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1DED" w:rsidRPr="00FB30E1" w:rsidRDefault="00FB30E1" w:rsidP="00FB30E1">
      <w:pPr>
        <w:pStyle w:val="ListParagraph"/>
        <w:numPr>
          <w:ilvl w:val="0"/>
          <w:numId w:val="25"/>
        </w:numPr>
        <w:spacing w:after="0" w:line="240" w:lineRule="auto"/>
        <w:rPr>
          <w:rFonts w:ascii="Times New Roman" w:eastAsia="Times New Roman" w:hAnsi="Times New Roman" w:cs="Times New Roman"/>
          <w:i/>
          <w:sz w:val="24"/>
          <w:szCs w:val="24"/>
          <w:lang w:eastAsia="sr-Latn-RS"/>
        </w:rPr>
      </w:pPr>
      <w:r w:rsidRPr="00FB30E1">
        <w:rPr>
          <w:rFonts w:ascii="Times New Roman" w:eastAsia="Times New Roman" w:hAnsi="Times New Roman" w:cs="Times New Roman"/>
          <w:i/>
          <w:color w:val="000000"/>
          <w:sz w:val="20"/>
          <w:szCs w:val="20"/>
          <w:shd w:val="clear" w:color="auto" w:fill="FFFFFF"/>
          <w:lang w:val="sr-Cyrl-RS" w:eastAsia="sr-Latn-RS"/>
        </w:rPr>
        <w:t>Нацрт</w:t>
      </w:r>
      <w:r w:rsidR="00A51DED" w:rsidRPr="00FB30E1">
        <w:rPr>
          <w:rFonts w:ascii="Times New Roman" w:eastAsia="Times New Roman" w:hAnsi="Times New Roman" w:cs="Times New Roman"/>
          <w:i/>
          <w:color w:val="000000"/>
          <w:sz w:val="20"/>
          <w:szCs w:val="20"/>
          <w:shd w:val="clear" w:color="auto" w:fill="FFFFFF"/>
          <w:lang w:eastAsia="sr-Latn-RS"/>
        </w:rPr>
        <w:t> </w:t>
      </w:r>
      <w:bookmarkStart w:id="0" w:name="_GoBack"/>
      <w:bookmarkEnd w:id="0"/>
      <w:r w:rsidR="00A51DED" w:rsidRPr="00FB30E1">
        <w:rPr>
          <w:rFonts w:ascii="Times New Roman" w:eastAsia="Times New Roman" w:hAnsi="Times New Roman" w:cs="Times New Roman"/>
          <w:i/>
          <w:color w:val="000000"/>
          <w:sz w:val="20"/>
          <w:szCs w:val="20"/>
          <w:shd w:val="clear" w:color="auto" w:fill="FFFFFF"/>
          <w:lang w:eastAsia="sr-Latn-RS"/>
        </w:rPr>
        <w:tab/>
      </w:r>
      <w:r w:rsidR="00A51DED" w:rsidRPr="00FB30E1">
        <w:rPr>
          <w:rFonts w:ascii="Times New Roman" w:eastAsia="Times New Roman" w:hAnsi="Times New Roman" w:cs="Times New Roman"/>
          <w:i/>
          <w:color w:val="000000"/>
          <w:sz w:val="20"/>
          <w:szCs w:val="20"/>
          <w:shd w:val="clear" w:color="auto" w:fill="FFFFFF"/>
          <w:lang w:eastAsia="sr-Latn-RS"/>
        </w:rPr>
        <w:tab/>
      </w:r>
      <w:r w:rsidR="00A51DED" w:rsidRPr="00FB30E1">
        <w:rPr>
          <w:rFonts w:ascii="Times New Roman" w:eastAsia="Times New Roman" w:hAnsi="Times New Roman" w:cs="Times New Roman"/>
          <w:i/>
          <w:color w:val="000000"/>
          <w:sz w:val="20"/>
          <w:szCs w:val="20"/>
          <w:shd w:val="clear" w:color="auto" w:fill="FFFFFF"/>
          <w:lang w:eastAsia="sr-Latn-RS"/>
        </w:rPr>
        <w:tab/>
      </w:r>
      <w:r w:rsidR="00A51DED" w:rsidRPr="00FB30E1">
        <w:rPr>
          <w:rFonts w:ascii="Times New Roman" w:eastAsia="Times New Roman" w:hAnsi="Times New Roman" w:cs="Times New Roman"/>
          <w:i/>
          <w:color w:val="000000"/>
          <w:sz w:val="20"/>
          <w:szCs w:val="20"/>
          <w:shd w:val="clear" w:color="auto" w:fill="FFFFFF"/>
          <w:lang w:eastAsia="sr-Latn-RS"/>
        </w:rPr>
        <w:tab/>
      </w:r>
      <w:r w:rsidR="00A51DED" w:rsidRPr="00FB30E1">
        <w:rPr>
          <w:rFonts w:ascii="Times New Roman" w:eastAsia="Times New Roman" w:hAnsi="Times New Roman" w:cs="Times New Roman"/>
          <w:i/>
          <w:color w:val="000000"/>
          <w:sz w:val="20"/>
          <w:szCs w:val="20"/>
          <w:shd w:val="clear" w:color="auto" w:fill="FFFFFF"/>
          <w:lang w:eastAsia="sr-Latn-RS"/>
        </w:rPr>
        <w:tab/>
      </w:r>
      <w:r w:rsidR="00A51DED" w:rsidRPr="00FB30E1">
        <w:rPr>
          <w:rFonts w:ascii="Times New Roman" w:eastAsia="Times New Roman" w:hAnsi="Times New Roman" w:cs="Times New Roman"/>
          <w:i/>
          <w:color w:val="000000"/>
          <w:sz w:val="20"/>
          <w:szCs w:val="20"/>
          <w:shd w:val="clear" w:color="auto" w:fill="FFFFFF"/>
          <w:lang w:eastAsia="sr-Latn-RS"/>
        </w:rPr>
        <w:tab/>
      </w:r>
      <w:r w:rsidR="00A51DED" w:rsidRPr="00FB30E1">
        <w:rPr>
          <w:rFonts w:ascii="Times New Roman" w:eastAsia="Times New Roman" w:hAnsi="Times New Roman" w:cs="Times New Roman"/>
          <w:i/>
          <w:color w:val="000000"/>
          <w:sz w:val="20"/>
          <w:szCs w:val="20"/>
          <w:shd w:val="clear" w:color="auto" w:fill="FFFFFF"/>
          <w:lang w:eastAsia="sr-Latn-RS"/>
        </w:rPr>
        <w:tab/>
      </w:r>
      <w:r w:rsidR="00A51DED" w:rsidRPr="00FB30E1">
        <w:rPr>
          <w:rFonts w:ascii="Times New Roman" w:eastAsia="Times New Roman" w:hAnsi="Times New Roman" w:cs="Times New Roman"/>
          <w:i/>
          <w:color w:val="000000"/>
          <w:sz w:val="20"/>
          <w:szCs w:val="20"/>
          <w:shd w:val="clear" w:color="auto" w:fill="FFFFFF"/>
          <w:lang w:eastAsia="sr-Latn-RS"/>
        </w:rPr>
        <w:tab/>
      </w:r>
      <w:r w:rsidR="00A51DED" w:rsidRPr="00FB30E1">
        <w:rPr>
          <w:rFonts w:ascii="Times New Roman" w:eastAsia="Times New Roman" w:hAnsi="Times New Roman" w:cs="Times New Roman"/>
          <w:i/>
          <w:color w:val="000000"/>
          <w:sz w:val="20"/>
          <w:szCs w:val="20"/>
          <w:shd w:val="clear" w:color="auto" w:fill="FFFFFF"/>
          <w:lang w:eastAsia="sr-Latn-RS"/>
        </w:rPr>
        <w:tab/>
      </w:r>
      <w:r w:rsidR="00A51DED" w:rsidRPr="00FB30E1">
        <w:rPr>
          <w:rFonts w:ascii="Times New Roman" w:eastAsia="Times New Roman" w:hAnsi="Times New Roman" w:cs="Times New Roman"/>
          <w:i/>
          <w:color w:val="000000"/>
          <w:sz w:val="20"/>
          <w:szCs w:val="20"/>
          <w:shd w:val="clear" w:color="auto" w:fill="FFFFFF"/>
          <w:lang w:eastAsia="sr-Latn-RS"/>
        </w:rPr>
        <w:tab/>
      </w:r>
    </w:p>
    <w:p w:rsidR="00A51DED" w:rsidRPr="00A51DED" w:rsidRDefault="00A51DED" w:rsidP="00A51DED">
      <w:pPr>
        <w:shd w:val="clear" w:color="auto" w:fill="FFFFFF"/>
        <w:spacing w:before="225" w:after="0" w:line="240" w:lineRule="auto"/>
        <w:ind w:firstLine="480"/>
        <w:jc w:val="both"/>
        <w:rPr>
          <w:rFonts w:ascii="Times New Roman" w:eastAsia="Times New Roman" w:hAnsi="Times New Roman" w:cs="Times New Roman"/>
          <w:sz w:val="24"/>
          <w:szCs w:val="24"/>
          <w:lang w:eastAsia="sr-Latn-RS"/>
        </w:rPr>
      </w:pPr>
      <w:r w:rsidRPr="00A51DED">
        <w:rPr>
          <w:rFonts w:ascii="Times New Roman" w:eastAsia="Times New Roman" w:hAnsi="Times New Roman" w:cs="Times New Roman"/>
          <w:color w:val="000000"/>
          <w:sz w:val="20"/>
          <w:szCs w:val="20"/>
          <w:shd w:val="clear" w:color="auto" w:fill="FFFFFF"/>
          <w:lang w:eastAsia="sr-Latn-RS"/>
        </w:rPr>
        <w:t xml:space="preserve">На основу члана 41. Закона о запошљавању и осигурању за случај незапослености („Сл. гласник РС“ број 36/09, 88/10, 38/15, 113/17, 113/17 – др.закон и 49/2021), Акционог плана </w:t>
      </w:r>
      <w:r w:rsidRPr="00A51DED">
        <w:rPr>
          <w:rFonts w:ascii="Times New Roman" w:eastAsia="Times New Roman" w:hAnsi="Times New Roman" w:cs="Times New Roman"/>
          <w:color w:val="000000"/>
          <w:sz w:val="20"/>
          <w:szCs w:val="20"/>
          <w:lang w:eastAsia="sr-Latn-RS"/>
        </w:rPr>
        <w:t xml:space="preserve">за период од 2024. до 2026. годинe за спровођење Стратегије запошљавања у Републици Србији за период од 2021. до 2026. године („Сл.гласник РС“бр.22/24“), </w:t>
      </w:r>
      <w:r w:rsidRPr="00A51DED">
        <w:rPr>
          <w:rFonts w:ascii="Times New Roman" w:eastAsia="Times New Roman" w:hAnsi="Times New Roman" w:cs="Times New Roman"/>
          <w:color w:val="000000"/>
          <w:sz w:val="20"/>
          <w:szCs w:val="20"/>
          <w:shd w:val="clear" w:color="auto" w:fill="FFFFFF"/>
          <w:lang w:eastAsia="sr-Latn-RS"/>
        </w:rPr>
        <w:t>члана  40.  Статута општине Трстеник („Сл. лист општине Трстеник број 1/19) и Мишљења Локалног савета за запошљавање општине Трстеник од 16.04.2025.године,</w:t>
      </w:r>
      <w:r w:rsidRPr="00A51DED">
        <w:rPr>
          <w:rFonts w:ascii="Times New Roman" w:eastAsia="Times New Roman" w:hAnsi="Times New Roman" w:cs="Times New Roman"/>
          <w:color w:val="FF0000"/>
          <w:sz w:val="20"/>
          <w:szCs w:val="20"/>
          <w:shd w:val="clear" w:color="auto" w:fill="FFFFFF"/>
          <w:lang w:eastAsia="sr-Latn-RS"/>
        </w:rPr>
        <w:t xml:space="preserve"> </w:t>
      </w:r>
      <w:r w:rsidRPr="00A51DED">
        <w:rPr>
          <w:rFonts w:ascii="Times New Roman" w:eastAsia="Times New Roman" w:hAnsi="Times New Roman" w:cs="Times New Roman"/>
          <w:color w:val="000000"/>
          <w:sz w:val="20"/>
          <w:szCs w:val="20"/>
          <w:shd w:val="clear" w:color="auto" w:fill="FFFFFF"/>
          <w:lang w:eastAsia="sr-Latn-RS"/>
        </w:rPr>
        <w:t>на предлог Општинског већа општине Трстеника на дан              .године донет закључак бр.       , Скупштина општине Трстеник, на седници одржаној дана            године, донела је</w:t>
      </w:r>
    </w:p>
    <w:p w:rsidR="00A51DED" w:rsidRPr="00A51DED" w:rsidRDefault="00A51DED" w:rsidP="00A51DED">
      <w:pPr>
        <w:spacing w:after="240" w:line="240" w:lineRule="auto"/>
        <w:rPr>
          <w:rFonts w:ascii="Times New Roman" w:eastAsia="Times New Roman" w:hAnsi="Times New Roman" w:cs="Times New Roman"/>
          <w:sz w:val="24"/>
          <w:szCs w:val="24"/>
          <w:lang w:eastAsia="sr-Latn-RS"/>
        </w:rPr>
      </w:pPr>
    </w:p>
    <w:p w:rsidR="00A51DED" w:rsidRPr="00A51DED" w:rsidRDefault="00A51DED" w:rsidP="00A51DED">
      <w:pPr>
        <w:spacing w:after="0" w:line="240" w:lineRule="auto"/>
        <w:jc w:val="center"/>
        <w:rPr>
          <w:rFonts w:ascii="Times New Roman" w:eastAsia="Times New Roman" w:hAnsi="Times New Roman" w:cs="Times New Roman"/>
          <w:sz w:val="24"/>
          <w:szCs w:val="24"/>
          <w:lang w:eastAsia="sr-Latn-RS"/>
        </w:rPr>
      </w:pPr>
      <w:r w:rsidRPr="00A51DED">
        <w:rPr>
          <w:rFonts w:ascii="Times New Roman" w:eastAsia="Times New Roman" w:hAnsi="Times New Roman" w:cs="Times New Roman"/>
          <w:b/>
          <w:bCs/>
          <w:noProof/>
          <w:color w:val="000000"/>
          <w:bdr w:val="none" w:sz="0" w:space="0" w:color="auto" w:frame="1"/>
          <w:lang w:val="en-US"/>
        </w:rPr>
        <w:drawing>
          <wp:inline distT="0" distB="0" distL="0" distR="0">
            <wp:extent cx="1123950" cy="1123950"/>
            <wp:effectExtent l="0" t="0" r="0" b="0"/>
            <wp:docPr id="1" name="Picture 1" descr="Trstenik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rstenik_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23950" cy="1123950"/>
                    </a:xfrm>
                    <a:prstGeom prst="rect">
                      <a:avLst/>
                    </a:prstGeom>
                    <a:noFill/>
                    <a:ln>
                      <a:noFill/>
                    </a:ln>
                  </pic:spPr>
                </pic:pic>
              </a:graphicData>
            </a:graphic>
          </wp:inline>
        </w:drawing>
      </w:r>
    </w:p>
    <w:p w:rsidR="00A51DED" w:rsidRPr="00A51DED" w:rsidRDefault="00A51DED" w:rsidP="00A51DED">
      <w:pPr>
        <w:spacing w:after="0" w:line="240" w:lineRule="auto"/>
        <w:rPr>
          <w:rFonts w:ascii="Times New Roman" w:eastAsia="Times New Roman" w:hAnsi="Times New Roman" w:cs="Times New Roman"/>
          <w:sz w:val="24"/>
          <w:szCs w:val="24"/>
          <w:lang w:eastAsia="sr-Latn-RS"/>
        </w:rPr>
      </w:pPr>
    </w:p>
    <w:p w:rsidR="00A51DED" w:rsidRPr="00A51DED" w:rsidRDefault="00A51DED" w:rsidP="00A51DED">
      <w:pPr>
        <w:spacing w:after="0" w:line="240" w:lineRule="auto"/>
        <w:jc w:val="center"/>
        <w:rPr>
          <w:rFonts w:ascii="Times New Roman" w:eastAsia="Times New Roman" w:hAnsi="Times New Roman" w:cs="Times New Roman"/>
          <w:sz w:val="24"/>
          <w:szCs w:val="24"/>
          <w:lang w:eastAsia="sr-Latn-RS"/>
        </w:rPr>
      </w:pPr>
      <w:r w:rsidRPr="00A51DED">
        <w:rPr>
          <w:rFonts w:ascii="Times New Roman" w:eastAsia="Times New Roman" w:hAnsi="Times New Roman" w:cs="Times New Roman"/>
          <w:b/>
          <w:bCs/>
          <w:color w:val="000000"/>
          <w:sz w:val="26"/>
          <w:szCs w:val="26"/>
          <w:shd w:val="clear" w:color="auto" w:fill="FFFFFF"/>
          <w:lang w:eastAsia="sr-Latn-RS"/>
        </w:rPr>
        <w:t>ЛОКАЛНИ АКЦИОНИ ПЛАН ЗАПОШЉАВАЊА ОПШТИНE ТРСТЕНИК</w:t>
      </w:r>
    </w:p>
    <w:p w:rsidR="00A51DED" w:rsidRPr="00A51DED" w:rsidRDefault="00A51DED" w:rsidP="00A51DED">
      <w:pPr>
        <w:spacing w:after="0" w:line="240" w:lineRule="auto"/>
        <w:jc w:val="center"/>
        <w:rPr>
          <w:rFonts w:ascii="Times New Roman" w:eastAsia="Times New Roman" w:hAnsi="Times New Roman" w:cs="Times New Roman"/>
          <w:sz w:val="24"/>
          <w:szCs w:val="24"/>
          <w:lang w:eastAsia="sr-Latn-RS"/>
        </w:rPr>
      </w:pPr>
      <w:r w:rsidRPr="00A51DED">
        <w:rPr>
          <w:rFonts w:ascii="Times New Roman" w:eastAsia="Times New Roman" w:hAnsi="Times New Roman" w:cs="Times New Roman"/>
          <w:b/>
          <w:bCs/>
          <w:color w:val="000000"/>
          <w:sz w:val="26"/>
          <w:szCs w:val="26"/>
          <w:shd w:val="clear" w:color="auto" w:fill="FFFFFF"/>
          <w:lang w:eastAsia="sr-Latn-RS"/>
        </w:rPr>
        <w:t>ЗА 2025. ГОДИНУ</w:t>
      </w:r>
    </w:p>
    <w:p w:rsidR="00A51DED" w:rsidRPr="00A51DED" w:rsidRDefault="00A51DED" w:rsidP="00A51DED">
      <w:pPr>
        <w:spacing w:after="0" w:line="240" w:lineRule="auto"/>
        <w:rPr>
          <w:rFonts w:ascii="Times New Roman" w:eastAsia="Times New Roman" w:hAnsi="Times New Roman" w:cs="Times New Roman"/>
          <w:sz w:val="24"/>
          <w:szCs w:val="24"/>
          <w:lang w:eastAsia="sr-Latn-RS"/>
        </w:rPr>
      </w:pPr>
      <w:r w:rsidRPr="00A51DED">
        <w:rPr>
          <w:rFonts w:ascii="Times New Roman" w:eastAsia="Times New Roman" w:hAnsi="Times New Roman" w:cs="Times New Roman"/>
          <w:sz w:val="24"/>
          <w:szCs w:val="24"/>
          <w:lang w:eastAsia="sr-Latn-RS"/>
        </w:rPr>
        <w:br/>
      </w:r>
      <w:r w:rsidRPr="00A51DED">
        <w:rPr>
          <w:rFonts w:ascii="Times New Roman" w:eastAsia="Times New Roman" w:hAnsi="Times New Roman" w:cs="Times New Roman"/>
          <w:sz w:val="24"/>
          <w:szCs w:val="24"/>
          <w:lang w:eastAsia="sr-Latn-RS"/>
        </w:rPr>
        <w:br/>
      </w:r>
      <w:r w:rsidRPr="00A51DED">
        <w:rPr>
          <w:rFonts w:ascii="Times New Roman" w:eastAsia="Times New Roman" w:hAnsi="Times New Roman" w:cs="Times New Roman"/>
          <w:sz w:val="24"/>
          <w:szCs w:val="24"/>
          <w:lang w:eastAsia="sr-Latn-RS"/>
        </w:rPr>
        <w:br/>
      </w:r>
    </w:p>
    <w:p w:rsidR="00A51DED" w:rsidRPr="00A51DED" w:rsidRDefault="00A51DED" w:rsidP="00A51DED">
      <w:pPr>
        <w:numPr>
          <w:ilvl w:val="0"/>
          <w:numId w:val="1"/>
        </w:numPr>
        <w:spacing w:after="0" w:line="240" w:lineRule="auto"/>
        <w:ind w:right="2060"/>
        <w:textAlignment w:val="baseline"/>
        <w:rPr>
          <w:rFonts w:ascii="Times New Roman" w:eastAsia="Times New Roman" w:hAnsi="Times New Roman" w:cs="Times New Roman"/>
          <w:b/>
          <w:bCs/>
          <w:color w:val="000000"/>
          <w:sz w:val="24"/>
          <w:szCs w:val="24"/>
          <w:lang w:eastAsia="sr-Latn-RS"/>
        </w:rPr>
      </w:pPr>
      <w:r w:rsidRPr="00A51DED">
        <w:rPr>
          <w:rFonts w:ascii="Times New Roman" w:eastAsia="Times New Roman" w:hAnsi="Times New Roman" w:cs="Times New Roman"/>
          <w:b/>
          <w:bCs/>
          <w:color w:val="000000"/>
          <w:sz w:val="24"/>
          <w:szCs w:val="24"/>
          <w:shd w:val="clear" w:color="auto" w:fill="FFFFFF"/>
          <w:lang w:eastAsia="sr-Latn-RS"/>
        </w:rPr>
        <w:t>УВОД</w:t>
      </w:r>
    </w:p>
    <w:p w:rsidR="00A51DED" w:rsidRPr="00A51DED" w:rsidRDefault="00A51DED" w:rsidP="00A51DED">
      <w:pPr>
        <w:spacing w:after="0" w:line="240" w:lineRule="auto"/>
        <w:rPr>
          <w:rFonts w:ascii="Times New Roman" w:eastAsia="Times New Roman" w:hAnsi="Times New Roman" w:cs="Times New Roman"/>
          <w:sz w:val="24"/>
          <w:szCs w:val="24"/>
          <w:lang w:eastAsia="sr-Latn-RS"/>
        </w:rPr>
      </w:pPr>
    </w:p>
    <w:p w:rsidR="00A51DED" w:rsidRPr="00A51DED" w:rsidRDefault="00A51DED" w:rsidP="00A51DED">
      <w:pPr>
        <w:spacing w:before="120" w:after="0" w:line="240" w:lineRule="auto"/>
        <w:ind w:firstLine="301"/>
        <w:jc w:val="both"/>
        <w:rPr>
          <w:rFonts w:ascii="Times New Roman" w:eastAsia="Times New Roman" w:hAnsi="Times New Roman" w:cs="Times New Roman"/>
          <w:sz w:val="24"/>
          <w:szCs w:val="24"/>
          <w:lang w:eastAsia="sr-Latn-RS"/>
        </w:rPr>
      </w:pPr>
      <w:r w:rsidRPr="00A51DED">
        <w:rPr>
          <w:rFonts w:ascii="Times New Roman" w:eastAsia="Times New Roman" w:hAnsi="Times New Roman" w:cs="Times New Roman"/>
          <w:color w:val="000000"/>
          <w:sz w:val="20"/>
          <w:szCs w:val="20"/>
          <w:shd w:val="clear" w:color="auto" w:fill="FFFFFF"/>
          <w:lang w:eastAsia="sr-Latn-RS"/>
        </w:rPr>
        <w:t>Локални акциони план запошљавања општине Трстеник за 2025.годину (у даљем тексту ЛАПЗ) представља обједињени преглед циљева и приоритета локалне политике запошљавања чије је остваривање условљено реализацијом програма и мера активне политике запошљавања. Активности чија је реализација планирана за 2025.годину представљају наставак процеса започетих у претходном периоду и усмерене су ка достизању општег циља политике запошљавања утврђеног Стратегијом запошљавања у Републици Србији за период 2021 до 2026. године (Сл. Гласник РС“, број 22/24), који се односи на Успостављен стабилан и одрживи раст запослености заснован на знању и достојанственом раду у Републици Србији до краја 2026. године, уз усаглашавање са Планом развоја општине Трстеник  2021-2027. годинe.</w:t>
      </w:r>
    </w:p>
    <w:p w:rsidR="00A51DED" w:rsidRPr="00A51DED" w:rsidRDefault="00A51DED" w:rsidP="00A51DED">
      <w:pPr>
        <w:spacing w:before="120" w:after="0" w:line="240" w:lineRule="auto"/>
        <w:ind w:firstLine="301"/>
        <w:jc w:val="both"/>
        <w:rPr>
          <w:rFonts w:ascii="Times New Roman" w:eastAsia="Times New Roman" w:hAnsi="Times New Roman" w:cs="Times New Roman"/>
          <w:sz w:val="24"/>
          <w:szCs w:val="24"/>
          <w:lang w:eastAsia="sr-Latn-RS"/>
        </w:rPr>
      </w:pPr>
      <w:r w:rsidRPr="00A51DED">
        <w:rPr>
          <w:rFonts w:ascii="Times New Roman" w:eastAsia="Times New Roman" w:hAnsi="Times New Roman" w:cs="Times New Roman"/>
          <w:color w:val="000000"/>
          <w:sz w:val="20"/>
          <w:szCs w:val="20"/>
          <w:shd w:val="clear" w:color="auto" w:fill="FFFFFF"/>
          <w:lang w:eastAsia="sr-Latn-RS"/>
        </w:rPr>
        <w:t>ЛАПЗ општине Трстеник за 2025. годину  је кључни инструмент локалне политике запошљавања који треба да послужи да се боље и детаљније сагледају проблеми, потребе и могућности локалног тржишта рада и да се припреми одговарајући сет мера подршке. Реч је о документу којим се дају одговори на питања: какво је стање на тржишту рада, какве су перспективе, које су мере на располагању?</w:t>
      </w:r>
      <w:r w:rsidRPr="00A51DED">
        <w:rPr>
          <w:rFonts w:ascii="Times New Roman" w:eastAsia="Times New Roman" w:hAnsi="Times New Roman" w:cs="Times New Roman"/>
          <w:color w:val="FF0000"/>
          <w:sz w:val="20"/>
          <w:szCs w:val="20"/>
          <w:shd w:val="clear" w:color="auto" w:fill="FFFFFF"/>
          <w:lang w:eastAsia="sr-Latn-RS"/>
        </w:rPr>
        <w:t xml:space="preserve"> </w:t>
      </w:r>
      <w:r w:rsidRPr="00A51DED">
        <w:rPr>
          <w:rFonts w:ascii="Times New Roman" w:eastAsia="Times New Roman" w:hAnsi="Times New Roman" w:cs="Times New Roman"/>
          <w:color w:val="000000"/>
          <w:sz w:val="20"/>
          <w:szCs w:val="20"/>
          <w:shd w:val="clear" w:color="auto" w:fill="FFFFFF"/>
          <w:lang w:eastAsia="sr-Latn-RS"/>
        </w:rPr>
        <w:t>Овим документом утврђени су програми и мере политике запошљавања који ће се реализовати у току 2025.године на територији општине Трстеник.</w:t>
      </w:r>
    </w:p>
    <w:p w:rsidR="00A51DED" w:rsidRPr="00A51DED" w:rsidRDefault="00A51DED" w:rsidP="00A51DED">
      <w:pPr>
        <w:spacing w:before="120" w:after="0" w:line="240" w:lineRule="auto"/>
        <w:ind w:firstLine="301"/>
        <w:jc w:val="both"/>
        <w:rPr>
          <w:rFonts w:ascii="Times New Roman" w:eastAsia="Times New Roman" w:hAnsi="Times New Roman" w:cs="Times New Roman"/>
          <w:sz w:val="24"/>
          <w:szCs w:val="24"/>
          <w:lang w:eastAsia="sr-Latn-RS"/>
        </w:rPr>
      </w:pPr>
      <w:r w:rsidRPr="00A51DED">
        <w:rPr>
          <w:rFonts w:ascii="Times New Roman" w:eastAsia="Times New Roman" w:hAnsi="Times New Roman" w:cs="Times New Roman"/>
          <w:color w:val="000000"/>
          <w:sz w:val="20"/>
          <w:szCs w:val="20"/>
          <w:lang w:eastAsia="sr-Latn-RS"/>
        </w:rPr>
        <w:t xml:space="preserve">У складу са Законом о запошљавању и осигурању за случај незапослености ("Службени гласник РС", бр. 36/09, 88/10 и 38/15, 113/17,113/17 – др.закон и </w:t>
      </w:r>
      <w:r w:rsidRPr="00A51DED">
        <w:rPr>
          <w:rFonts w:ascii="Times New Roman" w:eastAsia="Times New Roman" w:hAnsi="Times New Roman" w:cs="Times New Roman"/>
          <w:color w:val="000000"/>
          <w:sz w:val="20"/>
          <w:szCs w:val="20"/>
          <w:shd w:val="clear" w:color="auto" w:fill="FFFFFF"/>
          <w:lang w:eastAsia="sr-Latn-RS"/>
        </w:rPr>
        <w:t>49/2021</w:t>
      </w:r>
      <w:r w:rsidRPr="00A51DED">
        <w:rPr>
          <w:rFonts w:ascii="Times New Roman" w:eastAsia="Times New Roman" w:hAnsi="Times New Roman" w:cs="Times New Roman"/>
          <w:color w:val="000000"/>
          <w:sz w:val="20"/>
          <w:szCs w:val="20"/>
          <w:lang w:eastAsia="sr-Latn-RS"/>
        </w:rPr>
        <w:t>) јединица локалне самоуправе може, уз претходно прибављено мишљење надлежног савета за запошљавање, усвојити локални акциони план запошљавања (у даљем тексту: ЛАПЗ). Акциони план запошљавања представља обједињени годишњи преглед програма или мера активне политике запошљавања на локалном нивоу (ако одговара на идентификовано стање, потребе и могућности локалног тржишта рада) и интегрални је део политике локалног економског развоја.</w:t>
      </w:r>
    </w:p>
    <w:p w:rsidR="00A51DED" w:rsidRPr="00A51DED" w:rsidRDefault="00A51DED" w:rsidP="00A51DED">
      <w:pPr>
        <w:spacing w:before="120" w:after="0" w:line="240" w:lineRule="auto"/>
        <w:ind w:firstLine="301"/>
        <w:jc w:val="both"/>
        <w:rPr>
          <w:rFonts w:ascii="Times New Roman" w:eastAsia="Times New Roman" w:hAnsi="Times New Roman" w:cs="Times New Roman"/>
          <w:sz w:val="24"/>
          <w:szCs w:val="24"/>
          <w:lang w:eastAsia="sr-Latn-RS"/>
        </w:rPr>
      </w:pPr>
      <w:r w:rsidRPr="00A51DED">
        <w:rPr>
          <w:rFonts w:ascii="Times New Roman" w:eastAsia="Times New Roman" w:hAnsi="Times New Roman" w:cs="Times New Roman"/>
          <w:color w:val="000000"/>
          <w:sz w:val="20"/>
          <w:szCs w:val="20"/>
          <w:shd w:val="clear" w:color="auto" w:fill="FFFFFF"/>
          <w:lang w:eastAsia="sr-Latn-RS"/>
        </w:rPr>
        <w:t>Мере активне политике запошљавања утврђене у ЛАПЗ треба јасно да кореспондирају стању, потребама и трендовима на локалном тржишту рада, циљним групама незапослених лица које су анализом утврђене као приоритетни корисници мера, делатностима које су утврђене као носиоци привредне и инвестиционе активности и да истовремено осликавају територијалне специфичности и развијеност капацитета друштвених актера чија је одговорност за реализацију мера утврђена ЛАПЗ.</w:t>
      </w:r>
    </w:p>
    <w:p w:rsidR="00A51DED" w:rsidRPr="00A51DED" w:rsidRDefault="00A51DED" w:rsidP="00A51DED">
      <w:pPr>
        <w:spacing w:before="120" w:after="0" w:line="240" w:lineRule="auto"/>
        <w:ind w:left="62" w:right="62" w:firstLine="301"/>
        <w:jc w:val="both"/>
        <w:rPr>
          <w:rFonts w:ascii="Times New Roman" w:eastAsia="Times New Roman" w:hAnsi="Times New Roman" w:cs="Times New Roman"/>
          <w:sz w:val="24"/>
          <w:szCs w:val="24"/>
          <w:lang w:eastAsia="sr-Latn-RS"/>
        </w:rPr>
      </w:pPr>
      <w:r w:rsidRPr="00A51DED">
        <w:rPr>
          <w:rFonts w:ascii="Times New Roman" w:eastAsia="Times New Roman" w:hAnsi="Times New Roman" w:cs="Times New Roman"/>
          <w:color w:val="000000"/>
          <w:sz w:val="20"/>
          <w:szCs w:val="20"/>
          <w:lang w:eastAsia="sr-Latn-RS"/>
        </w:rPr>
        <w:lastRenderedPageBreak/>
        <w:t>Реализација ЛАПЗ вршиће се кроз један од могућих модалитета и то суфинансирање програма или мера активне политике запошљавања предвиђених ЛАПЗ средствима из буџета Републике Србије и буџета јединице локалне самоуправе.</w:t>
      </w:r>
    </w:p>
    <w:p w:rsidR="00A51DED" w:rsidRPr="00A51DED" w:rsidRDefault="00A51DED" w:rsidP="00A51DED">
      <w:pPr>
        <w:spacing w:before="120" w:after="0" w:line="240" w:lineRule="auto"/>
        <w:ind w:left="62" w:right="62" w:firstLine="301"/>
        <w:jc w:val="both"/>
        <w:rPr>
          <w:rFonts w:ascii="Times New Roman" w:eastAsia="Times New Roman" w:hAnsi="Times New Roman" w:cs="Times New Roman"/>
          <w:sz w:val="24"/>
          <w:szCs w:val="24"/>
          <w:lang w:eastAsia="sr-Latn-RS"/>
        </w:rPr>
      </w:pPr>
      <w:r w:rsidRPr="00A51DED">
        <w:rPr>
          <w:rFonts w:ascii="Times New Roman" w:eastAsia="Times New Roman" w:hAnsi="Times New Roman" w:cs="Times New Roman"/>
          <w:color w:val="000000"/>
          <w:sz w:val="20"/>
          <w:szCs w:val="20"/>
          <w:lang w:eastAsia="sr-Latn-RS"/>
        </w:rPr>
        <w:t>У складу са Aкционим планом запошљавања Републике Србије (АПЗ) и на основу локалног стратешког оквира, анализе стања, кретања и потреба локалног тржишта рада утврђују се програми или мере активне политике запошљавања у ЛАПЗ. </w:t>
      </w:r>
    </w:p>
    <w:p w:rsidR="00A51DED" w:rsidRPr="00A51DED" w:rsidRDefault="00A51DED" w:rsidP="00A51DED">
      <w:pPr>
        <w:spacing w:before="120" w:after="0" w:line="240" w:lineRule="auto"/>
        <w:ind w:left="62" w:right="62" w:firstLine="301"/>
        <w:jc w:val="both"/>
        <w:rPr>
          <w:rFonts w:ascii="Times New Roman" w:eastAsia="Times New Roman" w:hAnsi="Times New Roman" w:cs="Times New Roman"/>
          <w:sz w:val="24"/>
          <w:szCs w:val="24"/>
          <w:lang w:eastAsia="sr-Latn-RS"/>
        </w:rPr>
      </w:pPr>
      <w:r w:rsidRPr="00A51DED">
        <w:rPr>
          <w:rFonts w:ascii="Times New Roman" w:eastAsia="Times New Roman" w:hAnsi="Times New Roman" w:cs="Times New Roman"/>
          <w:color w:val="000000"/>
          <w:sz w:val="20"/>
          <w:szCs w:val="20"/>
          <w:lang w:eastAsia="sr-Latn-RS"/>
        </w:rPr>
        <w:t>Након добијања сагласности Локалног савета за запошљавање, који чине представници локалне самоуправе, националне службе за запошљавање, удружења привредника и општинског самосталног синдиката, ЛАПЗ се усваја од стране Скупштине Општине Трстеник и у складу са роковима утврђеним АПЗ може се доставити НСЗ на оцену, односно министарству надлежном за послове запошљавања на одобравање учешћа у финансирању. </w:t>
      </w:r>
    </w:p>
    <w:p w:rsidR="00A51DED" w:rsidRPr="00A51DED" w:rsidRDefault="00A51DED" w:rsidP="00A51DED">
      <w:pPr>
        <w:spacing w:before="120" w:after="0" w:line="240" w:lineRule="auto"/>
        <w:ind w:left="62" w:right="62" w:firstLine="301"/>
        <w:jc w:val="both"/>
        <w:rPr>
          <w:rFonts w:ascii="Times New Roman" w:eastAsia="Times New Roman" w:hAnsi="Times New Roman" w:cs="Times New Roman"/>
          <w:sz w:val="24"/>
          <w:szCs w:val="24"/>
          <w:lang w:eastAsia="sr-Latn-RS"/>
        </w:rPr>
      </w:pPr>
      <w:r w:rsidRPr="00A51DED">
        <w:rPr>
          <w:rFonts w:ascii="Times New Roman" w:eastAsia="Times New Roman" w:hAnsi="Times New Roman" w:cs="Times New Roman"/>
          <w:color w:val="000000"/>
          <w:sz w:val="20"/>
          <w:szCs w:val="20"/>
          <w:lang w:eastAsia="sr-Latn-RS"/>
        </w:rPr>
        <w:t>Средства за спровођење ЛАПЗ обезбеђују се из  буџета јединице локалне самоуправе (ЈЛС) и буџета Републике Србије, а реализација истог врши се од стране НСЗ и ЈЛС, на основу Споразума о суфинансирању програма или мера активне политике запошљавања предвиђених ЛАПЗ. За спровођење, праћење и оцену ЛАПЗ одговорне су ЈЛС и НСЗ.</w:t>
      </w:r>
    </w:p>
    <w:p w:rsidR="00A51DED" w:rsidRDefault="00784891" w:rsidP="00A51DED">
      <w:pPr>
        <w:spacing w:after="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sz w:val="24"/>
          <w:szCs w:val="24"/>
          <w:lang w:eastAsia="sr-Latn-RS"/>
        </w:rPr>
        <w:br/>
      </w:r>
    </w:p>
    <w:p w:rsidR="00784891" w:rsidRPr="00A51DED" w:rsidRDefault="00784891" w:rsidP="00A51DED">
      <w:pPr>
        <w:spacing w:after="0" w:line="240" w:lineRule="auto"/>
        <w:rPr>
          <w:rFonts w:ascii="Times New Roman" w:eastAsia="Times New Roman" w:hAnsi="Times New Roman" w:cs="Times New Roman"/>
          <w:sz w:val="24"/>
          <w:szCs w:val="24"/>
          <w:lang w:eastAsia="sr-Latn-RS"/>
        </w:rPr>
      </w:pPr>
    </w:p>
    <w:p w:rsidR="00A51DED" w:rsidRPr="00A51DED" w:rsidRDefault="00A51DED" w:rsidP="00A51DED">
      <w:pPr>
        <w:numPr>
          <w:ilvl w:val="0"/>
          <w:numId w:val="2"/>
        </w:numPr>
        <w:spacing w:after="0" w:line="240" w:lineRule="auto"/>
        <w:jc w:val="both"/>
        <w:textAlignment w:val="baseline"/>
        <w:rPr>
          <w:rFonts w:ascii="Times New Roman" w:eastAsia="Times New Roman" w:hAnsi="Times New Roman" w:cs="Times New Roman"/>
          <w:b/>
          <w:bCs/>
          <w:color w:val="000000"/>
          <w:sz w:val="24"/>
          <w:szCs w:val="24"/>
          <w:lang w:eastAsia="sr-Latn-RS"/>
        </w:rPr>
      </w:pPr>
      <w:r w:rsidRPr="00A51DED">
        <w:rPr>
          <w:rFonts w:ascii="Times New Roman" w:eastAsia="Times New Roman" w:hAnsi="Times New Roman" w:cs="Times New Roman"/>
          <w:b/>
          <w:bCs/>
          <w:color w:val="000000"/>
          <w:sz w:val="24"/>
          <w:szCs w:val="24"/>
          <w:lang w:eastAsia="sr-Latn-RS"/>
        </w:rPr>
        <w:t>АНАЛИЗА СТАЊА У ОПШТИНИ ТРСТЕНИК</w:t>
      </w:r>
    </w:p>
    <w:p w:rsidR="00A51DED" w:rsidRPr="00A51DED" w:rsidRDefault="00A51DED" w:rsidP="00A51DED">
      <w:pPr>
        <w:spacing w:after="0" w:line="240" w:lineRule="auto"/>
        <w:rPr>
          <w:rFonts w:ascii="Times New Roman" w:eastAsia="Times New Roman" w:hAnsi="Times New Roman" w:cs="Times New Roman"/>
          <w:sz w:val="24"/>
          <w:szCs w:val="24"/>
          <w:lang w:eastAsia="sr-Latn-RS"/>
        </w:rPr>
      </w:pPr>
      <w:r w:rsidRPr="00A51DED">
        <w:rPr>
          <w:rFonts w:ascii="Times New Roman" w:eastAsia="Times New Roman" w:hAnsi="Times New Roman" w:cs="Times New Roman"/>
          <w:sz w:val="24"/>
          <w:szCs w:val="24"/>
          <w:lang w:eastAsia="sr-Latn-RS"/>
        </w:rPr>
        <w:br/>
      </w:r>
    </w:p>
    <w:p w:rsidR="00A51DED" w:rsidRPr="00A51DED" w:rsidRDefault="00A51DED" w:rsidP="00A51DED">
      <w:pPr>
        <w:numPr>
          <w:ilvl w:val="0"/>
          <w:numId w:val="3"/>
        </w:numPr>
        <w:spacing w:after="0" w:line="240" w:lineRule="auto"/>
        <w:jc w:val="both"/>
        <w:textAlignment w:val="baseline"/>
        <w:rPr>
          <w:rFonts w:ascii="Times New Roman" w:eastAsia="Times New Roman" w:hAnsi="Times New Roman" w:cs="Times New Roman"/>
          <w:b/>
          <w:bCs/>
          <w:color w:val="000000"/>
          <w:lang w:eastAsia="sr-Latn-RS"/>
        </w:rPr>
      </w:pPr>
      <w:r w:rsidRPr="00A51DED">
        <w:rPr>
          <w:rFonts w:ascii="Times New Roman" w:eastAsia="Times New Roman" w:hAnsi="Times New Roman" w:cs="Times New Roman"/>
          <w:b/>
          <w:bCs/>
          <w:color w:val="000000"/>
          <w:lang w:eastAsia="sr-Latn-RS"/>
        </w:rPr>
        <w:t>Профил заједнице</w:t>
      </w:r>
    </w:p>
    <w:p w:rsidR="00A51DED" w:rsidRPr="00A51DED" w:rsidRDefault="00A51DED" w:rsidP="00A51DED">
      <w:pPr>
        <w:spacing w:after="0" w:line="240" w:lineRule="auto"/>
        <w:ind w:firstLine="360"/>
        <w:jc w:val="both"/>
        <w:rPr>
          <w:rFonts w:ascii="Times New Roman" w:eastAsia="Times New Roman" w:hAnsi="Times New Roman" w:cs="Times New Roman"/>
          <w:sz w:val="24"/>
          <w:szCs w:val="24"/>
          <w:lang w:eastAsia="sr-Latn-RS"/>
        </w:rPr>
      </w:pPr>
      <w:r w:rsidRPr="00A51DED">
        <w:rPr>
          <w:rFonts w:ascii="Times New Roman" w:eastAsia="Times New Roman" w:hAnsi="Times New Roman" w:cs="Times New Roman"/>
          <w:b/>
          <w:bCs/>
          <w:color w:val="000000"/>
          <w:lang w:eastAsia="sr-Latn-RS"/>
        </w:rPr>
        <w:t>Географски положај, природне карактеристике и  природни ресурси</w:t>
      </w:r>
    </w:p>
    <w:p w:rsidR="00A51DED" w:rsidRPr="00A51DED" w:rsidRDefault="00A51DED" w:rsidP="00A51DED">
      <w:pPr>
        <w:spacing w:after="0" w:line="240" w:lineRule="auto"/>
        <w:rPr>
          <w:rFonts w:ascii="Times New Roman" w:eastAsia="Times New Roman" w:hAnsi="Times New Roman" w:cs="Times New Roman"/>
          <w:sz w:val="24"/>
          <w:szCs w:val="24"/>
          <w:lang w:eastAsia="sr-Latn-RS"/>
        </w:rPr>
      </w:pPr>
    </w:p>
    <w:p w:rsidR="00A51DED" w:rsidRPr="00A51DED" w:rsidRDefault="00A51DED" w:rsidP="00A51DED">
      <w:pPr>
        <w:spacing w:before="120" w:after="0" w:line="240" w:lineRule="auto"/>
        <w:ind w:firstLine="301"/>
        <w:jc w:val="both"/>
        <w:rPr>
          <w:rFonts w:ascii="Times New Roman" w:eastAsia="Times New Roman" w:hAnsi="Times New Roman" w:cs="Times New Roman"/>
          <w:sz w:val="24"/>
          <w:szCs w:val="24"/>
          <w:lang w:eastAsia="sr-Latn-RS"/>
        </w:rPr>
      </w:pPr>
      <w:r w:rsidRPr="00A51DED">
        <w:rPr>
          <w:rFonts w:ascii="Times New Roman" w:eastAsia="Times New Roman" w:hAnsi="Times New Roman" w:cs="Times New Roman"/>
          <w:color w:val="000000"/>
          <w:sz w:val="20"/>
          <w:szCs w:val="20"/>
          <w:lang w:eastAsia="sr-Latn-RS"/>
        </w:rPr>
        <w:t>У плодној долини Западне Мораве на сунчаним падинама Гледићких планина и шумовитим обронцима Гоча на површини од 448 км2 простире се општина Трстеник. У 51 насељеном месту живи приближно 36.000 становника претежно српске националности. Град Трстеник, административни, културни и привредни центар општине налази се на десној обали Западне Мораве  на  172 м надморске висине и 43°северне географске ширине.  Кроз град и општину пролази 21 меридијан, линија која нас симболично спаја са светом у простору и времену поручује да смо географски, историјски и културни део Европе.</w:t>
      </w:r>
    </w:p>
    <w:p w:rsidR="00A51DED" w:rsidRPr="00A51DED" w:rsidRDefault="00A51DED" w:rsidP="00A51DED">
      <w:pPr>
        <w:spacing w:before="120" w:after="0" w:line="240" w:lineRule="auto"/>
        <w:ind w:firstLine="301"/>
        <w:jc w:val="both"/>
        <w:rPr>
          <w:rFonts w:ascii="Times New Roman" w:eastAsia="Times New Roman" w:hAnsi="Times New Roman" w:cs="Times New Roman"/>
          <w:sz w:val="24"/>
          <w:szCs w:val="24"/>
          <w:lang w:eastAsia="sr-Latn-RS"/>
        </w:rPr>
      </w:pPr>
      <w:r w:rsidRPr="00A51DED">
        <w:rPr>
          <w:rFonts w:ascii="Times New Roman" w:eastAsia="Times New Roman" w:hAnsi="Times New Roman" w:cs="Times New Roman"/>
          <w:color w:val="000000"/>
          <w:sz w:val="20"/>
          <w:szCs w:val="20"/>
          <w:lang w:eastAsia="sr-Latn-RS"/>
        </w:rPr>
        <w:t>Стари Римљани су говорили да сви путеви воде у Рим, а трстеничани кажу да сви путеви воде према Трстенику, јер  се општина Трстеник налази  49 км источно од Коридора 10 и 30 км од Коридора 11, на траси  ауто пута-Моравски коридор који спаја ова два важна путна правца. Дужина овог коридора на територији општине Трстеник износи 17,6 km и на територију општине из правца Крушевца улази на подручје насељеног места Селиште, прелази кроз територију насељених места Велика Дренова, Медвеђа, Богдање, Трстеник (Грабовац) и излази са територије општине Трстеник кроз насељено место Осаоница.На Моравском коридору на територији општине Трстеник налази се и једна петља, „Трстеник“ која ће у будуће значајно унапредити повезаност општине са другим путним правцима и у чијој је непосредној близини планирана изградња индустријске зоне. Трстеник је удаљен 15 км од Врњачке Бање, лидера у бањском туризму и 90 км од Копаоника, најпознатијег домаћег  скијашког центра.</w:t>
      </w:r>
    </w:p>
    <w:p w:rsidR="00A51DED" w:rsidRPr="00A51DED" w:rsidRDefault="00A51DED" w:rsidP="00A51DED">
      <w:pPr>
        <w:spacing w:before="120" w:after="0" w:line="240" w:lineRule="auto"/>
        <w:ind w:firstLine="301"/>
        <w:jc w:val="both"/>
        <w:rPr>
          <w:rFonts w:ascii="Times New Roman" w:eastAsia="Times New Roman" w:hAnsi="Times New Roman" w:cs="Times New Roman"/>
          <w:sz w:val="24"/>
          <w:szCs w:val="24"/>
          <w:lang w:eastAsia="sr-Latn-RS"/>
        </w:rPr>
      </w:pPr>
      <w:r w:rsidRPr="00A51DED">
        <w:rPr>
          <w:rFonts w:ascii="Times New Roman" w:eastAsia="Times New Roman" w:hAnsi="Times New Roman" w:cs="Times New Roman"/>
          <w:color w:val="000000"/>
          <w:sz w:val="20"/>
          <w:szCs w:val="20"/>
          <w:lang w:eastAsia="sr-Latn-RS"/>
        </w:rPr>
        <w:t>Плодно пољопривредно земљиште чини 282 км2, а површина под листопадним и четинарским шумама је 106 км2. Хидрографију општине чине подземне воде, извори и речни токови. Западна Морава протиче кроз општину у дужини од 22 км, а у њу се уливају Љубостињска река, Попинска река, Црнишавска река  и Сребрница са бројним потоцима и речицама бујичног карактера. У месту Велуће је извор чувене минералне воде Мивеле богате магнезијумом. Према истраживањима општина Трстеник лежи на подземним језерима са пијаћим, минералним и геотермалним водама.</w:t>
      </w:r>
    </w:p>
    <w:p w:rsidR="00A51DED" w:rsidRPr="00A51DED" w:rsidRDefault="00A51DED" w:rsidP="00A51DED">
      <w:pPr>
        <w:spacing w:before="120" w:after="0" w:line="240" w:lineRule="auto"/>
        <w:ind w:firstLine="301"/>
        <w:jc w:val="both"/>
        <w:rPr>
          <w:rFonts w:ascii="Times New Roman" w:eastAsia="Times New Roman" w:hAnsi="Times New Roman" w:cs="Times New Roman"/>
          <w:sz w:val="24"/>
          <w:szCs w:val="24"/>
          <w:lang w:eastAsia="sr-Latn-RS"/>
        </w:rPr>
      </w:pPr>
      <w:r w:rsidRPr="00A51DED">
        <w:rPr>
          <w:rFonts w:ascii="Times New Roman" w:eastAsia="Times New Roman" w:hAnsi="Times New Roman" w:cs="Times New Roman"/>
          <w:color w:val="000000"/>
          <w:sz w:val="20"/>
          <w:szCs w:val="20"/>
          <w:lang w:eastAsia="sr-Latn-RS"/>
        </w:rPr>
        <w:t>Путну  мрежу у општини Трстеник чини 264 км путева различитог нивоа и квалитета. Мрежа путева је развијена али многи захтевају рехабилитацију. Главни путни правац (после Моравског коридора) је  магистрални пут Е-761 који повезује два стратешка правца: аутопут Е-75 и пут за море Е-763. Локални путеви у дужини од 168 км повезују насељена места у општини, а некатегорисни, тзв. „летњи путеви“ су унутар насељених места. </w:t>
      </w:r>
    </w:p>
    <w:p w:rsidR="00A51DED" w:rsidRPr="00A51DED" w:rsidRDefault="00A51DED" w:rsidP="00A51DED">
      <w:pPr>
        <w:spacing w:before="120" w:after="0" w:line="240" w:lineRule="auto"/>
        <w:ind w:firstLine="301"/>
        <w:jc w:val="both"/>
        <w:rPr>
          <w:rFonts w:ascii="Times New Roman" w:eastAsia="Times New Roman" w:hAnsi="Times New Roman" w:cs="Times New Roman"/>
          <w:sz w:val="24"/>
          <w:szCs w:val="24"/>
          <w:lang w:eastAsia="sr-Latn-RS"/>
        </w:rPr>
      </w:pPr>
      <w:r w:rsidRPr="00A51DED">
        <w:rPr>
          <w:rFonts w:ascii="Times New Roman" w:eastAsia="Times New Roman" w:hAnsi="Times New Roman" w:cs="Times New Roman"/>
          <w:color w:val="000000"/>
          <w:sz w:val="20"/>
          <w:szCs w:val="20"/>
          <w:lang w:eastAsia="sr-Latn-RS"/>
        </w:rPr>
        <w:t>Железничка пруга у дужини од 20 км пролази кроз  општину Трстеник и повезује два важна железничка правца Београд-Солун и Београд-Бар. </w:t>
      </w:r>
    </w:p>
    <w:p w:rsidR="00A51DED" w:rsidRPr="00A51DED" w:rsidRDefault="00A51DED" w:rsidP="00A51DED">
      <w:pPr>
        <w:spacing w:before="120" w:after="0" w:line="240" w:lineRule="auto"/>
        <w:ind w:firstLine="301"/>
        <w:jc w:val="both"/>
        <w:rPr>
          <w:rFonts w:ascii="Times New Roman" w:eastAsia="Times New Roman" w:hAnsi="Times New Roman" w:cs="Times New Roman"/>
          <w:sz w:val="24"/>
          <w:szCs w:val="24"/>
          <w:lang w:eastAsia="sr-Latn-RS"/>
        </w:rPr>
      </w:pPr>
      <w:r w:rsidRPr="00A51DED">
        <w:rPr>
          <w:rFonts w:ascii="Times New Roman" w:eastAsia="Times New Roman" w:hAnsi="Times New Roman" w:cs="Times New Roman"/>
          <w:color w:val="000000"/>
          <w:sz w:val="20"/>
          <w:szCs w:val="20"/>
          <w:lang w:eastAsia="sr-Latn-RS"/>
        </w:rPr>
        <w:lastRenderedPageBreak/>
        <w:t>На периферији Трстеника је спортски аеродром. Међународни путнички аеродрoми су у Нишу и Београду.  Аеродрoм у Лађевцима у Краљеву је отворен.</w:t>
      </w:r>
    </w:p>
    <w:p w:rsidR="00A51DED" w:rsidRPr="00A51DED" w:rsidRDefault="00A51DED" w:rsidP="00A51DED">
      <w:pPr>
        <w:spacing w:before="120" w:after="0" w:line="240" w:lineRule="auto"/>
        <w:ind w:firstLine="301"/>
        <w:jc w:val="both"/>
        <w:rPr>
          <w:rFonts w:ascii="Times New Roman" w:eastAsia="Times New Roman" w:hAnsi="Times New Roman" w:cs="Times New Roman"/>
          <w:sz w:val="24"/>
          <w:szCs w:val="24"/>
          <w:lang w:eastAsia="sr-Latn-RS"/>
        </w:rPr>
      </w:pPr>
      <w:r w:rsidRPr="00A51DED">
        <w:rPr>
          <w:rFonts w:ascii="Times New Roman" w:eastAsia="Times New Roman" w:hAnsi="Times New Roman" w:cs="Times New Roman"/>
          <w:color w:val="000000"/>
          <w:sz w:val="20"/>
          <w:szCs w:val="20"/>
          <w:lang w:eastAsia="sr-Latn-RS"/>
        </w:rPr>
        <w:t>Река Западна Морава протиче кроз општину Трстеник у дужини од 20 км, али није пловна. Најближа је лука на Дунаву у Смедереву.</w:t>
      </w:r>
    </w:p>
    <w:p w:rsidR="00A51DED" w:rsidRDefault="00A51DED" w:rsidP="00784891">
      <w:pPr>
        <w:spacing w:after="0" w:line="240" w:lineRule="auto"/>
        <w:jc w:val="both"/>
        <w:rPr>
          <w:rFonts w:ascii="Times New Roman" w:eastAsia="Times New Roman" w:hAnsi="Times New Roman" w:cs="Times New Roman"/>
          <w:sz w:val="24"/>
          <w:szCs w:val="24"/>
          <w:lang w:eastAsia="sr-Latn-RS"/>
        </w:rPr>
      </w:pPr>
      <w:r w:rsidRPr="00A51DED">
        <w:rPr>
          <w:rFonts w:ascii="Times New Roman" w:eastAsia="Times New Roman" w:hAnsi="Times New Roman" w:cs="Times New Roman"/>
          <w:color w:val="000000"/>
          <w:sz w:val="24"/>
          <w:szCs w:val="24"/>
          <w:lang w:eastAsia="sr-Latn-RS"/>
        </w:rPr>
        <w:tab/>
      </w:r>
    </w:p>
    <w:p w:rsidR="00784891" w:rsidRPr="00A51DED" w:rsidRDefault="00784891" w:rsidP="00784891">
      <w:pPr>
        <w:spacing w:after="0" w:line="240" w:lineRule="auto"/>
        <w:jc w:val="both"/>
        <w:rPr>
          <w:rFonts w:ascii="Times New Roman" w:eastAsia="Times New Roman" w:hAnsi="Times New Roman" w:cs="Times New Roman"/>
          <w:sz w:val="24"/>
          <w:szCs w:val="24"/>
          <w:lang w:eastAsia="sr-Latn-RS"/>
        </w:rPr>
      </w:pPr>
    </w:p>
    <w:p w:rsidR="00A51DED" w:rsidRDefault="00A51DED" w:rsidP="00784891">
      <w:pPr>
        <w:spacing w:after="0" w:line="240" w:lineRule="auto"/>
        <w:ind w:firstLine="360"/>
        <w:jc w:val="both"/>
        <w:rPr>
          <w:rFonts w:ascii="Times New Roman" w:eastAsia="Times New Roman" w:hAnsi="Times New Roman" w:cs="Times New Roman"/>
          <w:sz w:val="24"/>
          <w:szCs w:val="24"/>
          <w:lang w:eastAsia="sr-Latn-RS"/>
        </w:rPr>
      </w:pPr>
      <w:r w:rsidRPr="00A51DED">
        <w:rPr>
          <w:rFonts w:ascii="Times New Roman" w:eastAsia="Times New Roman" w:hAnsi="Times New Roman" w:cs="Times New Roman"/>
          <w:b/>
          <w:bCs/>
          <w:color w:val="000000"/>
          <w:lang w:eastAsia="sr-Latn-RS"/>
        </w:rPr>
        <w:t>2.2.Друштвено-економски приказ</w:t>
      </w:r>
    </w:p>
    <w:p w:rsidR="00784891" w:rsidRPr="00A51DED" w:rsidRDefault="00784891" w:rsidP="00784891">
      <w:pPr>
        <w:spacing w:after="0" w:line="240" w:lineRule="auto"/>
        <w:ind w:firstLine="360"/>
        <w:jc w:val="both"/>
        <w:rPr>
          <w:rFonts w:ascii="Times New Roman" w:eastAsia="Times New Roman" w:hAnsi="Times New Roman" w:cs="Times New Roman"/>
          <w:sz w:val="24"/>
          <w:szCs w:val="24"/>
          <w:lang w:eastAsia="sr-Latn-RS"/>
        </w:rPr>
      </w:pPr>
    </w:p>
    <w:p w:rsidR="00A51DED" w:rsidRPr="00A51DED" w:rsidRDefault="00A51DED" w:rsidP="00A51DED">
      <w:pPr>
        <w:spacing w:after="0" w:line="240" w:lineRule="auto"/>
        <w:ind w:firstLine="360"/>
        <w:jc w:val="both"/>
        <w:rPr>
          <w:rFonts w:ascii="Times New Roman" w:eastAsia="Times New Roman" w:hAnsi="Times New Roman" w:cs="Times New Roman"/>
          <w:sz w:val="24"/>
          <w:szCs w:val="24"/>
          <w:lang w:eastAsia="sr-Latn-RS"/>
        </w:rPr>
      </w:pPr>
      <w:r w:rsidRPr="00A51DED">
        <w:rPr>
          <w:rFonts w:ascii="Times New Roman" w:eastAsia="Times New Roman" w:hAnsi="Times New Roman" w:cs="Times New Roman"/>
          <w:b/>
          <w:bCs/>
          <w:color w:val="000000"/>
          <w:lang w:eastAsia="sr-Latn-RS"/>
        </w:rPr>
        <w:t>2.2.1. Становништво</w:t>
      </w:r>
    </w:p>
    <w:p w:rsidR="00A51DED" w:rsidRPr="00A51DED" w:rsidRDefault="00A51DED" w:rsidP="00A51DED">
      <w:pPr>
        <w:spacing w:before="120" w:after="0" w:line="240" w:lineRule="auto"/>
        <w:ind w:firstLine="301"/>
        <w:jc w:val="both"/>
        <w:rPr>
          <w:rFonts w:ascii="Times New Roman" w:eastAsia="Times New Roman" w:hAnsi="Times New Roman" w:cs="Times New Roman"/>
          <w:sz w:val="24"/>
          <w:szCs w:val="24"/>
          <w:lang w:eastAsia="sr-Latn-RS"/>
        </w:rPr>
      </w:pPr>
      <w:r w:rsidRPr="00A51DED">
        <w:rPr>
          <w:rFonts w:ascii="Times New Roman" w:eastAsia="Times New Roman" w:hAnsi="Times New Roman" w:cs="Times New Roman"/>
          <w:color w:val="000000"/>
          <w:sz w:val="20"/>
          <w:szCs w:val="20"/>
          <w:lang w:eastAsia="sr-Latn-RS"/>
        </w:rPr>
        <w:t>У периоду између два пописа, 2011-2022. године, број становника се смањио за oкo 7000 становника, односно 16,5%, што је једна од већих негативних стопа у Републици Србији. Негативан природни прираштај и миграције становништва су допринели да се број становника смањи  у периоду од два пописа. Просечна густина насељености је око 87 ст/км.</w:t>
      </w:r>
    </w:p>
    <w:p w:rsidR="00A51DED" w:rsidRPr="00A51DED" w:rsidRDefault="00A51DED" w:rsidP="00A51DED">
      <w:pPr>
        <w:spacing w:before="120" w:after="0" w:line="240" w:lineRule="auto"/>
        <w:ind w:firstLine="301"/>
        <w:jc w:val="both"/>
        <w:rPr>
          <w:rFonts w:ascii="Times New Roman" w:eastAsia="Times New Roman" w:hAnsi="Times New Roman" w:cs="Times New Roman"/>
          <w:sz w:val="24"/>
          <w:szCs w:val="24"/>
          <w:lang w:eastAsia="sr-Latn-RS"/>
        </w:rPr>
      </w:pPr>
      <w:r w:rsidRPr="00A51DED">
        <w:rPr>
          <w:rFonts w:ascii="Times New Roman" w:eastAsia="Times New Roman" w:hAnsi="Times New Roman" w:cs="Times New Roman"/>
          <w:color w:val="000000"/>
          <w:sz w:val="20"/>
          <w:szCs w:val="20"/>
          <w:lang w:eastAsia="sr-Latn-RS"/>
        </w:rPr>
        <w:t>Према процени из 2022. године укупан број становника је 35.875. Број мушкараца је 17592, а жена 18283. У општини Трстеник претежно живе грађани српске националности. Најбројнија мањинска заједница је ромска са 342 становника.</w:t>
      </w:r>
    </w:p>
    <w:p w:rsidR="00A51DED" w:rsidRPr="00A51DED" w:rsidRDefault="00A51DED" w:rsidP="00A51DED">
      <w:pPr>
        <w:spacing w:before="120" w:after="0" w:line="240" w:lineRule="auto"/>
        <w:ind w:firstLine="301"/>
        <w:jc w:val="both"/>
        <w:rPr>
          <w:rFonts w:ascii="Times New Roman" w:eastAsia="Times New Roman" w:hAnsi="Times New Roman" w:cs="Times New Roman"/>
          <w:sz w:val="24"/>
          <w:szCs w:val="24"/>
          <w:lang w:eastAsia="sr-Latn-RS"/>
        </w:rPr>
      </w:pPr>
      <w:r w:rsidRPr="00A51DED">
        <w:rPr>
          <w:rFonts w:ascii="Times New Roman" w:eastAsia="Times New Roman" w:hAnsi="Times New Roman" w:cs="Times New Roman"/>
          <w:color w:val="000000"/>
          <w:sz w:val="20"/>
          <w:szCs w:val="20"/>
          <w:lang w:eastAsia="sr-Latn-RS"/>
        </w:rPr>
        <w:t>Према статистичким подацима Републичког завода за статистику из 2022. године, од укупног броја радно активног становништва (15-64 године – 13495), 10.722 је запослено, а 2.773 лица је  незапослено од којих многи први пут траже посао. Лица са приходом од имовине, лица која се баве производњом добара за потребе свог домаћинства и лица која обављају само кућне послове у свом домаћинству је 3.749.</w:t>
      </w:r>
      <w:r w:rsidRPr="00A51DED">
        <w:rPr>
          <w:rFonts w:ascii="Times New Roman" w:eastAsia="Times New Roman" w:hAnsi="Times New Roman" w:cs="Times New Roman"/>
          <w:color w:val="FF0000"/>
          <w:sz w:val="20"/>
          <w:szCs w:val="20"/>
          <w:lang w:eastAsia="sr-Latn-RS"/>
        </w:rPr>
        <w:t xml:space="preserve"> </w:t>
      </w:r>
      <w:r w:rsidRPr="00A51DED">
        <w:rPr>
          <w:rFonts w:ascii="Times New Roman" w:eastAsia="Times New Roman" w:hAnsi="Times New Roman" w:cs="Times New Roman"/>
          <w:color w:val="000000"/>
          <w:sz w:val="20"/>
          <w:szCs w:val="20"/>
          <w:lang w:eastAsia="sr-Latn-RS"/>
        </w:rPr>
        <w:t>Социо-економску ситуацију у општини одликује и велики  број пензионера 10.915 према републичком заводу за статистику за 2022.годину.</w:t>
      </w:r>
      <w:r w:rsidRPr="00A51DED">
        <w:rPr>
          <w:rFonts w:ascii="Times New Roman" w:eastAsia="Times New Roman" w:hAnsi="Times New Roman" w:cs="Times New Roman"/>
          <w:color w:val="FF0000"/>
          <w:sz w:val="20"/>
          <w:szCs w:val="20"/>
          <w:lang w:eastAsia="sr-Latn-RS"/>
        </w:rPr>
        <w:t xml:space="preserve"> </w:t>
      </w:r>
      <w:r w:rsidRPr="00A51DED">
        <w:rPr>
          <w:rFonts w:ascii="Times New Roman" w:eastAsia="Times New Roman" w:hAnsi="Times New Roman" w:cs="Times New Roman"/>
          <w:color w:val="000000"/>
          <w:sz w:val="20"/>
          <w:szCs w:val="20"/>
          <w:lang w:eastAsia="sr-Latn-RS"/>
        </w:rPr>
        <w:t>Према подацима Одсека за привреду</w:t>
      </w:r>
      <w:r w:rsidR="00A81AC1">
        <w:rPr>
          <w:rFonts w:ascii="Times New Roman" w:eastAsia="Times New Roman" w:hAnsi="Times New Roman" w:cs="Times New Roman"/>
          <w:color w:val="000000"/>
          <w:sz w:val="20"/>
          <w:szCs w:val="20"/>
          <w:lang w:val="sr-Cyrl-RS" w:eastAsia="sr-Latn-RS"/>
        </w:rPr>
        <w:t xml:space="preserve"> из 2024.године</w:t>
      </w:r>
      <w:r w:rsidRPr="00A51DED">
        <w:rPr>
          <w:rFonts w:ascii="Times New Roman" w:eastAsia="Times New Roman" w:hAnsi="Times New Roman" w:cs="Times New Roman"/>
          <w:color w:val="000000"/>
          <w:sz w:val="20"/>
          <w:szCs w:val="20"/>
          <w:lang w:eastAsia="sr-Latn-RS"/>
        </w:rPr>
        <w:t>, пољопривреду и друштвене делатност број регистрованих пољопривредних газдинстава је 4.</w:t>
      </w:r>
      <w:r w:rsidR="00A81AC1">
        <w:rPr>
          <w:rFonts w:ascii="Times New Roman" w:eastAsia="Times New Roman" w:hAnsi="Times New Roman" w:cs="Times New Roman"/>
          <w:color w:val="000000"/>
          <w:sz w:val="20"/>
          <w:szCs w:val="20"/>
          <w:lang w:eastAsia="sr-Latn-RS"/>
        </w:rPr>
        <w:t>606</w:t>
      </w:r>
      <w:r w:rsidRPr="00A51DED">
        <w:rPr>
          <w:rFonts w:ascii="Times New Roman" w:eastAsia="Times New Roman" w:hAnsi="Times New Roman" w:cs="Times New Roman"/>
          <w:color w:val="000000"/>
          <w:sz w:val="20"/>
          <w:szCs w:val="20"/>
          <w:lang w:eastAsia="sr-Latn-RS"/>
        </w:rPr>
        <w:t>.</w:t>
      </w:r>
    </w:p>
    <w:p w:rsidR="00A51DED" w:rsidRDefault="00A51DED" w:rsidP="00A51DED">
      <w:pPr>
        <w:spacing w:before="120" w:after="0" w:line="240" w:lineRule="auto"/>
        <w:ind w:firstLine="301"/>
        <w:jc w:val="both"/>
        <w:rPr>
          <w:rFonts w:ascii="Times New Roman" w:eastAsia="Times New Roman" w:hAnsi="Times New Roman" w:cs="Times New Roman"/>
          <w:color w:val="000000"/>
          <w:sz w:val="20"/>
          <w:szCs w:val="20"/>
          <w:lang w:eastAsia="sr-Latn-RS"/>
        </w:rPr>
      </w:pPr>
      <w:r w:rsidRPr="00A51DED">
        <w:rPr>
          <w:rFonts w:ascii="Times New Roman" w:eastAsia="Times New Roman" w:hAnsi="Times New Roman" w:cs="Times New Roman"/>
          <w:color w:val="000000"/>
          <w:sz w:val="20"/>
          <w:szCs w:val="20"/>
          <w:lang w:eastAsia="sr-Latn-RS"/>
        </w:rPr>
        <w:t xml:space="preserve">Укупан број корисника социјалне заштите на евиденцији Центра за социјални рад </w:t>
      </w:r>
      <w:r w:rsidR="00A81AC1">
        <w:rPr>
          <w:rFonts w:ascii="Times New Roman" w:eastAsia="Times New Roman" w:hAnsi="Times New Roman" w:cs="Times New Roman"/>
          <w:color w:val="000000"/>
          <w:sz w:val="20"/>
          <w:szCs w:val="20"/>
          <w:lang w:val="sr-Cyrl-RS" w:eastAsia="sr-Latn-RS"/>
        </w:rPr>
        <w:t xml:space="preserve">у 2024.години </w:t>
      </w:r>
      <w:r w:rsidRPr="00A51DED">
        <w:rPr>
          <w:rFonts w:ascii="Times New Roman" w:eastAsia="Times New Roman" w:hAnsi="Times New Roman" w:cs="Times New Roman"/>
          <w:color w:val="000000"/>
          <w:sz w:val="20"/>
          <w:szCs w:val="20"/>
          <w:lang w:eastAsia="sr-Latn-RS"/>
        </w:rPr>
        <w:t>је 2</w:t>
      </w:r>
      <w:r w:rsidR="00A81AC1">
        <w:rPr>
          <w:rFonts w:ascii="Times New Roman" w:eastAsia="Times New Roman" w:hAnsi="Times New Roman" w:cs="Times New Roman"/>
          <w:color w:val="000000"/>
          <w:sz w:val="20"/>
          <w:szCs w:val="20"/>
          <w:lang w:eastAsia="sr-Latn-RS"/>
        </w:rPr>
        <w:t>900</w:t>
      </w:r>
      <w:r w:rsidRPr="00A51DED">
        <w:rPr>
          <w:rFonts w:ascii="Times New Roman" w:eastAsia="Times New Roman" w:hAnsi="Times New Roman" w:cs="Times New Roman"/>
          <w:color w:val="000000"/>
          <w:sz w:val="20"/>
          <w:szCs w:val="20"/>
          <w:lang w:eastAsia="sr-Latn-RS"/>
        </w:rPr>
        <w:t>. Број корисника новчане социјалне помоћи је 3</w:t>
      </w:r>
      <w:r w:rsidR="00A81AC1">
        <w:rPr>
          <w:rFonts w:ascii="Times New Roman" w:eastAsia="Times New Roman" w:hAnsi="Times New Roman" w:cs="Times New Roman"/>
          <w:color w:val="000000"/>
          <w:sz w:val="20"/>
          <w:szCs w:val="20"/>
          <w:lang w:eastAsia="sr-Latn-RS"/>
        </w:rPr>
        <w:t>52</w:t>
      </w:r>
      <w:r w:rsidRPr="00A51DED">
        <w:rPr>
          <w:rFonts w:ascii="Times New Roman" w:eastAsia="Times New Roman" w:hAnsi="Times New Roman" w:cs="Times New Roman"/>
          <w:color w:val="000000"/>
          <w:sz w:val="20"/>
          <w:szCs w:val="20"/>
          <w:lang w:eastAsia="sr-Latn-RS"/>
        </w:rPr>
        <w:t>. </w:t>
      </w:r>
    </w:p>
    <w:p w:rsidR="00A51DED" w:rsidRPr="00A51DED" w:rsidRDefault="00A51DED" w:rsidP="00A51DED">
      <w:pPr>
        <w:spacing w:after="0" w:line="240" w:lineRule="auto"/>
        <w:rPr>
          <w:rFonts w:ascii="Times New Roman" w:eastAsia="Times New Roman" w:hAnsi="Times New Roman" w:cs="Times New Roman"/>
          <w:sz w:val="24"/>
          <w:szCs w:val="24"/>
          <w:lang w:eastAsia="sr-Latn-RS"/>
        </w:rPr>
      </w:pPr>
    </w:p>
    <w:p w:rsidR="00A51DED" w:rsidRPr="00A51DED" w:rsidRDefault="00A51DED" w:rsidP="00A51DED">
      <w:pPr>
        <w:spacing w:after="0" w:line="240" w:lineRule="auto"/>
        <w:ind w:firstLine="360"/>
        <w:jc w:val="both"/>
        <w:rPr>
          <w:rFonts w:ascii="Times New Roman" w:eastAsia="Times New Roman" w:hAnsi="Times New Roman" w:cs="Times New Roman"/>
          <w:sz w:val="24"/>
          <w:szCs w:val="24"/>
          <w:lang w:eastAsia="sr-Latn-RS"/>
        </w:rPr>
      </w:pPr>
      <w:r w:rsidRPr="00A51DED">
        <w:rPr>
          <w:rFonts w:ascii="Times New Roman" w:eastAsia="Times New Roman" w:hAnsi="Times New Roman" w:cs="Times New Roman"/>
          <w:b/>
          <w:bCs/>
          <w:color w:val="000000"/>
          <w:lang w:eastAsia="sr-Latn-RS"/>
        </w:rPr>
        <w:t>2.2.2. Економска ситуација (привреда и индустрија)</w:t>
      </w:r>
    </w:p>
    <w:p w:rsidR="00A51DED" w:rsidRPr="00A51DED" w:rsidRDefault="00A51DED" w:rsidP="00A51DED">
      <w:pPr>
        <w:spacing w:before="120" w:after="0" w:line="240" w:lineRule="auto"/>
        <w:ind w:firstLine="301"/>
        <w:jc w:val="both"/>
        <w:rPr>
          <w:rFonts w:ascii="Times New Roman" w:eastAsia="Times New Roman" w:hAnsi="Times New Roman" w:cs="Times New Roman"/>
          <w:sz w:val="24"/>
          <w:szCs w:val="24"/>
          <w:lang w:eastAsia="sr-Latn-RS"/>
        </w:rPr>
      </w:pPr>
      <w:r w:rsidRPr="00A51DED">
        <w:rPr>
          <w:rFonts w:ascii="Times New Roman" w:eastAsia="Times New Roman" w:hAnsi="Times New Roman" w:cs="Times New Roman"/>
          <w:color w:val="000000"/>
          <w:sz w:val="20"/>
          <w:szCs w:val="20"/>
          <w:lang w:eastAsia="sr-Latn-RS"/>
        </w:rPr>
        <w:t>Према степену развијеносту локалних самоуправа, општина Трстеник сврстана је у трећу групу градова и општина чији је степен развијености у распону од 60% до 80% републичког просека.</w:t>
      </w:r>
    </w:p>
    <w:p w:rsidR="00A51DED" w:rsidRPr="00A51DED" w:rsidRDefault="00A51DED" w:rsidP="00A51DED">
      <w:pPr>
        <w:spacing w:before="120" w:after="0" w:line="240" w:lineRule="auto"/>
        <w:ind w:firstLine="301"/>
        <w:jc w:val="both"/>
        <w:rPr>
          <w:rFonts w:ascii="Times New Roman" w:eastAsia="Times New Roman" w:hAnsi="Times New Roman" w:cs="Times New Roman"/>
          <w:sz w:val="24"/>
          <w:szCs w:val="24"/>
          <w:lang w:eastAsia="sr-Latn-RS"/>
        </w:rPr>
      </w:pPr>
      <w:r w:rsidRPr="00A51DED">
        <w:rPr>
          <w:rFonts w:ascii="Times New Roman" w:eastAsia="Times New Roman" w:hAnsi="Times New Roman" w:cs="Times New Roman"/>
          <w:color w:val="000000"/>
          <w:sz w:val="20"/>
          <w:szCs w:val="20"/>
          <w:lang w:eastAsia="sr-Latn-RS"/>
        </w:rPr>
        <w:t xml:space="preserve">На дан 31.12.2024. године, своју делатност на територији општине Трстеник обавља укупно  2.086 привредних субјеката, од чега 369 привреднo друштво, 1.717 предузетничка радња.  </w:t>
      </w:r>
      <w:r w:rsidRPr="00A51DED">
        <w:rPr>
          <w:rFonts w:ascii="Times New Roman" w:eastAsia="Times New Roman" w:hAnsi="Times New Roman" w:cs="Times New Roman"/>
          <w:color w:val="000000"/>
          <w:sz w:val="20"/>
          <w:szCs w:val="20"/>
          <w:lang w:eastAsia="sr-Latn-RS"/>
        </w:rPr>
        <w:tab/>
      </w:r>
    </w:p>
    <w:p w:rsidR="00A51DED" w:rsidRPr="00A51DED" w:rsidRDefault="00A51DED" w:rsidP="00A51DED">
      <w:pPr>
        <w:spacing w:before="120" w:after="0" w:line="240" w:lineRule="auto"/>
        <w:ind w:firstLine="301"/>
        <w:jc w:val="both"/>
        <w:rPr>
          <w:rFonts w:ascii="Times New Roman" w:eastAsia="Times New Roman" w:hAnsi="Times New Roman" w:cs="Times New Roman"/>
          <w:sz w:val="24"/>
          <w:szCs w:val="24"/>
          <w:lang w:eastAsia="sr-Latn-RS"/>
        </w:rPr>
      </w:pPr>
      <w:r w:rsidRPr="00A51DED">
        <w:rPr>
          <w:rFonts w:ascii="Times New Roman" w:eastAsia="Times New Roman" w:hAnsi="Times New Roman" w:cs="Times New Roman"/>
          <w:color w:val="000000"/>
          <w:sz w:val="20"/>
          <w:szCs w:val="20"/>
          <w:lang w:eastAsia="sr-Latn-RS"/>
        </w:rPr>
        <w:t>Приметан је тренд повећања.</w:t>
      </w:r>
    </w:p>
    <w:p w:rsidR="00A51DED" w:rsidRPr="00A51DED" w:rsidRDefault="00A51DED" w:rsidP="00A51DED">
      <w:pPr>
        <w:spacing w:after="0" w:line="240" w:lineRule="auto"/>
        <w:rPr>
          <w:rFonts w:ascii="Times New Roman" w:eastAsia="Times New Roman" w:hAnsi="Times New Roman" w:cs="Times New Roman"/>
          <w:sz w:val="24"/>
          <w:szCs w:val="24"/>
          <w:lang w:eastAsia="sr-Latn-RS"/>
        </w:rPr>
      </w:pPr>
    </w:p>
    <w:p w:rsidR="00A51DED" w:rsidRPr="00A51DED" w:rsidRDefault="00A51DED" w:rsidP="00A51DED">
      <w:pPr>
        <w:spacing w:after="0" w:line="240" w:lineRule="auto"/>
        <w:ind w:firstLine="360"/>
        <w:jc w:val="both"/>
        <w:rPr>
          <w:rFonts w:ascii="Times New Roman" w:eastAsia="Times New Roman" w:hAnsi="Times New Roman" w:cs="Times New Roman"/>
          <w:sz w:val="24"/>
          <w:szCs w:val="24"/>
          <w:lang w:eastAsia="sr-Latn-RS"/>
        </w:rPr>
      </w:pPr>
      <w:r w:rsidRPr="00A51DED">
        <w:rPr>
          <w:rFonts w:ascii="Times New Roman" w:eastAsia="Times New Roman" w:hAnsi="Times New Roman" w:cs="Times New Roman"/>
          <w:b/>
          <w:bCs/>
          <w:color w:val="000000"/>
          <w:sz w:val="18"/>
          <w:szCs w:val="18"/>
          <w:lang w:eastAsia="sr-Latn-RS"/>
        </w:rPr>
        <w:t>Табела 1. Привредна друштва</w:t>
      </w:r>
    </w:p>
    <w:tbl>
      <w:tblPr>
        <w:tblW w:w="0" w:type="auto"/>
        <w:tblCellMar>
          <w:top w:w="15" w:type="dxa"/>
          <w:left w:w="15" w:type="dxa"/>
          <w:bottom w:w="15" w:type="dxa"/>
          <w:right w:w="15" w:type="dxa"/>
        </w:tblCellMar>
        <w:tblLook w:val="04A0" w:firstRow="1" w:lastRow="0" w:firstColumn="1" w:lastColumn="0" w:noHBand="0" w:noVBand="1"/>
      </w:tblPr>
      <w:tblGrid>
        <w:gridCol w:w="1682"/>
        <w:gridCol w:w="621"/>
        <w:gridCol w:w="621"/>
        <w:gridCol w:w="621"/>
        <w:gridCol w:w="1416"/>
        <w:gridCol w:w="621"/>
        <w:gridCol w:w="621"/>
      </w:tblGrid>
      <w:tr w:rsidR="00A51DED" w:rsidRPr="00A51DED" w:rsidTr="00A51DED">
        <w:trPr>
          <w:trHeight w:val="228"/>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51DED" w:rsidRPr="00A51DED" w:rsidRDefault="00A51DED" w:rsidP="00A51DED">
            <w:pPr>
              <w:spacing w:after="0" w:line="240" w:lineRule="auto"/>
              <w:jc w:val="both"/>
              <w:rPr>
                <w:rFonts w:ascii="Times New Roman" w:eastAsia="Times New Roman" w:hAnsi="Times New Roman" w:cs="Times New Roman"/>
                <w:sz w:val="24"/>
                <w:szCs w:val="24"/>
                <w:lang w:eastAsia="sr-Latn-RS"/>
              </w:rPr>
            </w:pPr>
            <w:r w:rsidRPr="00A51DED">
              <w:rPr>
                <w:rFonts w:ascii="Times New Roman" w:eastAsia="Times New Roman" w:hAnsi="Times New Roman" w:cs="Times New Roman"/>
                <w:b/>
                <w:bCs/>
                <w:color w:val="000000"/>
                <w:sz w:val="18"/>
                <w:szCs w:val="18"/>
                <w:lang w:eastAsia="sr-Latn-RS"/>
              </w:rPr>
              <w:t>Година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51DED" w:rsidRPr="00A51DED" w:rsidRDefault="00A51DED" w:rsidP="00A51DED">
            <w:pPr>
              <w:spacing w:after="0" w:line="240" w:lineRule="auto"/>
              <w:jc w:val="center"/>
              <w:rPr>
                <w:rFonts w:ascii="Times New Roman" w:eastAsia="Times New Roman" w:hAnsi="Times New Roman" w:cs="Times New Roman"/>
                <w:sz w:val="24"/>
                <w:szCs w:val="24"/>
                <w:lang w:eastAsia="sr-Latn-RS"/>
              </w:rPr>
            </w:pPr>
            <w:r w:rsidRPr="00A51DED">
              <w:rPr>
                <w:rFonts w:ascii="Times New Roman" w:eastAsia="Times New Roman" w:hAnsi="Times New Roman" w:cs="Times New Roman"/>
                <w:b/>
                <w:bCs/>
                <w:color w:val="000000"/>
                <w:sz w:val="18"/>
                <w:szCs w:val="18"/>
                <w:lang w:eastAsia="sr-Latn-RS"/>
              </w:rPr>
              <w:t>2019.</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51DED" w:rsidRPr="00A51DED" w:rsidRDefault="00A51DED" w:rsidP="00A51DED">
            <w:pPr>
              <w:spacing w:after="0" w:line="240" w:lineRule="auto"/>
              <w:jc w:val="center"/>
              <w:rPr>
                <w:rFonts w:ascii="Times New Roman" w:eastAsia="Times New Roman" w:hAnsi="Times New Roman" w:cs="Times New Roman"/>
                <w:sz w:val="24"/>
                <w:szCs w:val="24"/>
                <w:lang w:eastAsia="sr-Latn-RS"/>
              </w:rPr>
            </w:pPr>
            <w:r w:rsidRPr="00A51DED">
              <w:rPr>
                <w:rFonts w:ascii="Times New Roman" w:eastAsia="Times New Roman" w:hAnsi="Times New Roman" w:cs="Times New Roman"/>
                <w:b/>
                <w:bCs/>
                <w:color w:val="000000"/>
                <w:sz w:val="18"/>
                <w:szCs w:val="18"/>
                <w:lang w:eastAsia="sr-Latn-RS"/>
              </w:rPr>
              <w:t>2020.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51DED" w:rsidRPr="00A51DED" w:rsidRDefault="00A51DED" w:rsidP="00A51DED">
            <w:pPr>
              <w:spacing w:after="0" w:line="240" w:lineRule="auto"/>
              <w:jc w:val="center"/>
              <w:rPr>
                <w:rFonts w:ascii="Times New Roman" w:eastAsia="Times New Roman" w:hAnsi="Times New Roman" w:cs="Times New Roman"/>
                <w:sz w:val="24"/>
                <w:szCs w:val="24"/>
                <w:lang w:eastAsia="sr-Latn-RS"/>
              </w:rPr>
            </w:pPr>
            <w:r w:rsidRPr="00A51DED">
              <w:rPr>
                <w:rFonts w:ascii="Times New Roman" w:eastAsia="Times New Roman" w:hAnsi="Times New Roman" w:cs="Times New Roman"/>
                <w:b/>
                <w:bCs/>
                <w:color w:val="000000"/>
                <w:sz w:val="18"/>
                <w:szCs w:val="18"/>
                <w:lang w:eastAsia="sr-Latn-RS"/>
              </w:rPr>
              <w:t>2021.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51DED" w:rsidRPr="00A51DED" w:rsidRDefault="00A51DED" w:rsidP="00A51DED">
            <w:pPr>
              <w:spacing w:after="0" w:line="240" w:lineRule="auto"/>
              <w:jc w:val="center"/>
              <w:rPr>
                <w:rFonts w:ascii="Times New Roman" w:eastAsia="Times New Roman" w:hAnsi="Times New Roman" w:cs="Times New Roman"/>
                <w:sz w:val="24"/>
                <w:szCs w:val="24"/>
                <w:lang w:eastAsia="sr-Latn-RS"/>
              </w:rPr>
            </w:pPr>
            <w:r w:rsidRPr="00A51DED">
              <w:rPr>
                <w:rFonts w:ascii="Times New Roman" w:eastAsia="Times New Roman" w:hAnsi="Times New Roman" w:cs="Times New Roman"/>
                <w:b/>
                <w:bCs/>
                <w:color w:val="000000"/>
                <w:sz w:val="18"/>
                <w:szCs w:val="18"/>
                <w:lang w:eastAsia="sr-Latn-RS"/>
              </w:rPr>
              <w:t>2022.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51DED" w:rsidRPr="00A51DED" w:rsidRDefault="00A51DED" w:rsidP="00A51DED">
            <w:pPr>
              <w:spacing w:after="0" w:line="240" w:lineRule="auto"/>
              <w:jc w:val="center"/>
              <w:rPr>
                <w:rFonts w:ascii="Times New Roman" w:eastAsia="Times New Roman" w:hAnsi="Times New Roman" w:cs="Times New Roman"/>
                <w:sz w:val="24"/>
                <w:szCs w:val="24"/>
                <w:lang w:eastAsia="sr-Latn-RS"/>
              </w:rPr>
            </w:pPr>
            <w:r w:rsidRPr="00A51DED">
              <w:rPr>
                <w:rFonts w:ascii="Times New Roman" w:eastAsia="Times New Roman" w:hAnsi="Times New Roman" w:cs="Times New Roman"/>
                <w:b/>
                <w:bCs/>
                <w:color w:val="000000"/>
                <w:sz w:val="18"/>
                <w:szCs w:val="18"/>
                <w:lang w:eastAsia="sr-Latn-RS"/>
              </w:rPr>
              <w:t>2023.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51DED" w:rsidRPr="00A51DED" w:rsidRDefault="00A51DED" w:rsidP="00A51DED">
            <w:pPr>
              <w:spacing w:after="0" w:line="240" w:lineRule="auto"/>
              <w:jc w:val="center"/>
              <w:rPr>
                <w:rFonts w:ascii="Times New Roman" w:eastAsia="Times New Roman" w:hAnsi="Times New Roman" w:cs="Times New Roman"/>
                <w:sz w:val="24"/>
                <w:szCs w:val="24"/>
                <w:lang w:eastAsia="sr-Latn-RS"/>
              </w:rPr>
            </w:pPr>
            <w:r w:rsidRPr="00A51DED">
              <w:rPr>
                <w:rFonts w:ascii="Times New Roman" w:eastAsia="Times New Roman" w:hAnsi="Times New Roman" w:cs="Times New Roman"/>
                <w:b/>
                <w:bCs/>
                <w:color w:val="000000"/>
                <w:sz w:val="18"/>
                <w:szCs w:val="18"/>
                <w:lang w:eastAsia="sr-Latn-RS"/>
              </w:rPr>
              <w:t>2024.</w:t>
            </w:r>
          </w:p>
        </w:tc>
      </w:tr>
      <w:tr w:rsidR="00A51DED" w:rsidRPr="00A51DED" w:rsidTr="00A51DED">
        <w:trPr>
          <w:trHeight w:val="263"/>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51DED" w:rsidRPr="00A51DED" w:rsidRDefault="00A51DED" w:rsidP="00A51DED">
            <w:pPr>
              <w:spacing w:after="0" w:line="240" w:lineRule="auto"/>
              <w:jc w:val="both"/>
              <w:rPr>
                <w:rFonts w:ascii="Times New Roman" w:eastAsia="Times New Roman" w:hAnsi="Times New Roman" w:cs="Times New Roman"/>
                <w:sz w:val="24"/>
                <w:szCs w:val="24"/>
                <w:lang w:eastAsia="sr-Latn-RS"/>
              </w:rPr>
            </w:pPr>
            <w:r w:rsidRPr="00A51DED">
              <w:rPr>
                <w:rFonts w:ascii="Times New Roman" w:eastAsia="Times New Roman" w:hAnsi="Times New Roman" w:cs="Times New Roman"/>
                <w:b/>
                <w:bCs/>
                <w:color w:val="000000"/>
                <w:sz w:val="18"/>
                <w:szCs w:val="18"/>
                <w:lang w:eastAsia="sr-Latn-RS"/>
              </w:rPr>
              <w:t>Активна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51DED" w:rsidRPr="00A51DED" w:rsidRDefault="00A51DED" w:rsidP="00A51DED">
            <w:pPr>
              <w:spacing w:after="0" w:line="240" w:lineRule="auto"/>
              <w:jc w:val="right"/>
              <w:rPr>
                <w:rFonts w:ascii="Times New Roman" w:eastAsia="Times New Roman" w:hAnsi="Times New Roman" w:cs="Times New Roman"/>
                <w:sz w:val="24"/>
                <w:szCs w:val="24"/>
                <w:lang w:eastAsia="sr-Latn-RS"/>
              </w:rPr>
            </w:pPr>
            <w:r w:rsidRPr="00A51DED">
              <w:rPr>
                <w:rFonts w:ascii="Times New Roman" w:eastAsia="Times New Roman" w:hAnsi="Times New Roman" w:cs="Times New Roman"/>
                <w:color w:val="000000"/>
                <w:sz w:val="20"/>
                <w:szCs w:val="20"/>
                <w:lang w:eastAsia="sr-Latn-RS"/>
              </w:rPr>
              <w:t>377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51DED" w:rsidRPr="00A51DED" w:rsidRDefault="00A51DED" w:rsidP="00A51DED">
            <w:pPr>
              <w:spacing w:after="0" w:line="240" w:lineRule="auto"/>
              <w:jc w:val="right"/>
              <w:rPr>
                <w:rFonts w:ascii="Times New Roman" w:eastAsia="Times New Roman" w:hAnsi="Times New Roman" w:cs="Times New Roman"/>
                <w:sz w:val="24"/>
                <w:szCs w:val="24"/>
                <w:lang w:eastAsia="sr-Latn-RS"/>
              </w:rPr>
            </w:pPr>
            <w:r w:rsidRPr="00A51DED">
              <w:rPr>
                <w:rFonts w:ascii="Times New Roman" w:eastAsia="Times New Roman" w:hAnsi="Times New Roman" w:cs="Times New Roman"/>
                <w:color w:val="000000"/>
                <w:sz w:val="20"/>
                <w:szCs w:val="20"/>
                <w:lang w:eastAsia="sr-Latn-RS"/>
              </w:rPr>
              <w:t>385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51DED" w:rsidRPr="00A51DED" w:rsidRDefault="00A51DED" w:rsidP="00A51DED">
            <w:pPr>
              <w:spacing w:after="0" w:line="240" w:lineRule="auto"/>
              <w:jc w:val="right"/>
              <w:rPr>
                <w:rFonts w:ascii="Times New Roman" w:eastAsia="Times New Roman" w:hAnsi="Times New Roman" w:cs="Times New Roman"/>
                <w:sz w:val="24"/>
                <w:szCs w:val="24"/>
                <w:lang w:eastAsia="sr-Latn-RS"/>
              </w:rPr>
            </w:pPr>
            <w:r w:rsidRPr="00A51DED">
              <w:rPr>
                <w:rFonts w:ascii="Times New Roman" w:eastAsia="Times New Roman" w:hAnsi="Times New Roman" w:cs="Times New Roman"/>
                <w:color w:val="000000"/>
                <w:sz w:val="20"/>
                <w:szCs w:val="20"/>
                <w:lang w:eastAsia="sr-Latn-RS"/>
              </w:rPr>
              <w:t>385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51DED" w:rsidRPr="00A51DED" w:rsidRDefault="00A51DED" w:rsidP="00A51DED">
            <w:pPr>
              <w:spacing w:after="0" w:line="240" w:lineRule="auto"/>
              <w:jc w:val="right"/>
              <w:rPr>
                <w:rFonts w:ascii="Times New Roman" w:eastAsia="Times New Roman" w:hAnsi="Times New Roman" w:cs="Times New Roman"/>
                <w:sz w:val="24"/>
                <w:szCs w:val="24"/>
                <w:lang w:eastAsia="sr-Latn-RS"/>
              </w:rPr>
            </w:pPr>
            <w:r w:rsidRPr="00A51DED">
              <w:rPr>
                <w:rFonts w:ascii="Times New Roman" w:eastAsia="Times New Roman" w:hAnsi="Times New Roman" w:cs="Times New Roman"/>
                <w:color w:val="000000"/>
                <w:sz w:val="20"/>
                <w:szCs w:val="20"/>
                <w:lang w:eastAsia="sr-Latn-RS"/>
              </w:rPr>
              <w:t>353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51DED" w:rsidRPr="00A51DED" w:rsidRDefault="00A51DED" w:rsidP="00A51DED">
            <w:pPr>
              <w:spacing w:after="0" w:line="240" w:lineRule="auto"/>
              <w:jc w:val="right"/>
              <w:rPr>
                <w:rFonts w:ascii="Times New Roman" w:eastAsia="Times New Roman" w:hAnsi="Times New Roman" w:cs="Times New Roman"/>
                <w:sz w:val="24"/>
                <w:szCs w:val="24"/>
                <w:lang w:eastAsia="sr-Latn-RS"/>
              </w:rPr>
            </w:pPr>
            <w:r w:rsidRPr="00A51DED">
              <w:rPr>
                <w:rFonts w:ascii="Times New Roman" w:eastAsia="Times New Roman" w:hAnsi="Times New Roman" w:cs="Times New Roman"/>
                <w:color w:val="000000"/>
                <w:sz w:val="20"/>
                <w:szCs w:val="20"/>
                <w:lang w:eastAsia="sr-Latn-RS"/>
              </w:rPr>
              <w:t>353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51DED" w:rsidRPr="00A51DED" w:rsidRDefault="00A51DED" w:rsidP="00A51DED">
            <w:pPr>
              <w:spacing w:after="0" w:line="240" w:lineRule="auto"/>
              <w:jc w:val="right"/>
              <w:rPr>
                <w:rFonts w:ascii="Times New Roman" w:eastAsia="Times New Roman" w:hAnsi="Times New Roman" w:cs="Times New Roman"/>
                <w:sz w:val="24"/>
                <w:szCs w:val="24"/>
                <w:lang w:eastAsia="sr-Latn-RS"/>
              </w:rPr>
            </w:pPr>
            <w:r w:rsidRPr="00A51DED">
              <w:rPr>
                <w:rFonts w:ascii="Times New Roman" w:eastAsia="Times New Roman" w:hAnsi="Times New Roman" w:cs="Times New Roman"/>
                <w:color w:val="000000"/>
                <w:sz w:val="20"/>
                <w:szCs w:val="20"/>
                <w:lang w:eastAsia="sr-Latn-RS"/>
              </w:rPr>
              <w:t>369</w:t>
            </w:r>
          </w:p>
        </w:tc>
      </w:tr>
      <w:tr w:rsidR="00A51DED" w:rsidRPr="00A51DED" w:rsidTr="00A51DED">
        <w:trPr>
          <w:trHeight w:val="252"/>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51DED" w:rsidRPr="00A51DED" w:rsidRDefault="00A51DED" w:rsidP="00A51DED">
            <w:pPr>
              <w:spacing w:after="0" w:line="240" w:lineRule="auto"/>
              <w:jc w:val="both"/>
              <w:rPr>
                <w:rFonts w:ascii="Times New Roman" w:eastAsia="Times New Roman" w:hAnsi="Times New Roman" w:cs="Times New Roman"/>
                <w:sz w:val="24"/>
                <w:szCs w:val="24"/>
                <w:lang w:eastAsia="sr-Latn-RS"/>
              </w:rPr>
            </w:pPr>
            <w:r w:rsidRPr="00A51DED">
              <w:rPr>
                <w:rFonts w:ascii="Times New Roman" w:eastAsia="Times New Roman" w:hAnsi="Times New Roman" w:cs="Times New Roman"/>
                <w:b/>
                <w:bCs/>
                <w:color w:val="000000"/>
                <w:sz w:val="18"/>
                <w:szCs w:val="18"/>
                <w:lang w:eastAsia="sr-Latn-RS"/>
              </w:rPr>
              <w:t>Новооснована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51DED" w:rsidRPr="00A51DED" w:rsidRDefault="00A51DED" w:rsidP="00A51DED">
            <w:pPr>
              <w:spacing w:after="0" w:line="240" w:lineRule="auto"/>
              <w:jc w:val="right"/>
              <w:rPr>
                <w:rFonts w:ascii="Times New Roman" w:eastAsia="Times New Roman" w:hAnsi="Times New Roman" w:cs="Times New Roman"/>
                <w:sz w:val="24"/>
                <w:szCs w:val="24"/>
                <w:lang w:eastAsia="sr-Latn-RS"/>
              </w:rPr>
            </w:pPr>
            <w:r w:rsidRPr="00A51DED">
              <w:rPr>
                <w:rFonts w:ascii="Times New Roman" w:eastAsia="Times New Roman" w:hAnsi="Times New Roman" w:cs="Times New Roman"/>
                <w:color w:val="000000"/>
                <w:sz w:val="20"/>
                <w:szCs w:val="20"/>
                <w:lang w:eastAsia="sr-Latn-RS"/>
              </w:rPr>
              <w:t>16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51DED" w:rsidRPr="00A51DED" w:rsidRDefault="00A51DED" w:rsidP="00A51DED">
            <w:pPr>
              <w:spacing w:after="0" w:line="240" w:lineRule="auto"/>
              <w:jc w:val="right"/>
              <w:rPr>
                <w:rFonts w:ascii="Times New Roman" w:eastAsia="Times New Roman" w:hAnsi="Times New Roman" w:cs="Times New Roman"/>
                <w:sz w:val="24"/>
                <w:szCs w:val="24"/>
                <w:lang w:eastAsia="sr-Latn-RS"/>
              </w:rPr>
            </w:pPr>
            <w:r w:rsidRPr="00A51DED">
              <w:rPr>
                <w:rFonts w:ascii="Times New Roman" w:eastAsia="Times New Roman" w:hAnsi="Times New Roman" w:cs="Times New Roman"/>
                <w:color w:val="000000"/>
                <w:sz w:val="20"/>
                <w:szCs w:val="20"/>
                <w:lang w:eastAsia="sr-Latn-RS"/>
              </w:rPr>
              <w:t>21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51DED" w:rsidRPr="00A51DED" w:rsidRDefault="00A51DED" w:rsidP="00A51DED">
            <w:pPr>
              <w:spacing w:after="0" w:line="240" w:lineRule="auto"/>
              <w:jc w:val="right"/>
              <w:rPr>
                <w:rFonts w:ascii="Times New Roman" w:eastAsia="Times New Roman" w:hAnsi="Times New Roman" w:cs="Times New Roman"/>
                <w:sz w:val="24"/>
                <w:szCs w:val="24"/>
                <w:lang w:eastAsia="sr-Latn-RS"/>
              </w:rPr>
            </w:pPr>
            <w:r w:rsidRPr="00A51DED">
              <w:rPr>
                <w:rFonts w:ascii="Times New Roman" w:eastAsia="Times New Roman" w:hAnsi="Times New Roman" w:cs="Times New Roman"/>
                <w:color w:val="000000"/>
                <w:sz w:val="20"/>
                <w:szCs w:val="20"/>
                <w:lang w:eastAsia="sr-Latn-RS"/>
              </w:rPr>
              <w:t>9</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51DED" w:rsidRPr="00A51DED" w:rsidRDefault="00A51DED" w:rsidP="00A51DED">
            <w:pPr>
              <w:spacing w:after="0" w:line="240" w:lineRule="auto"/>
              <w:jc w:val="right"/>
              <w:rPr>
                <w:rFonts w:ascii="Times New Roman" w:eastAsia="Times New Roman" w:hAnsi="Times New Roman" w:cs="Times New Roman"/>
                <w:sz w:val="24"/>
                <w:szCs w:val="24"/>
                <w:lang w:eastAsia="sr-Latn-RS"/>
              </w:rPr>
            </w:pPr>
            <w:r w:rsidRPr="00A51DED">
              <w:rPr>
                <w:rFonts w:ascii="Times New Roman" w:eastAsia="Times New Roman" w:hAnsi="Times New Roman" w:cs="Times New Roman"/>
                <w:color w:val="000000"/>
                <w:sz w:val="20"/>
                <w:szCs w:val="20"/>
                <w:lang w:eastAsia="sr-Latn-RS"/>
              </w:rPr>
              <w:t>22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51DED" w:rsidRPr="00A51DED" w:rsidRDefault="00A51DED" w:rsidP="00A51DED">
            <w:pPr>
              <w:spacing w:after="0" w:line="240" w:lineRule="auto"/>
              <w:jc w:val="right"/>
              <w:rPr>
                <w:rFonts w:ascii="Times New Roman" w:eastAsia="Times New Roman" w:hAnsi="Times New Roman" w:cs="Times New Roman"/>
                <w:sz w:val="24"/>
                <w:szCs w:val="24"/>
                <w:lang w:eastAsia="sr-Latn-RS"/>
              </w:rPr>
            </w:pPr>
            <w:r w:rsidRPr="00A51DED">
              <w:rPr>
                <w:rFonts w:ascii="Times New Roman" w:eastAsia="Times New Roman" w:hAnsi="Times New Roman" w:cs="Times New Roman"/>
                <w:color w:val="000000"/>
                <w:sz w:val="20"/>
                <w:szCs w:val="20"/>
                <w:lang w:eastAsia="sr-Latn-RS"/>
              </w:rPr>
              <w:t>15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51DED" w:rsidRPr="00A51DED" w:rsidRDefault="00A51DED" w:rsidP="00A51DED">
            <w:pPr>
              <w:spacing w:after="0" w:line="240" w:lineRule="auto"/>
              <w:jc w:val="right"/>
              <w:rPr>
                <w:rFonts w:ascii="Times New Roman" w:eastAsia="Times New Roman" w:hAnsi="Times New Roman" w:cs="Times New Roman"/>
                <w:sz w:val="24"/>
                <w:szCs w:val="24"/>
                <w:lang w:eastAsia="sr-Latn-RS"/>
              </w:rPr>
            </w:pPr>
            <w:r w:rsidRPr="00A51DED">
              <w:rPr>
                <w:rFonts w:ascii="Times New Roman" w:eastAsia="Times New Roman" w:hAnsi="Times New Roman" w:cs="Times New Roman"/>
                <w:color w:val="000000"/>
                <w:sz w:val="20"/>
                <w:szCs w:val="20"/>
                <w:lang w:eastAsia="sr-Latn-RS"/>
              </w:rPr>
              <w:t>10</w:t>
            </w:r>
          </w:p>
        </w:tc>
      </w:tr>
      <w:tr w:rsidR="00A51DED" w:rsidRPr="00A51DED" w:rsidTr="00A51DED">
        <w:trPr>
          <w:trHeight w:val="12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51DED" w:rsidRPr="00A51DED" w:rsidRDefault="00A51DED" w:rsidP="00A51DED">
            <w:pPr>
              <w:spacing w:after="0" w:line="240" w:lineRule="auto"/>
              <w:jc w:val="both"/>
              <w:rPr>
                <w:rFonts w:ascii="Times New Roman" w:eastAsia="Times New Roman" w:hAnsi="Times New Roman" w:cs="Times New Roman"/>
                <w:sz w:val="24"/>
                <w:szCs w:val="24"/>
                <w:lang w:eastAsia="sr-Latn-RS"/>
              </w:rPr>
            </w:pPr>
            <w:r w:rsidRPr="00A51DED">
              <w:rPr>
                <w:rFonts w:ascii="Times New Roman" w:eastAsia="Times New Roman" w:hAnsi="Times New Roman" w:cs="Times New Roman"/>
                <w:b/>
                <w:bCs/>
                <w:color w:val="000000"/>
                <w:sz w:val="18"/>
                <w:szCs w:val="18"/>
                <w:lang w:eastAsia="sr-Latn-RS"/>
              </w:rPr>
              <w:t>Брисана/Угашена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51DED" w:rsidRPr="00A51DED" w:rsidRDefault="00A51DED" w:rsidP="00A51DED">
            <w:pPr>
              <w:spacing w:after="0" w:line="240" w:lineRule="auto"/>
              <w:jc w:val="right"/>
              <w:rPr>
                <w:rFonts w:ascii="Times New Roman" w:eastAsia="Times New Roman" w:hAnsi="Times New Roman" w:cs="Times New Roman"/>
                <w:sz w:val="24"/>
                <w:szCs w:val="24"/>
                <w:lang w:eastAsia="sr-Latn-RS"/>
              </w:rPr>
            </w:pPr>
            <w:r w:rsidRPr="00A51DED">
              <w:rPr>
                <w:rFonts w:ascii="Times New Roman" w:eastAsia="Times New Roman" w:hAnsi="Times New Roman" w:cs="Times New Roman"/>
                <w:color w:val="000000"/>
                <w:sz w:val="20"/>
                <w:szCs w:val="20"/>
                <w:lang w:eastAsia="sr-Latn-RS"/>
              </w:rPr>
              <w:t>45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51DED" w:rsidRPr="00A51DED" w:rsidRDefault="00A51DED" w:rsidP="00A51DED">
            <w:pPr>
              <w:spacing w:after="0" w:line="240" w:lineRule="auto"/>
              <w:jc w:val="right"/>
              <w:rPr>
                <w:rFonts w:ascii="Times New Roman" w:eastAsia="Times New Roman" w:hAnsi="Times New Roman" w:cs="Times New Roman"/>
                <w:sz w:val="24"/>
                <w:szCs w:val="24"/>
                <w:lang w:eastAsia="sr-Latn-RS"/>
              </w:rPr>
            </w:pPr>
            <w:r w:rsidRPr="00A51DED">
              <w:rPr>
                <w:rFonts w:ascii="Times New Roman" w:eastAsia="Times New Roman" w:hAnsi="Times New Roman" w:cs="Times New Roman"/>
                <w:color w:val="000000"/>
                <w:sz w:val="20"/>
                <w:szCs w:val="20"/>
                <w:lang w:eastAsia="sr-Latn-RS"/>
              </w:rPr>
              <w:t>13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51DED" w:rsidRPr="00A51DED" w:rsidRDefault="00A51DED" w:rsidP="00A51DED">
            <w:pPr>
              <w:spacing w:after="0" w:line="240" w:lineRule="auto"/>
              <w:jc w:val="right"/>
              <w:rPr>
                <w:rFonts w:ascii="Times New Roman" w:eastAsia="Times New Roman" w:hAnsi="Times New Roman" w:cs="Times New Roman"/>
                <w:sz w:val="24"/>
                <w:szCs w:val="24"/>
                <w:lang w:eastAsia="sr-Latn-RS"/>
              </w:rPr>
            </w:pPr>
            <w:r w:rsidRPr="00A51DED">
              <w:rPr>
                <w:rFonts w:ascii="Times New Roman" w:eastAsia="Times New Roman" w:hAnsi="Times New Roman" w:cs="Times New Roman"/>
                <w:color w:val="000000"/>
                <w:sz w:val="20"/>
                <w:szCs w:val="20"/>
                <w:lang w:eastAsia="sr-Latn-RS"/>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51DED" w:rsidRPr="00A51DED" w:rsidRDefault="00A51DED" w:rsidP="00A51DED">
            <w:pPr>
              <w:spacing w:after="0" w:line="240" w:lineRule="auto"/>
              <w:jc w:val="center"/>
              <w:rPr>
                <w:rFonts w:ascii="Times New Roman" w:eastAsia="Times New Roman" w:hAnsi="Times New Roman" w:cs="Times New Roman"/>
                <w:sz w:val="24"/>
                <w:szCs w:val="24"/>
                <w:lang w:eastAsia="sr-Latn-RS"/>
              </w:rPr>
            </w:pPr>
            <w:r w:rsidRPr="00A51DED">
              <w:rPr>
                <w:rFonts w:ascii="Times New Roman" w:eastAsia="Times New Roman" w:hAnsi="Times New Roman" w:cs="Times New Roman"/>
                <w:color w:val="000000"/>
                <w:sz w:val="20"/>
                <w:szCs w:val="20"/>
                <w:lang w:eastAsia="sr-Latn-RS"/>
              </w:rPr>
              <w:t>                    22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51DED" w:rsidRPr="00A51DED" w:rsidRDefault="00A51DED" w:rsidP="00A51DED">
            <w:pPr>
              <w:spacing w:after="0" w:line="240" w:lineRule="auto"/>
              <w:jc w:val="right"/>
              <w:rPr>
                <w:rFonts w:ascii="Times New Roman" w:eastAsia="Times New Roman" w:hAnsi="Times New Roman" w:cs="Times New Roman"/>
                <w:sz w:val="24"/>
                <w:szCs w:val="24"/>
                <w:lang w:eastAsia="sr-Latn-RS"/>
              </w:rPr>
            </w:pPr>
            <w:r w:rsidRPr="00A51DED">
              <w:rPr>
                <w:rFonts w:ascii="Times New Roman" w:eastAsia="Times New Roman" w:hAnsi="Times New Roman" w:cs="Times New Roman"/>
                <w:color w:val="000000"/>
                <w:sz w:val="20"/>
                <w:szCs w:val="20"/>
                <w:lang w:eastAsia="sr-Latn-RS"/>
              </w:rPr>
              <w:t>11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51DED" w:rsidRPr="00A51DED" w:rsidRDefault="00A51DED" w:rsidP="00A51DED">
            <w:pPr>
              <w:spacing w:after="0" w:line="240" w:lineRule="auto"/>
              <w:jc w:val="right"/>
              <w:rPr>
                <w:rFonts w:ascii="Times New Roman" w:eastAsia="Times New Roman" w:hAnsi="Times New Roman" w:cs="Times New Roman"/>
                <w:sz w:val="24"/>
                <w:szCs w:val="24"/>
                <w:lang w:eastAsia="sr-Latn-RS"/>
              </w:rPr>
            </w:pPr>
            <w:r w:rsidRPr="00A51DED">
              <w:rPr>
                <w:rFonts w:ascii="Times New Roman" w:eastAsia="Times New Roman" w:hAnsi="Times New Roman" w:cs="Times New Roman"/>
                <w:color w:val="000000"/>
                <w:sz w:val="20"/>
                <w:szCs w:val="20"/>
                <w:lang w:eastAsia="sr-Latn-RS"/>
              </w:rPr>
              <w:t>19</w:t>
            </w:r>
          </w:p>
        </w:tc>
      </w:tr>
    </w:tbl>
    <w:p w:rsidR="00A51DED" w:rsidRPr="00A51DED" w:rsidRDefault="00A51DED" w:rsidP="00A51DED">
      <w:pPr>
        <w:spacing w:after="0" w:line="240" w:lineRule="auto"/>
        <w:ind w:firstLine="360"/>
        <w:jc w:val="both"/>
        <w:rPr>
          <w:rFonts w:ascii="Times New Roman" w:eastAsia="Times New Roman" w:hAnsi="Times New Roman" w:cs="Times New Roman"/>
          <w:sz w:val="24"/>
          <w:szCs w:val="24"/>
          <w:lang w:eastAsia="sr-Latn-RS"/>
        </w:rPr>
      </w:pPr>
      <w:r w:rsidRPr="00A51DED">
        <w:rPr>
          <w:rFonts w:ascii="Times New Roman" w:eastAsia="Times New Roman" w:hAnsi="Times New Roman" w:cs="Times New Roman"/>
          <w:color w:val="000000"/>
          <w:sz w:val="16"/>
          <w:szCs w:val="16"/>
          <w:lang w:eastAsia="sr-Latn-RS"/>
        </w:rPr>
        <w:t>Извор података: Регистар привредних субјеката АПР</w:t>
      </w:r>
    </w:p>
    <w:p w:rsidR="00A51DED" w:rsidRPr="00A51DED" w:rsidRDefault="00A51DED" w:rsidP="00A51DED">
      <w:pPr>
        <w:spacing w:after="240" w:line="240" w:lineRule="auto"/>
        <w:rPr>
          <w:rFonts w:ascii="Times New Roman" w:eastAsia="Times New Roman" w:hAnsi="Times New Roman" w:cs="Times New Roman"/>
          <w:sz w:val="24"/>
          <w:szCs w:val="24"/>
          <w:lang w:eastAsia="sr-Latn-RS"/>
        </w:rPr>
      </w:pPr>
    </w:p>
    <w:p w:rsidR="00A51DED" w:rsidRPr="00A51DED" w:rsidRDefault="00A51DED" w:rsidP="00A51DED">
      <w:pPr>
        <w:spacing w:after="0" w:line="240" w:lineRule="auto"/>
        <w:ind w:firstLine="360"/>
        <w:jc w:val="both"/>
        <w:rPr>
          <w:rFonts w:ascii="Times New Roman" w:eastAsia="Times New Roman" w:hAnsi="Times New Roman" w:cs="Times New Roman"/>
          <w:sz w:val="24"/>
          <w:szCs w:val="24"/>
          <w:lang w:eastAsia="sr-Latn-RS"/>
        </w:rPr>
      </w:pPr>
      <w:r w:rsidRPr="00A51DED">
        <w:rPr>
          <w:rFonts w:ascii="Times New Roman" w:eastAsia="Times New Roman" w:hAnsi="Times New Roman" w:cs="Times New Roman"/>
          <w:b/>
          <w:bCs/>
          <w:color w:val="000000"/>
          <w:sz w:val="18"/>
          <w:szCs w:val="18"/>
          <w:lang w:eastAsia="sr-Latn-RS"/>
        </w:rPr>
        <w:t>Табела 2. Предузетници</w:t>
      </w:r>
    </w:p>
    <w:tbl>
      <w:tblPr>
        <w:tblW w:w="0" w:type="auto"/>
        <w:tblCellMar>
          <w:top w:w="15" w:type="dxa"/>
          <w:left w:w="15" w:type="dxa"/>
          <w:bottom w:w="15" w:type="dxa"/>
          <w:right w:w="15" w:type="dxa"/>
        </w:tblCellMar>
        <w:tblLook w:val="04A0" w:firstRow="1" w:lastRow="0" w:firstColumn="1" w:lastColumn="0" w:noHBand="0" w:noVBand="1"/>
      </w:tblPr>
      <w:tblGrid>
        <w:gridCol w:w="1682"/>
        <w:gridCol w:w="666"/>
        <w:gridCol w:w="666"/>
        <w:gridCol w:w="666"/>
        <w:gridCol w:w="666"/>
        <w:gridCol w:w="621"/>
        <w:gridCol w:w="621"/>
      </w:tblGrid>
      <w:tr w:rsidR="00A51DED" w:rsidRPr="00A51DED" w:rsidTr="00A51DED">
        <w:trPr>
          <w:trHeight w:val="275"/>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51DED" w:rsidRPr="00A51DED" w:rsidRDefault="00A51DED" w:rsidP="00A51DED">
            <w:pPr>
              <w:spacing w:after="0" w:line="240" w:lineRule="auto"/>
              <w:jc w:val="both"/>
              <w:rPr>
                <w:rFonts w:ascii="Times New Roman" w:eastAsia="Times New Roman" w:hAnsi="Times New Roman" w:cs="Times New Roman"/>
                <w:sz w:val="24"/>
                <w:szCs w:val="24"/>
                <w:lang w:eastAsia="sr-Latn-RS"/>
              </w:rPr>
            </w:pPr>
            <w:r w:rsidRPr="00A51DED">
              <w:rPr>
                <w:rFonts w:ascii="Times New Roman" w:eastAsia="Times New Roman" w:hAnsi="Times New Roman" w:cs="Times New Roman"/>
                <w:b/>
                <w:bCs/>
                <w:color w:val="000000"/>
                <w:sz w:val="18"/>
                <w:szCs w:val="18"/>
                <w:lang w:eastAsia="sr-Latn-RS"/>
              </w:rPr>
              <w:t>Година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51DED" w:rsidRPr="00A51DED" w:rsidRDefault="00A51DED" w:rsidP="00A51DED">
            <w:pPr>
              <w:spacing w:after="0" w:line="240" w:lineRule="auto"/>
              <w:jc w:val="center"/>
              <w:rPr>
                <w:rFonts w:ascii="Times New Roman" w:eastAsia="Times New Roman" w:hAnsi="Times New Roman" w:cs="Times New Roman"/>
                <w:sz w:val="24"/>
                <w:szCs w:val="24"/>
                <w:lang w:eastAsia="sr-Latn-RS"/>
              </w:rPr>
            </w:pPr>
            <w:r w:rsidRPr="00A51DED">
              <w:rPr>
                <w:rFonts w:ascii="Times New Roman" w:eastAsia="Times New Roman" w:hAnsi="Times New Roman" w:cs="Times New Roman"/>
                <w:b/>
                <w:bCs/>
                <w:color w:val="000000"/>
                <w:sz w:val="18"/>
                <w:szCs w:val="18"/>
                <w:lang w:eastAsia="sr-Latn-RS"/>
              </w:rPr>
              <w:t>2019.</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51DED" w:rsidRPr="00A51DED" w:rsidRDefault="00A51DED" w:rsidP="00A51DED">
            <w:pPr>
              <w:spacing w:after="0" w:line="240" w:lineRule="auto"/>
              <w:jc w:val="center"/>
              <w:rPr>
                <w:rFonts w:ascii="Times New Roman" w:eastAsia="Times New Roman" w:hAnsi="Times New Roman" w:cs="Times New Roman"/>
                <w:sz w:val="24"/>
                <w:szCs w:val="24"/>
                <w:lang w:eastAsia="sr-Latn-RS"/>
              </w:rPr>
            </w:pPr>
            <w:r w:rsidRPr="00A51DED">
              <w:rPr>
                <w:rFonts w:ascii="Times New Roman" w:eastAsia="Times New Roman" w:hAnsi="Times New Roman" w:cs="Times New Roman"/>
                <w:b/>
                <w:bCs/>
                <w:color w:val="000000"/>
                <w:sz w:val="18"/>
                <w:szCs w:val="18"/>
                <w:lang w:eastAsia="sr-Latn-RS"/>
              </w:rPr>
              <w:t>2020.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51DED" w:rsidRPr="00A51DED" w:rsidRDefault="00A51DED" w:rsidP="00A51DED">
            <w:pPr>
              <w:spacing w:after="0" w:line="240" w:lineRule="auto"/>
              <w:jc w:val="center"/>
              <w:rPr>
                <w:rFonts w:ascii="Times New Roman" w:eastAsia="Times New Roman" w:hAnsi="Times New Roman" w:cs="Times New Roman"/>
                <w:sz w:val="24"/>
                <w:szCs w:val="24"/>
                <w:lang w:eastAsia="sr-Latn-RS"/>
              </w:rPr>
            </w:pPr>
            <w:r w:rsidRPr="00A51DED">
              <w:rPr>
                <w:rFonts w:ascii="Times New Roman" w:eastAsia="Times New Roman" w:hAnsi="Times New Roman" w:cs="Times New Roman"/>
                <w:b/>
                <w:bCs/>
                <w:color w:val="000000"/>
                <w:sz w:val="18"/>
                <w:szCs w:val="18"/>
                <w:lang w:eastAsia="sr-Latn-RS"/>
              </w:rPr>
              <w:t>2021.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51DED" w:rsidRPr="00A51DED" w:rsidRDefault="00A51DED" w:rsidP="00A51DED">
            <w:pPr>
              <w:spacing w:after="0" w:line="240" w:lineRule="auto"/>
              <w:jc w:val="center"/>
              <w:rPr>
                <w:rFonts w:ascii="Times New Roman" w:eastAsia="Times New Roman" w:hAnsi="Times New Roman" w:cs="Times New Roman"/>
                <w:sz w:val="24"/>
                <w:szCs w:val="24"/>
                <w:lang w:eastAsia="sr-Latn-RS"/>
              </w:rPr>
            </w:pPr>
            <w:r w:rsidRPr="00A51DED">
              <w:rPr>
                <w:rFonts w:ascii="Times New Roman" w:eastAsia="Times New Roman" w:hAnsi="Times New Roman" w:cs="Times New Roman"/>
                <w:b/>
                <w:bCs/>
                <w:color w:val="000000"/>
                <w:sz w:val="18"/>
                <w:szCs w:val="18"/>
                <w:lang w:eastAsia="sr-Latn-RS"/>
              </w:rPr>
              <w:t>2022.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51DED" w:rsidRPr="00A51DED" w:rsidRDefault="00A51DED" w:rsidP="00A51DED">
            <w:pPr>
              <w:spacing w:after="0" w:line="240" w:lineRule="auto"/>
              <w:jc w:val="center"/>
              <w:rPr>
                <w:rFonts w:ascii="Times New Roman" w:eastAsia="Times New Roman" w:hAnsi="Times New Roman" w:cs="Times New Roman"/>
                <w:sz w:val="24"/>
                <w:szCs w:val="24"/>
                <w:lang w:eastAsia="sr-Latn-RS"/>
              </w:rPr>
            </w:pPr>
            <w:r w:rsidRPr="00A51DED">
              <w:rPr>
                <w:rFonts w:ascii="Times New Roman" w:eastAsia="Times New Roman" w:hAnsi="Times New Roman" w:cs="Times New Roman"/>
                <w:b/>
                <w:bCs/>
                <w:color w:val="000000"/>
                <w:sz w:val="18"/>
                <w:szCs w:val="18"/>
                <w:lang w:eastAsia="sr-Latn-RS"/>
              </w:rPr>
              <w:t>2023.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51DED" w:rsidRPr="00A51DED" w:rsidRDefault="00A51DED" w:rsidP="00A51DED">
            <w:pPr>
              <w:spacing w:after="0" w:line="240" w:lineRule="auto"/>
              <w:jc w:val="center"/>
              <w:rPr>
                <w:rFonts w:ascii="Times New Roman" w:eastAsia="Times New Roman" w:hAnsi="Times New Roman" w:cs="Times New Roman"/>
                <w:sz w:val="24"/>
                <w:szCs w:val="24"/>
                <w:lang w:eastAsia="sr-Latn-RS"/>
              </w:rPr>
            </w:pPr>
            <w:r w:rsidRPr="00A51DED">
              <w:rPr>
                <w:rFonts w:ascii="Times New Roman" w:eastAsia="Times New Roman" w:hAnsi="Times New Roman" w:cs="Times New Roman"/>
                <w:b/>
                <w:bCs/>
                <w:color w:val="000000"/>
                <w:sz w:val="18"/>
                <w:szCs w:val="18"/>
                <w:lang w:eastAsia="sr-Latn-RS"/>
              </w:rPr>
              <w:t>2024.</w:t>
            </w:r>
          </w:p>
        </w:tc>
      </w:tr>
      <w:tr w:rsidR="00A51DED" w:rsidRPr="00A51DED" w:rsidTr="00A51DED">
        <w:trPr>
          <w:trHeight w:val="317"/>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51DED" w:rsidRPr="00A51DED" w:rsidRDefault="00A51DED" w:rsidP="00A51DED">
            <w:pPr>
              <w:spacing w:after="0" w:line="240" w:lineRule="auto"/>
              <w:jc w:val="both"/>
              <w:rPr>
                <w:rFonts w:ascii="Times New Roman" w:eastAsia="Times New Roman" w:hAnsi="Times New Roman" w:cs="Times New Roman"/>
                <w:sz w:val="24"/>
                <w:szCs w:val="24"/>
                <w:lang w:eastAsia="sr-Latn-RS"/>
              </w:rPr>
            </w:pPr>
            <w:r w:rsidRPr="00A51DED">
              <w:rPr>
                <w:rFonts w:ascii="Times New Roman" w:eastAsia="Times New Roman" w:hAnsi="Times New Roman" w:cs="Times New Roman"/>
                <w:b/>
                <w:bCs/>
                <w:color w:val="000000"/>
                <w:sz w:val="18"/>
                <w:szCs w:val="18"/>
                <w:lang w:eastAsia="sr-Latn-RS"/>
              </w:rPr>
              <w:t>Активна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51DED" w:rsidRPr="00A51DED" w:rsidRDefault="00A51DED" w:rsidP="00A51DED">
            <w:pPr>
              <w:spacing w:after="0" w:line="240" w:lineRule="auto"/>
              <w:jc w:val="right"/>
              <w:rPr>
                <w:rFonts w:ascii="Times New Roman" w:eastAsia="Times New Roman" w:hAnsi="Times New Roman" w:cs="Times New Roman"/>
                <w:sz w:val="24"/>
                <w:szCs w:val="24"/>
                <w:lang w:eastAsia="sr-Latn-RS"/>
              </w:rPr>
            </w:pPr>
            <w:r w:rsidRPr="00A51DED">
              <w:rPr>
                <w:rFonts w:ascii="Times New Roman" w:eastAsia="Times New Roman" w:hAnsi="Times New Roman" w:cs="Times New Roman"/>
                <w:color w:val="000000"/>
                <w:sz w:val="20"/>
                <w:szCs w:val="20"/>
                <w:lang w:eastAsia="sr-Latn-RS"/>
              </w:rPr>
              <w:t>1.277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51DED" w:rsidRPr="00A51DED" w:rsidRDefault="00A51DED" w:rsidP="00A51DED">
            <w:pPr>
              <w:spacing w:after="0" w:line="240" w:lineRule="auto"/>
              <w:jc w:val="right"/>
              <w:rPr>
                <w:rFonts w:ascii="Times New Roman" w:eastAsia="Times New Roman" w:hAnsi="Times New Roman" w:cs="Times New Roman"/>
                <w:sz w:val="24"/>
                <w:szCs w:val="24"/>
                <w:lang w:eastAsia="sr-Latn-RS"/>
              </w:rPr>
            </w:pPr>
            <w:r w:rsidRPr="00A51DED">
              <w:rPr>
                <w:rFonts w:ascii="Times New Roman" w:eastAsia="Times New Roman" w:hAnsi="Times New Roman" w:cs="Times New Roman"/>
                <w:color w:val="000000"/>
                <w:sz w:val="20"/>
                <w:szCs w:val="20"/>
                <w:lang w:eastAsia="sr-Latn-RS"/>
              </w:rPr>
              <w:t>1.362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51DED" w:rsidRPr="00A51DED" w:rsidRDefault="00A51DED" w:rsidP="00A51DED">
            <w:pPr>
              <w:spacing w:after="0" w:line="240" w:lineRule="auto"/>
              <w:jc w:val="right"/>
              <w:rPr>
                <w:rFonts w:ascii="Times New Roman" w:eastAsia="Times New Roman" w:hAnsi="Times New Roman" w:cs="Times New Roman"/>
                <w:sz w:val="24"/>
                <w:szCs w:val="24"/>
                <w:lang w:eastAsia="sr-Latn-RS"/>
              </w:rPr>
            </w:pPr>
            <w:r w:rsidRPr="00A51DED">
              <w:rPr>
                <w:rFonts w:ascii="Times New Roman" w:eastAsia="Times New Roman" w:hAnsi="Times New Roman" w:cs="Times New Roman"/>
                <w:color w:val="000000"/>
                <w:sz w:val="20"/>
                <w:szCs w:val="20"/>
                <w:lang w:eastAsia="sr-Latn-RS"/>
              </w:rPr>
              <w:t>1.428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51DED" w:rsidRPr="00A51DED" w:rsidRDefault="00A51DED" w:rsidP="00A51DED">
            <w:pPr>
              <w:spacing w:after="0" w:line="240" w:lineRule="auto"/>
              <w:jc w:val="right"/>
              <w:rPr>
                <w:rFonts w:ascii="Times New Roman" w:eastAsia="Times New Roman" w:hAnsi="Times New Roman" w:cs="Times New Roman"/>
                <w:sz w:val="24"/>
                <w:szCs w:val="24"/>
                <w:lang w:eastAsia="sr-Latn-RS"/>
              </w:rPr>
            </w:pPr>
            <w:r w:rsidRPr="00A51DED">
              <w:rPr>
                <w:rFonts w:ascii="Times New Roman" w:eastAsia="Times New Roman" w:hAnsi="Times New Roman" w:cs="Times New Roman"/>
                <w:color w:val="000000"/>
                <w:sz w:val="20"/>
                <w:szCs w:val="20"/>
                <w:lang w:eastAsia="sr-Latn-RS"/>
              </w:rPr>
              <w:t>1.508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51DED" w:rsidRPr="00A51DED" w:rsidRDefault="00A51DED" w:rsidP="00A51DED">
            <w:pPr>
              <w:spacing w:after="0" w:line="240" w:lineRule="auto"/>
              <w:jc w:val="right"/>
              <w:rPr>
                <w:rFonts w:ascii="Times New Roman" w:eastAsia="Times New Roman" w:hAnsi="Times New Roman" w:cs="Times New Roman"/>
                <w:sz w:val="24"/>
                <w:szCs w:val="24"/>
                <w:lang w:eastAsia="sr-Latn-RS"/>
              </w:rPr>
            </w:pPr>
            <w:r w:rsidRPr="00A51DED">
              <w:rPr>
                <w:rFonts w:ascii="Times New Roman" w:eastAsia="Times New Roman" w:hAnsi="Times New Roman" w:cs="Times New Roman"/>
                <w:color w:val="000000"/>
                <w:sz w:val="20"/>
                <w:szCs w:val="20"/>
                <w:lang w:eastAsia="sr-Latn-RS"/>
              </w:rPr>
              <w:t>1622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51DED" w:rsidRPr="00A51DED" w:rsidRDefault="00A51DED" w:rsidP="00A51DED">
            <w:pPr>
              <w:spacing w:after="0" w:line="240" w:lineRule="auto"/>
              <w:jc w:val="right"/>
              <w:rPr>
                <w:rFonts w:ascii="Times New Roman" w:eastAsia="Times New Roman" w:hAnsi="Times New Roman" w:cs="Times New Roman"/>
                <w:sz w:val="24"/>
                <w:szCs w:val="24"/>
                <w:lang w:eastAsia="sr-Latn-RS"/>
              </w:rPr>
            </w:pPr>
            <w:r w:rsidRPr="00A51DED">
              <w:rPr>
                <w:rFonts w:ascii="Times New Roman" w:eastAsia="Times New Roman" w:hAnsi="Times New Roman" w:cs="Times New Roman"/>
                <w:color w:val="000000"/>
                <w:sz w:val="20"/>
                <w:szCs w:val="20"/>
                <w:lang w:eastAsia="sr-Latn-RS"/>
              </w:rPr>
              <w:t>1717</w:t>
            </w:r>
          </w:p>
        </w:tc>
      </w:tr>
      <w:tr w:rsidR="00A51DED" w:rsidRPr="00A51DED" w:rsidTr="00A51DED">
        <w:trPr>
          <w:trHeight w:val="303"/>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51DED" w:rsidRPr="00A51DED" w:rsidRDefault="00A51DED" w:rsidP="00A51DED">
            <w:pPr>
              <w:spacing w:after="0" w:line="240" w:lineRule="auto"/>
              <w:jc w:val="both"/>
              <w:rPr>
                <w:rFonts w:ascii="Times New Roman" w:eastAsia="Times New Roman" w:hAnsi="Times New Roman" w:cs="Times New Roman"/>
                <w:sz w:val="24"/>
                <w:szCs w:val="24"/>
                <w:lang w:eastAsia="sr-Latn-RS"/>
              </w:rPr>
            </w:pPr>
            <w:r w:rsidRPr="00A51DED">
              <w:rPr>
                <w:rFonts w:ascii="Times New Roman" w:eastAsia="Times New Roman" w:hAnsi="Times New Roman" w:cs="Times New Roman"/>
                <w:b/>
                <w:bCs/>
                <w:color w:val="000000"/>
                <w:sz w:val="18"/>
                <w:szCs w:val="18"/>
                <w:lang w:eastAsia="sr-Latn-RS"/>
              </w:rPr>
              <w:t>Новооснована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51DED" w:rsidRPr="00A51DED" w:rsidRDefault="00A51DED" w:rsidP="00A51DED">
            <w:pPr>
              <w:spacing w:after="0" w:line="240" w:lineRule="auto"/>
              <w:jc w:val="right"/>
              <w:rPr>
                <w:rFonts w:ascii="Times New Roman" w:eastAsia="Times New Roman" w:hAnsi="Times New Roman" w:cs="Times New Roman"/>
                <w:sz w:val="24"/>
                <w:szCs w:val="24"/>
                <w:lang w:eastAsia="sr-Latn-RS"/>
              </w:rPr>
            </w:pPr>
            <w:r w:rsidRPr="00A51DED">
              <w:rPr>
                <w:rFonts w:ascii="Times New Roman" w:eastAsia="Times New Roman" w:hAnsi="Times New Roman" w:cs="Times New Roman"/>
                <w:color w:val="000000"/>
                <w:sz w:val="20"/>
                <w:szCs w:val="20"/>
                <w:lang w:eastAsia="sr-Latn-RS"/>
              </w:rPr>
              <w:t>201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51DED" w:rsidRPr="00A51DED" w:rsidRDefault="00A51DED" w:rsidP="00A51DED">
            <w:pPr>
              <w:spacing w:after="0" w:line="240" w:lineRule="auto"/>
              <w:jc w:val="right"/>
              <w:rPr>
                <w:rFonts w:ascii="Times New Roman" w:eastAsia="Times New Roman" w:hAnsi="Times New Roman" w:cs="Times New Roman"/>
                <w:sz w:val="24"/>
                <w:szCs w:val="24"/>
                <w:lang w:eastAsia="sr-Latn-RS"/>
              </w:rPr>
            </w:pPr>
            <w:r w:rsidRPr="00A51DED">
              <w:rPr>
                <w:rFonts w:ascii="Times New Roman" w:eastAsia="Times New Roman" w:hAnsi="Times New Roman" w:cs="Times New Roman"/>
                <w:color w:val="000000"/>
                <w:sz w:val="20"/>
                <w:szCs w:val="20"/>
                <w:lang w:eastAsia="sr-Latn-RS"/>
              </w:rPr>
              <w:t>179</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51DED" w:rsidRPr="00A51DED" w:rsidRDefault="00A51DED" w:rsidP="00A51DED">
            <w:pPr>
              <w:spacing w:after="0" w:line="240" w:lineRule="auto"/>
              <w:jc w:val="right"/>
              <w:rPr>
                <w:rFonts w:ascii="Times New Roman" w:eastAsia="Times New Roman" w:hAnsi="Times New Roman" w:cs="Times New Roman"/>
                <w:sz w:val="24"/>
                <w:szCs w:val="24"/>
                <w:lang w:eastAsia="sr-Latn-RS"/>
              </w:rPr>
            </w:pPr>
            <w:r w:rsidRPr="00A51DED">
              <w:rPr>
                <w:rFonts w:ascii="Times New Roman" w:eastAsia="Times New Roman" w:hAnsi="Times New Roman" w:cs="Times New Roman"/>
                <w:color w:val="000000"/>
                <w:sz w:val="20"/>
                <w:szCs w:val="20"/>
                <w:lang w:eastAsia="sr-Latn-RS"/>
              </w:rPr>
              <w:t>207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51DED" w:rsidRPr="00A51DED" w:rsidRDefault="00A51DED" w:rsidP="00A51DED">
            <w:pPr>
              <w:spacing w:after="0" w:line="240" w:lineRule="auto"/>
              <w:jc w:val="right"/>
              <w:rPr>
                <w:rFonts w:ascii="Times New Roman" w:eastAsia="Times New Roman" w:hAnsi="Times New Roman" w:cs="Times New Roman"/>
                <w:sz w:val="24"/>
                <w:szCs w:val="24"/>
                <w:lang w:eastAsia="sr-Latn-RS"/>
              </w:rPr>
            </w:pPr>
            <w:r w:rsidRPr="00A51DED">
              <w:rPr>
                <w:rFonts w:ascii="Times New Roman" w:eastAsia="Times New Roman" w:hAnsi="Times New Roman" w:cs="Times New Roman"/>
                <w:color w:val="000000"/>
                <w:sz w:val="20"/>
                <w:szCs w:val="20"/>
                <w:lang w:eastAsia="sr-Latn-RS"/>
              </w:rPr>
              <w:t>232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51DED" w:rsidRPr="00A51DED" w:rsidRDefault="00A51DED" w:rsidP="00A51DED">
            <w:pPr>
              <w:spacing w:after="0" w:line="240" w:lineRule="auto"/>
              <w:jc w:val="right"/>
              <w:rPr>
                <w:rFonts w:ascii="Times New Roman" w:eastAsia="Times New Roman" w:hAnsi="Times New Roman" w:cs="Times New Roman"/>
                <w:sz w:val="24"/>
                <w:szCs w:val="24"/>
                <w:lang w:eastAsia="sr-Latn-RS"/>
              </w:rPr>
            </w:pPr>
            <w:r w:rsidRPr="00A51DED">
              <w:rPr>
                <w:rFonts w:ascii="Times New Roman" w:eastAsia="Times New Roman" w:hAnsi="Times New Roman" w:cs="Times New Roman"/>
                <w:color w:val="000000"/>
                <w:sz w:val="20"/>
                <w:szCs w:val="20"/>
                <w:lang w:eastAsia="sr-Latn-RS"/>
              </w:rPr>
              <w:t>235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51DED" w:rsidRPr="00A51DED" w:rsidRDefault="00A51DED" w:rsidP="00A51DED">
            <w:pPr>
              <w:spacing w:after="0" w:line="240" w:lineRule="auto"/>
              <w:jc w:val="right"/>
              <w:rPr>
                <w:rFonts w:ascii="Times New Roman" w:eastAsia="Times New Roman" w:hAnsi="Times New Roman" w:cs="Times New Roman"/>
                <w:sz w:val="24"/>
                <w:szCs w:val="24"/>
                <w:lang w:eastAsia="sr-Latn-RS"/>
              </w:rPr>
            </w:pPr>
            <w:r w:rsidRPr="00A51DED">
              <w:rPr>
                <w:rFonts w:ascii="Times New Roman" w:eastAsia="Times New Roman" w:hAnsi="Times New Roman" w:cs="Times New Roman"/>
                <w:color w:val="000000"/>
                <w:sz w:val="20"/>
                <w:szCs w:val="20"/>
                <w:lang w:eastAsia="sr-Latn-RS"/>
              </w:rPr>
              <w:t>231</w:t>
            </w:r>
          </w:p>
        </w:tc>
      </w:tr>
      <w:tr w:rsidR="00A51DED" w:rsidRPr="00A51DED" w:rsidTr="00A51DED">
        <w:trPr>
          <w:trHeight w:val="317"/>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51DED" w:rsidRPr="00A51DED" w:rsidRDefault="00A51DED" w:rsidP="00A51DED">
            <w:pPr>
              <w:spacing w:after="0" w:line="240" w:lineRule="auto"/>
              <w:jc w:val="both"/>
              <w:rPr>
                <w:rFonts w:ascii="Times New Roman" w:eastAsia="Times New Roman" w:hAnsi="Times New Roman" w:cs="Times New Roman"/>
                <w:sz w:val="24"/>
                <w:szCs w:val="24"/>
                <w:lang w:eastAsia="sr-Latn-RS"/>
              </w:rPr>
            </w:pPr>
            <w:r w:rsidRPr="00A51DED">
              <w:rPr>
                <w:rFonts w:ascii="Times New Roman" w:eastAsia="Times New Roman" w:hAnsi="Times New Roman" w:cs="Times New Roman"/>
                <w:b/>
                <w:bCs/>
                <w:color w:val="000000"/>
                <w:sz w:val="18"/>
                <w:szCs w:val="18"/>
                <w:lang w:eastAsia="sr-Latn-RS"/>
              </w:rPr>
              <w:t>Брисана/Угашена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51DED" w:rsidRPr="00A51DED" w:rsidRDefault="00A51DED" w:rsidP="00A51DED">
            <w:pPr>
              <w:spacing w:after="0" w:line="240" w:lineRule="auto"/>
              <w:jc w:val="right"/>
              <w:rPr>
                <w:rFonts w:ascii="Times New Roman" w:eastAsia="Times New Roman" w:hAnsi="Times New Roman" w:cs="Times New Roman"/>
                <w:sz w:val="24"/>
                <w:szCs w:val="24"/>
                <w:lang w:eastAsia="sr-Latn-RS"/>
              </w:rPr>
            </w:pPr>
            <w:r w:rsidRPr="00A51DED">
              <w:rPr>
                <w:rFonts w:ascii="Times New Roman" w:eastAsia="Times New Roman" w:hAnsi="Times New Roman" w:cs="Times New Roman"/>
                <w:color w:val="000000"/>
                <w:sz w:val="20"/>
                <w:szCs w:val="20"/>
                <w:lang w:eastAsia="sr-Latn-RS"/>
              </w:rPr>
              <w:t>166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51DED" w:rsidRPr="00A51DED" w:rsidRDefault="00A51DED" w:rsidP="00A51DED">
            <w:pPr>
              <w:spacing w:after="0" w:line="240" w:lineRule="auto"/>
              <w:jc w:val="right"/>
              <w:rPr>
                <w:rFonts w:ascii="Times New Roman" w:eastAsia="Times New Roman" w:hAnsi="Times New Roman" w:cs="Times New Roman"/>
                <w:sz w:val="24"/>
                <w:szCs w:val="24"/>
                <w:lang w:eastAsia="sr-Latn-RS"/>
              </w:rPr>
            </w:pPr>
            <w:r w:rsidRPr="00A51DED">
              <w:rPr>
                <w:rFonts w:ascii="Times New Roman" w:eastAsia="Times New Roman" w:hAnsi="Times New Roman" w:cs="Times New Roman"/>
                <w:color w:val="000000"/>
                <w:sz w:val="20"/>
                <w:szCs w:val="20"/>
                <w:lang w:eastAsia="sr-Latn-RS"/>
              </w:rPr>
              <w:t>137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51DED" w:rsidRPr="00A51DED" w:rsidRDefault="00A51DED" w:rsidP="00A51DED">
            <w:pPr>
              <w:spacing w:after="0" w:line="240" w:lineRule="auto"/>
              <w:jc w:val="right"/>
              <w:rPr>
                <w:rFonts w:ascii="Times New Roman" w:eastAsia="Times New Roman" w:hAnsi="Times New Roman" w:cs="Times New Roman"/>
                <w:sz w:val="24"/>
                <w:szCs w:val="24"/>
                <w:lang w:eastAsia="sr-Latn-RS"/>
              </w:rPr>
            </w:pPr>
            <w:r w:rsidRPr="00A51DED">
              <w:rPr>
                <w:rFonts w:ascii="Times New Roman" w:eastAsia="Times New Roman" w:hAnsi="Times New Roman" w:cs="Times New Roman"/>
                <w:color w:val="000000"/>
                <w:sz w:val="20"/>
                <w:szCs w:val="20"/>
                <w:lang w:eastAsia="sr-Latn-RS"/>
              </w:rPr>
              <w:t>139</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51DED" w:rsidRPr="00A51DED" w:rsidRDefault="00A51DED" w:rsidP="00A51DED">
            <w:pPr>
              <w:spacing w:after="0" w:line="240" w:lineRule="auto"/>
              <w:jc w:val="right"/>
              <w:rPr>
                <w:rFonts w:ascii="Times New Roman" w:eastAsia="Times New Roman" w:hAnsi="Times New Roman" w:cs="Times New Roman"/>
                <w:sz w:val="24"/>
                <w:szCs w:val="24"/>
                <w:lang w:eastAsia="sr-Latn-RS"/>
              </w:rPr>
            </w:pPr>
            <w:r w:rsidRPr="00A51DED">
              <w:rPr>
                <w:rFonts w:ascii="Times New Roman" w:eastAsia="Times New Roman" w:hAnsi="Times New Roman" w:cs="Times New Roman"/>
                <w:color w:val="000000"/>
                <w:sz w:val="20"/>
                <w:szCs w:val="20"/>
                <w:lang w:eastAsia="sr-Latn-RS"/>
              </w:rPr>
              <w:t>148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51DED" w:rsidRPr="00A51DED" w:rsidRDefault="00A51DED" w:rsidP="00A51DED">
            <w:pPr>
              <w:spacing w:after="0" w:line="240" w:lineRule="auto"/>
              <w:jc w:val="right"/>
              <w:rPr>
                <w:rFonts w:ascii="Times New Roman" w:eastAsia="Times New Roman" w:hAnsi="Times New Roman" w:cs="Times New Roman"/>
                <w:sz w:val="24"/>
                <w:szCs w:val="24"/>
                <w:lang w:eastAsia="sr-Latn-RS"/>
              </w:rPr>
            </w:pPr>
            <w:r w:rsidRPr="00A51DED">
              <w:rPr>
                <w:rFonts w:ascii="Times New Roman" w:eastAsia="Times New Roman" w:hAnsi="Times New Roman" w:cs="Times New Roman"/>
                <w:color w:val="000000"/>
                <w:sz w:val="20"/>
                <w:szCs w:val="20"/>
                <w:lang w:eastAsia="sr-Latn-RS"/>
              </w:rPr>
              <w:t>127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51DED" w:rsidRPr="00A51DED" w:rsidRDefault="00A51DED" w:rsidP="00A51DED">
            <w:pPr>
              <w:spacing w:after="0" w:line="240" w:lineRule="auto"/>
              <w:jc w:val="right"/>
              <w:rPr>
                <w:rFonts w:ascii="Times New Roman" w:eastAsia="Times New Roman" w:hAnsi="Times New Roman" w:cs="Times New Roman"/>
                <w:sz w:val="24"/>
                <w:szCs w:val="24"/>
                <w:lang w:eastAsia="sr-Latn-RS"/>
              </w:rPr>
            </w:pPr>
            <w:r w:rsidRPr="00A51DED">
              <w:rPr>
                <w:rFonts w:ascii="Times New Roman" w:eastAsia="Times New Roman" w:hAnsi="Times New Roman" w:cs="Times New Roman"/>
                <w:color w:val="000000"/>
                <w:sz w:val="20"/>
                <w:szCs w:val="20"/>
                <w:lang w:eastAsia="sr-Latn-RS"/>
              </w:rPr>
              <w:t>134</w:t>
            </w:r>
          </w:p>
        </w:tc>
      </w:tr>
    </w:tbl>
    <w:p w:rsidR="00A51DED" w:rsidRPr="00A51DED" w:rsidRDefault="00A51DED" w:rsidP="00A51DED">
      <w:pPr>
        <w:spacing w:after="0" w:line="240" w:lineRule="auto"/>
        <w:ind w:firstLine="360"/>
        <w:jc w:val="both"/>
        <w:rPr>
          <w:rFonts w:ascii="Times New Roman" w:eastAsia="Times New Roman" w:hAnsi="Times New Roman" w:cs="Times New Roman"/>
          <w:sz w:val="24"/>
          <w:szCs w:val="24"/>
          <w:lang w:eastAsia="sr-Latn-RS"/>
        </w:rPr>
      </w:pPr>
      <w:r w:rsidRPr="00A51DED">
        <w:rPr>
          <w:rFonts w:ascii="Times New Roman" w:eastAsia="Times New Roman" w:hAnsi="Times New Roman" w:cs="Times New Roman"/>
          <w:color w:val="000000"/>
          <w:sz w:val="16"/>
          <w:szCs w:val="16"/>
          <w:lang w:eastAsia="sr-Latn-RS"/>
        </w:rPr>
        <w:t>Извор података: Регистар привредних субјеката АПР</w:t>
      </w:r>
    </w:p>
    <w:p w:rsidR="00A51DED" w:rsidRPr="00A51DED" w:rsidRDefault="00A51DED" w:rsidP="00A51DED">
      <w:pPr>
        <w:spacing w:after="0" w:line="240" w:lineRule="auto"/>
        <w:rPr>
          <w:rFonts w:ascii="Times New Roman" w:eastAsia="Times New Roman" w:hAnsi="Times New Roman" w:cs="Times New Roman"/>
          <w:sz w:val="24"/>
          <w:szCs w:val="24"/>
          <w:lang w:eastAsia="sr-Latn-RS"/>
        </w:rPr>
      </w:pPr>
    </w:p>
    <w:p w:rsidR="00A51DED" w:rsidRPr="00A51DED" w:rsidRDefault="00A51DED" w:rsidP="00A51DED">
      <w:pPr>
        <w:spacing w:before="120" w:after="0" w:line="240" w:lineRule="auto"/>
        <w:ind w:firstLine="301"/>
        <w:jc w:val="both"/>
        <w:rPr>
          <w:rFonts w:ascii="Times New Roman" w:eastAsia="Times New Roman" w:hAnsi="Times New Roman" w:cs="Times New Roman"/>
          <w:sz w:val="24"/>
          <w:szCs w:val="24"/>
          <w:lang w:eastAsia="sr-Latn-RS"/>
        </w:rPr>
      </w:pPr>
      <w:r w:rsidRPr="00A51DED">
        <w:rPr>
          <w:rFonts w:ascii="Times New Roman" w:eastAsia="Times New Roman" w:hAnsi="Times New Roman" w:cs="Times New Roman"/>
          <w:color w:val="000000"/>
          <w:sz w:val="20"/>
          <w:szCs w:val="20"/>
          <w:lang w:eastAsia="sr-Latn-RS"/>
        </w:rPr>
        <w:t>Привреда општине и сама структура предузећа, детерминисана је развојем и економском снагом „Прве петолетке“. Овај некадашњи гигант у коме је било запослено близу 20.000 радника кроз три круга приватизације није успео да добије купца, тј.стратешког партнера. Од јануара 2016.године део ИХП “Прва Петолетка” је приватизован од стране радника. Тренутно у новооснованом друштву посла има за око 900 запослених.</w:t>
      </w:r>
    </w:p>
    <w:p w:rsidR="00A51DED" w:rsidRPr="00A51DED" w:rsidRDefault="00A51DED" w:rsidP="00A51DED">
      <w:pPr>
        <w:spacing w:before="120" w:after="0" w:line="240" w:lineRule="auto"/>
        <w:ind w:firstLine="301"/>
        <w:jc w:val="both"/>
        <w:rPr>
          <w:rFonts w:ascii="Times New Roman" w:eastAsia="Times New Roman" w:hAnsi="Times New Roman" w:cs="Times New Roman"/>
          <w:sz w:val="24"/>
          <w:szCs w:val="24"/>
          <w:lang w:eastAsia="sr-Latn-RS"/>
        </w:rPr>
      </w:pPr>
      <w:r w:rsidRPr="00A51DED">
        <w:rPr>
          <w:rFonts w:ascii="Times New Roman" w:eastAsia="Times New Roman" w:hAnsi="Times New Roman" w:cs="Times New Roman"/>
          <w:color w:val="000000"/>
          <w:sz w:val="20"/>
          <w:szCs w:val="20"/>
          <w:lang w:eastAsia="sr-Latn-RS"/>
        </w:rPr>
        <w:lastRenderedPageBreak/>
        <w:t>Традиција у производњи хидраулике и пнеуматике је остала сачувана, па се поред акционарских друштава из „Прве петолетке“ овом производњом бави велики део привредника и предузетника. Од осталих индустријских грана највише су заступљене дрвопрерђивачка, прехрамбена, док се предузетници претежно баве трговином. Страних инвеститора има релативно мало. </w:t>
      </w:r>
    </w:p>
    <w:p w:rsidR="00A51DED" w:rsidRPr="00A51DED" w:rsidRDefault="00A51DED" w:rsidP="00A51DED">
      <w:pPr>
        <w:spacing w:before="120" w:after="0" w:line="240" w:lineRule="auto"/>
        <w:ind w:firstLine="301"/>
        <w:jc w:val="both"/>
        <w:rPr>
          <w:rFonts w:ascii="Times New Roman" w:eastAsia="Times New Roman" w:hAnsi="Times New Roman" w:cs="Times New Roman"/>
          <w:sz w:val="24"/>
          <w:szCs w:val="24"/>
          <w:lang w:eastAsia="sr-Latn-RS"/>
        </w:rPr>
      </w:pPr>
      <w:r w:rsidRPr="00A51DED">
        <w:rPr>
          <w:rFonts w:ascii="Times New Roman" w:eastAsia="Times New Roman" w:hAnsi="Times New Roman" w:cs="Times New Roman"/>
          <w:color w:val="000000"/>
          <w:sz w:val="20"/>
          <w:szCs w:val="20"/>
          <w:lang w:eastAsia="sr-Latn-RS"/>
        </w:rPr>
        <w:t>У општини Трстеник је у 2018. години реализован инвестициони пројекат Амфенол групе, отворена је  фабрика за производњу електричне и електронске опреме за моторна возила која тренутно запошљава око 600 лица са тенденцијом увећања броја запослених.</w:t>
      </w:r>
    </w:p>
    <w:p w:rsidR="00784891" w:rsidRPr="00784891" w:rsidRDefault="00A51DED" w:rsidP="00784891">
      <w:pPr>
        <w:spacing w:before="120" w:after="0" w:line="240" w:lineRule="auto"/>
        <w:ind w:firstLine="301"/>
        <w:jc w:val="both"/>
        <w:rPr>
          <w:rFonts w:ascii="Times New Roman" w:eastAsia="Times New Roman" w:hAnsi="Times New Roman" w:cs="Times New Roman"/>
          <w:color w:val="000000"/>
          <w:sz w:val="20"/>
          <w:szCs w:val="20"/>
          <w:lang w:eastAsia="sr-Latn-RS"/>
        </w:rPr>
      </w:pPr>
      <w:r w:rsidRPr="00A51DED">
        <w:rPr>
          <w:rFonts w:ascii="Times New Roman" w:eastAsia="Times New Roman" w:hAnsi="Times New Roman" w:cs="Times New Roman"/>
          <w:color w:val="000000"/>
          <w:sz w:val="20"/>
          <w:szCs w:val="20"/>
          <w:lang w:eastAsia="sr-Latn-RS"/>
        </w:rPr>
        <w:t>Највећи број запослених у општини апсорбују предузетничке радње и индивидуални пољопривредни произвођачи и стога су они најзанимљивији и најзначајнији са становишта локалних мера економске политике.</w:t>
      </w:r>
    </w:p>
    <w:p w:rsidR="00A51DED" w:rsidRPr="00A51DED" w:rsidRDefault="00A51DED" w:rsidP="00A51DED">
      <w:pPr>
        <w:spacing w:after="0" w:line="240" w:lineRule="auto"/>
        <w:rPr>
          <w:rFonts w:ascii="Times New Roman" w:eastAsia="Times New Roman" w:hAnsi="Times New Roman" w:cs="Times New Roman"/>
          <w:sz w:val="24"/>
          <w:szCs w:val="24"/>
          <w:lang w:eastAsia="sr-Latn-RS"/>
        </w:rPr>
      </w:pPr>
    </w:p>
    <w:p w:rsidR="00A51DED" w:rsidRPr="00A51DED" w:rsidRDefault="00A51DED" w:rsidP="00A51DED">
      <w:pPr>
        <w:spacing w:after="0" w:line="240" w:lineRule="auto"/>
        <w:ind w:firstLine="360"/>
        <w:jc w:val="both"/>
        <w:rPr>
          <w:rFonts w:ascii="Times New Roman" w:eastAsia="Times New Roman" w:hAnsi="Times New Roman" w:cs="Times New Roman"/>
          <w:sz w:val="24"/>
          <w:szCs w:val="24"/>
          <w:lang w:eastAsia="sr-Latn-RS"/>
        </w:rPr>
      </w:pPr>
      <w:r w:rsidRPr="00A51DED">
        <w:rPr>
          <w:rFonts w:ascii="Times New Roman" w:eastAsia="Times New Roman" w:hAnsi="Times New Roman" w:cs="Times New Roman"/>
          <w:b/>
          <w:bCs/>
          <w:color w:val="000000"/>
          <w:lang w:eastAsia="sr-Latn-RS"/>
        </w:rPr>
        <w:t>2.2.3. Пољопривреда</w:t>
      </w:r>
    </w:p>
    <w:p w:rsidR="00A51DED" w:rsidRPr="00A51DED" w:rsidRDefault="00A51DED" w:rsidP="00A51DED">
      <w:pPr>
        <w:spacing w:before="120" w:after="0" w:line="240" w:lineRule="auto"/>
        <w:ind w:firstLine="301"/>
        <w:jc w:val="both"/>
        <w:rPr>
          <w:rFonts w:ascii="Times New Roman" w:eastAsia="Times New Roman" w:hAnsi="Times New Roman" w:cs="Times New Roman"/>
          <w:sz w:val="24"/>
          <w:szCs w:val="24"/>
          <w:lang w:eastAsia="sr-Latn-RS"/>
        </w:rPr>
      </w:pPr>
      <w:r w:rsidRPr="00A51DED">
        <w:rPr>
          <w:rFonts w:ascii="Times New Roman" w:eastAsia="Times New Roman" w:hAnsi="Times New Roman" w:cs="Times New Roman"/>
          <w:color w:val="000000"/>
          <w:sz w:val="20"/>
          <w:szCs w:val="20"/>
          <w:lang w:eastAsia="sr-Latn-RS"/>
        </w:rPr>
        <w:t>Плодно земљиште, повољна клима и дуга традиција у пољопривредној производњи учинили су да пољопривреда представља значајан сегмент укупне привредне активности општине Трстеник.</w:t>
      </w:r>
    </w:p>
    <w:p w:rsidR="00A51DED" w:rsidRPr="00A51DED" w:rsidRDefault="00A51DED" w:rsidP="00A51DED">
      <w:pPr>
        <w:spacing w:before="120" w:after="0" w:line="240" w:lineRule="auto"/>
        <w:ind w:firstLine="301"/>
        <w:jc w:val="both"/>
        <w:rPr>
          <w:rFonts w:ascii="Times New Roman" w:eastAsia="Times New Roman" w:hAnsi="Times New Roman" w:cs="Times New Roman"/>
          <w:sz w:val="24"/>
          <w:szCs w:val="24"/>
          <w:lang w:eastAsia="sr-Latn-RS"/>
        </w:rPr>
      </w:pPr>
      <w:r w:rsidRPr="00A51DED">
        <w:rPr>
          <w:rFonts w:ascii="Times New Roman" w:eastAsia="Times New Roman" w:hAnsi="Times New Roman" w:cs="Times New Roman"/>
          <w:color w:val="000000"/>
          <w:sz w:val="20"/>
          <w:szCs w:val="20"/>
          <w:lang w:eastAsia="sr-Latn-RS"/>
        </w:rPr>
        <w:t>Од укупног броја становника општине Трстеник, више од половине (22.399) живи у сеоској средини и на неки начин је везан за пољопривреду. Пољопривредне површине простиру се на 28.242 ha, што чини 63% укупне територије општине Трстеник. Обрадиво пољопривредно земљиште заузима 16.586 ha. У структури пољопривредних површина доминирају оранице и баште са 10.175ha, затим следе ливаде и пашњаци са 2.441ha, виногради са 2.199 ha, воњаци са 1.264ha и остали засади.</w:t>
      </w:r>
    </w:p>
    <w:p w:rsidR="00A51DED" w:rsidRDefault="00A51DED" w:rsidP="00A51DED">
      <w:pPr>
        <w:spacing w:before="120" w:after="0" w:line="240" w:lineRule="auto"/>
        <w:ind w:firstLine="301"/>
        <w:jc w:val="both"/>
        <w:rPr>
          <w:rFonts w:ascii="Times New Roman" w:eastAsia="Times New Roman" w:hAnsi="Times New Roman" w:cs="Times New Roman"/>
          <w:color w:val="000000"/>
          <w:sz w:val="20"/>
          <w:szCs w:val="20"/>
          <w:lang w:eastAsia="sr-Latn-RS"/>
        </w:rPr>
      </w:pPr>
      <w:r w:rsidRPr="00A51DED">
        <w:rPr>
          <w:rFonts w:ascii="Times New Roman" w:eastAsia="Times New Roman" w:hAnsi="Times New Roman" w:cs="Times New Roman"/>
          <w:color w:val="000000"/>
          <w:sz w:val="20"/>
          <w:szCs w:val="20"/>
          <w:lang w:eastAsia="sr-Latn-RS"/>
        </w:rPr>
        <w:t> Проблем за пољопривреду представља одлазак младих са села и демографско пражњење рубних подручја општине. Број пољопривредних газдинстава у 2021. години је 6.578, од чега је 4.150 регистрованих, у 2023 регистрованих 4204. У општини Трстеник гаји се поврће на отвореном и у пластеницима, јагодичасто воће, цвеће и 90% производње лозно-садног материјала у РС. Значајна грана постаје и пчеларство. Основни изазов за пољопривреду у општини је да се повећа ланац вредности производа, тј.  да се не продају сировине, већ прерађени производи  и да се обезбеде довољне количине појединих култура за пласман на озбиљна тржишта.</w:t>
      </w:r>
    </w:p>
    <w:p w:rsidR="00784891" w:rsidRPr="00A51DED" w:rsidRDefault="00784891" w:rsidP="00A51DED">
      <w:pPr>
        <w:spacing w:before="120" w:after="0" w:line="240" w:lineRule="auto"/>
        <w:ind w:firstLine="301"/>
        <w:jc w:val="both"/>
        <w:rPr>
          <w:rFonts w:ascii="Times New Roman" w:eastAsia="Times New Roman" w:hAnsi="Times New Roman" w:cs="Times New Roman"/>
          <w:sz w:val="24"/>
          <w:szCs w:val="24"/>
          <w:lang w:eastAsia="sr-Latn-RS"/>
        </w:rPr>
      </w:pPr>
    </w:p>
    <w:p w:rsidR="00A51DED" w:rsidRPr="00A51DED" w:rsidRDefault="00A51DED" w:rsidP="00A51DED">
      <w:pPr>
        <w:spacing w:after="0" w:line="240" w:lineRule="auto"/>
        <w:rPr>
          <w:rFonts w:ascii="Times New Roman" w:eastAsia="Times New Roman" w:hAnsi="Times New Roman" w:cs="Times New Roman"/>
          <w:sz w:val="24"/>
          <w:szCs w:val="24"/>
          <w:lang w:eastAsia="sr-Latn-RS"/>
        </w:rPr>
      </w:pPr>
      <w:r w:rsidRPr="00A51DED">
        <w:rPr>
          <w:rFonts w:ascii="Times New Roman" w:eastAsia="Times New Roman" w:hAnsi="Times New Roman" w:cs="Times New Roman"/>
          <w:sz w:val="24"/>
          <w:szCs w:val="24"/>
          <w:lang w:eastAsia="sr-Latn-RS"/>
        </w:rPr>
        <w:br/>
      </w:r>
    </w:p>
    <w:p w:rsidR="00A51DED" w:rsidRDefault="00A51DED" w:rsidP="00A51DED">
      <w:pPr>
        <w:numPr>
          <w:ilvl w:val="0"/>
          <w:numId w:val="4"/>
        </w:numPr>
        <w:spacing w:after="0" w:line="240" w:lineRule="auto"/>
        <w:jc w:val="both"/>
        <w:textAlignment w:val="baseline"/>
        <w:rPr>
          <w:rFonts w:ascii="Times New Roman" w:eastAsia="Times New Roman" w:hAnsi="Times New Roman" w:cs="Times New Roman"/>
          <w:b/>
          <w:bCs/>
          <w:color w:val="000000"/>
          <w:sz w:val="24"/>
          <w:szCs w:val="24"/>
          <w:lang w:eastAsia="sr-Latn-RS"/>
        </w:rPr>
      </w:pPr>
      <w:r w:rsidRPr="00A51DED">
        <w:rPr>
          <w:rFonts w:ascii="Times New Roman" w:eastAsia="Times New Roman" w:hAnsi="Times New Roman" w:cs="Times New Roman"/>
          <w:b/>
          <w:bCs/>
          <w:color w:val="000000"/>
          <w:sz w:val="24"/>
          <w:szCs w:val="24"/>
          <w:lang w:eastAsia="sr-Latn-RS"/>
        </w:rPr>
        <w:t>СТАЊЕ НА ТРЖИШТУ РАДА</w:t>
      </w:r>
    </w:p>
    <w:p w:rsidR="00784891" w:rsidRPr="00A51DED" w:rsidRDefault="00784891" w:rsidP="00784891">
      <w:pPr>
        <w:spacing w:after="0" w:line="240" w:lineRule="auto"/>
        <w:jc w:val="both"/>
        <w:textAlignment w:val="baseline"/>
        <w:rPr>
          <w:rFonts w:ascii="Times New Roman" w:eastAsia="Times New Roman" w:hAnsi="Times New Roman" w:cs="Times New Roman"/>
          <w:b/>
          <w:bCs/>
          <w:color w:val="000000"/>
          <w:sz w:val="24"/>
          <w:szCs w:val="24"/>
          <w:lang w:eastAsia="sr-Latn-RS"/>
        </w:rPr>
      </w:pPr>
    </w:p>
    <w:p w:rsidR="00A51DED" w:rsidRPr="00A51DED" w:rsidRDefault="00A51DED" w:rsidP="00A51DED">
      <w:pPr>
        <w:spacing w:after="0" w:line="240" w:lineRule="auto"/>
        <w:rPr>
          <w:rFonts w:ascii="Times New Roman" w:eastAsia="Times New Roman" w:hAnsi="Times New Roman" w:cs="Times New Roman"/>
          <w:sz w:val="24"/>
          <w:szCs w:val="24"/>
          <w:lang w:eastAsia="sr-Latn-RS"/>
        </w:rPr>
      </w:pPr>
    </w:p>
    <w:p w:rsidR="00A51DED" w:rsidRPr="00A51DED" w:rsidRDefault="00A51DED" w:rsidP="00A51DED">
      <w:pPr>
        <w:spacing w:before="120" w:after="0" w:line="240" w:lineRule="auto"/>
        <w:ind w:firstLine="301"/>
        <w:jc w:val="both"/>
        <w:rPr>
          <w:rFonts w:ascii="Times New Roman" w:eastAsia="Times New Roman" w:hAnsi="Times New Roman" w:cs="Times New Roman"/>
          <w:sz w:val="24"/>
          <w:szCs w:val="24"/>
          <w:lang w:eastAsia="sr-Latn-RS"/>
        </w:rPr>
      </w:pPr>
      <w:r w:rsidRPr="00A51DED">
        <w:rPr>
          <w:rFonts w:ascii="Times New Roman" w:eastAsia="Times New Roman" w:hAnsi="Times New Roman" w:cs="Times New Roman"/>
          <w:color w:val="000000"/>
          <w:sz w:val="20"/>
          <w:szCs w:val="20"/>
          <w:shd w:val="clear" w:color="auto" w:fill="FFFFFF"/>
          <w:lang w:eastAsia="sr-Latn-RS"/>
        </w:rPr>
        <w:t>Остварена макроекономска стабилност и повољна макроекономска ситуација последњих година, утицале су на појаву позитивних трендова кретања на тржишту рада, али и поред позитивних помака, општа ситуација у области запошљавања и даље је неповољна.</w:t>
      </w:r>
    </w:p>
    <w:p w:rsidR="00A51DED" w:rsidRDefault="00A51DED" w:rsidP="00784891">
      <w:pPr>
        <w:spacing w:before="120" w:after="0" w:line="240" w:lineRule="auto"/>
        <w:ind w:firstLine="301"/>
        <w:jc w:val="both"/>
        <w:rPr>
          <w:rFonts w:ascii="Times New Roman" w:eastAsia="Times New Roman" w:hAnsi="Times New Roman" w:cs="Times New Roman"/>
          <w:sz w:val="24"/>
          <w:szCs w:val="24"/>
          <w:lang w:eastAsia="sr-Latn-RS"/>
        </w:rPr>
      </w:pPr>
      <w:r w:rsidRPr="00A51DED">
        <w:rPr>
          <w:rFonts w:ascii="Times New Roman" w:eastAsia="Times New Roman" w:hAnsi="Times New Roman" w:cs="Times New Roman"/>
          <w:color w:val="000000"/>
          <w:sz w:val="20"/>
          <w:szCs w:val="20"/>
          <w:shd w:val="clear" w:color="auto" w:fill="FFFFFF"/>
          <w:lang w:eastAsia="sr-Latn-RS"/>
        </w:rPr>
        <w:t>Стање на тржишту рада карактеришу: неповољна старосна и квалификациона структура незапослених, непоседовање одговарајућих знања и вештина и радног искуства незапослених лица, велико учешће жена у укупној незапослености, велики број незапослених који припадају теже запошљивим категоријама.</w:t>
      </w:r>
    </w:p>
    <w:p w:rsidR="00784891" w:rsidRPr="00A51DED" w:rsidRDefault="00784891" w:rsidP="00784891">
      <w:pPr>
        <w:spacing w:before="120" w:after="0" w:line="240" w:lineRule="auto"/>
        <w:ind w:firstLine="301"/>
        <w:jc w:val="both"/>
        <w:rPr>
          <w:rFonts w:ascii="Times New Roman" w:eastAsia="Times New Roman" w:hAnsi="Times New Roman" w:cs="Times New Roman"/>
          <w:sz w:val="24"/>
          <w:szCs w:val="24"/>
          <w:lang w:eastAsia="sr-Latn-RS"/>
        </w:rPr>
      </w:pPr>
    </w:p>
    <w:p w:rsidR="00A51DED" w:rsidRPr="00A51DED" w:rsidRDefault="00A51DED" w:rsidP="00A51DED">
      <w:pPr>
        <w:spacing w:after="150" w:line="240" w:lineRule="auto"/>
        <w:ind w:firstLine="360"/>
        <w:jc w:val="both"/>
        <w:rPr>
          <w:rFonts w:ascii="Times New Roman" w:eastAsia="Times New Roman" w:hAnsi="Times New Roman" w:cs="Times New Roman"/>
          <w:sz w:val="24"/>
          <w:szCs w:val="24"/>
          <w:lang w:eastAsia="sr-Latn-RS"/>
        </w:rPr>
      </w:pPr>
      <w:r w:rsidRPr="00A51DED">
        <w:rPr>
          <w:rFonts w:ascii="Times New Roman" w:eastAsia="Times New Roman" w:hAnsi="Times New Roman" w:cs="Times New Roman"/>
          <w:b/>
          <w:bCs/>
          <w:color w:val="000000"/>
          <w:lang w:eastAsia="sr-Latn-RS"/>
        </w:rPr>
        <w:t>3.1. Тржиште рада </w:t>
      </w:r>
    </w:p>
    <w:p w:rsidR="00A51DED" w:rsidRPr="00A51DED" w:rsidRDefault="00A51DED" w:rsidP="00A51DED">
      <w:pPr>
        <w:spacing w:before="120" w:after="0" w:line="240" w:lineRule="auto"/>
        <w:ind w:firstLine="301"/>
        <w:jc w:val="both"/>
        <w:rPr>
          <w:rFonts w:ascii="Times New Roman" w:eastAsia="Times New Roman" w:hAnsi="Times New Roman" w:cs="Times New Roman"/>
          <w:sz w:val="24"/>
          <w:szCs w:val="24"/>
          <w:lang w:eastAsia="sr-Latn-RS"/>
        </w:rPr>
      </w:pPr>
      <w:r w:rsidRPr="00A51DED">
        <w:rPr>
          <w:rFonts w:ascii="Times New Roman" w:eastAsia="Times New Roman" w:hAnsi="Times New Roman" w:cs="Times New Roman"/>
          <w:color w:val="000000"/>
          <w:sz w:val="20"/>
          <w:szCs w:val="20"/>
          <w:shd w:val="clear" w:color="auto" w:fill="FFFFFF"/>
          <w:lang w:eastAsia="sr-Latn-RS"/>
        </w:rPr>
        <w:t>Статистика тржишта рада омогућава сагледавање укључености појединаца, домаћинстава и предузећа на тржишту рада, како у краткорочном тако и у структурном погледу. Осим са аспекта економске активности (продуктивност, трошкови рада, висина зараде...), статистика тржишта рада је важна и за сагледавање социоеконосмких питања, попут незапослености, структуре зарада према карактеристикама запослених, социјалне неједнакости (нпр. платни јаз између жена и мушкараца), усклађености професионалног и породичног живота, итд.</w:t>
      </w:r>
    </w:p>
    <w:p w:rsidR="00A51DED" w:rsidRPr="00A51DED" w:rsidRDefault="00A51DED" w:rsidP="00A51DED">
      <w:pPr>
        <w:spacing w:before="120" w:after="0" w:line="240" w:lineRule="auto"/>
        <w:ind w:firstLine="301"/>
        <w:jc w:val="both"/>
        <w:rPr>
          <w:rFonts w:ascii="Times New Roman" w:eastAsia="Times New Roman" w:hAnsi="Times New Roman" w:cs="Times New Roman"/>
          <w:sz w:val="24"/>
          <w:szCs w:val="24"/>
          <w:lang w:eastAsia="sr-Latn-RS"/>
        </w:rPr>
      </w:pPr>
      <w:r w:rsidRPr="00A51DED">
        <w:rPr>
          <w:rFonts w:ascii="Times New Roman" w:eastAsia="Times New Roman" w:hAnsi="Times New Roman" w:cs="Times New Roman"/>
          <w:color w:val="000000"/>
          <w:sz w:val="20"/>
          <w:szCs w:val="20"/>
          <w:shd w:val="clear" w:color="auto" w:fill="FFFFFF"/>
          <w:lang w:eastAsia="sr-Latn-RS"/>
        </w:rPr>
        <w:t>Стање на тржишту рада у РС, мерено основним показатељима из Анкете о радној снази (АРС), указује на значајан опоравак тржишта рада последњих година – стопа нез.апослености се смањује, а стопа запослености повећава, број запослених лица расте, што је праћено смањењем броја незапoслених и неактивних лица. Кретање основних показатеља тржишта рада углавном је конзистентно са кретањима макроекономских показатеља (раст БДП, ниска и стабилна инфлација, смањење јавног дуга, прилив СДИ). Међутим и поред ових побољшања, показатељи на тржишту рада у РС су и даље неповољнији него у земљама Европске уније (ЕУ).</w:t>
      </w:r>
    </w:p>
    <w:p w:rsidR="00A51DED" w:rsidRDefault="00A51DED" w:rsidP="00A51DED">
      <w:pPr>
        <w:spacing w:before="120" w:after="0" w:line="240" w:lineRule="auto"/>
        <w:ind w:firstLine="301"/>
        <w:jc w:val="both"/>
        <w:rPr>
          <w:rFonts w:ascii="Times New Roman" w:eastAsia="Times New Roman" w:hAnsi="Times New Roman" w:cs="Times New Roman"/>
          <w:color w:val="000000"/>
          <w:sz w:val="20"/>
          <w:szCs w:val="20"/>
          <w:shd w:val="clear" w:color="auto" w:fill="FFFFFF"/>
          <w:lang w:eastAsia="sr-Latn-RS"/>
        </w:rPr>
      </w:pPr>
      <w:r w:rsidRPr="00A51DED">
        <w:rPr>
          <w:rFonts w:ascii="Times New Roman" w:eastAsia="Times New Roman" w:hAnsi="Times New Roman" w:cs="Times New Roman"/>
          <w:color w:val="000000"/>
          <w:sz w:val="20"/>
          <w:szCs w:val="20"/>
          <w:shd w:val="clear" w:color="auto" w:fill="FFFFFF"/>
          <w:lang w:eastAsia="sr-Latn-RS"/>
        </w:rPr>
        <w:lastRenderedPageBreak/>
        <w:t>Од процењеног броја становника из 202</w:t>
      </w:r>
      <w:r w:rsidR="00A81AC1">
        <w:rPr>
          <w:rFonts w:ascii="Times New Roman" w:eastAsia="Times New Roman" w:hAnsi="Times New Roman" w:cs="Times New Roman"/>
          <w:color w:val="000000"/>
          <w:sz w:val="20"/>
          <w:szCs w:val="20"/>
          <w:shd w:val="clear" w:color="auto" w:fill="FFFFFF"/>
          <w:lang w:val="sr-Cyrl-RS" w:eastAsia="sr-Latn-RS"/>
        </w:rPr>
        <w:t>2</w:t>
      </w:r>
      <w:r w:rsidRPr="00A51DED">
        <w:rPr>
          <w:rFonts w:ascii="Times New Roman" w:eastAsia="Times New Roman" w:hAnsi="Times New Roman" w:cs="Times New Roman"/>
          <w:color w:val="000000"/>
          <w:sz w:val="20"/>
          <w:szCs w:val="20"/>
          <w:shd w:val="clear" w:color="auto" w:fill="FFFFFF"/>
          <w:lang w:eastAsia="sr-Latn-RS"/>
        </w:rPr>
        <w:t>. године (35.875), 48,07% (</w:t>
      </w:r>
      <w:r w:rsidRPr="00A51DED">
        <w:rPr>
          <w:rFonts w:ascii="Times New Roman" w:eastAsia="Times New Roman" w:hAnsi="Times New Roman" w:cs="Times New Roman"/>
          <w:color w:val="000000"/>
          <w:sz w:val="20"/>
          <w:szCs w:val="20"/>
          <w:lang w:eastAsia="sr-Latn-RS"/>
        </w:rPr>
        <w:t>17.244</w:t>
      </w:r>
      <w:r w:rsidRPr="00A51DED">
        <w:rPr>
          <w:rFonts w:ascii="Times New Roman" w:eastAsia="Times New Roman" w:hAnsi="Times New Roman" w:cs="Times New Roman"/>
          <w:color w:val="000000"/>
          <w:sz w:val="20"/>
          <w:szCs w:val="20"/>
          <w:shd w:val="clear" w:color="auto" w:fill="FFFFFF"/>
          <w:lang w:eastAsia="sr-Latn-RS"/>
        </w:rPr>
        <w:t>) је радно способно становништво узраста 15-64 године.  Када се посматра структура регистроване запослености у општини Трстеник, око 40,02% је запослено у сектору прерађивачке индустрије, затим следе трговина на велико и мало и поправка моторних возила са 13,03%, образовање око 6,90%, док су сви остали сектори слабије заступљени. У регистрованим индивидуалним пољопривредним газдинствима запослено је око 10,69%. У структури незапослених лица доминирају квалификовани радници и особе са средњом стручном спремом, док је 7,48% незапослених са вишом и високом стручном спремом. </w:t>
      </w:r>
    </w:p>
    <w:p w:rsidR="00A51DED" w:rsidRPr="00A51DED" w:rsidRDefault="00A51DED" w:rsidP="00A51DED">
      <w:pPr>
        <w:spacing w:after="0" w:line="240" w:lineRule="auto"/>
        <w:rPr>
          <w:rFonts w:ascii="Times New Roman" w:eastAsia="Times New Roman" w:hAnsi="Times New Roman" w:cs="Times New Roman"/>
          <w:sz w:val="24"/>
          <w:szCs w:val="24"/>
          <w:lang w:eastAsia="sr-Latn-RS"/>
        </w:rPr>
      </w:pPr>
    </w:p>
    <w:p w:rsidR="00A51DED" w:rsidRPr="00A51DED" w:rsidRDefault="00A51DED" w:rsidP="00A51DED">
      <w:pPr>
        <w:spacing w:after="150" w:line="240" w:lineRule="auto"/>
        <w:ind w:firstLine="360"/>
        <w:jc w:val="both"/>
        <w:rPr>
          <w:rFonts w:ascii="Times New Roman" w:eastAsia="Times New Roman" w:hAnsi="Times New Roman" w:cs="Times New Roman"/>
          <w:sz w:val="24"/>
          <w:szCs w:val="24"/>
          <w:lang w:eastAsia="sr-Latn-RS"/>
        </w:rPr>
      </w:pPr>
      <w:r w:rsidRPr="00A51DED">
        <w:rPr>
          <w:rFonts w:ascii="Times New Roman" w:eastAsia="Times New Roman" w:hAnsi="Times New Roman" w:cs="Times New Roman"/>
          <w:b/>
          <w:bCs/>
          <w:color w:val="000000"/>
          <w:shd w:val="clear" w:color="auto" w:fill="FFFFFF"/>
          <w:lang w:eastAsia="sr-Latn-RS"/>
        </w:rPr>
        <w:t>3.2. Запосленост (карактеристике запослености и кретање запослености)</w:t>
      </w:r>
    </w:p>
    <w:p w:rsidR="00A51DED" w:rsidRPr="00A51DED" w:rsidRDefault="00A51DED" w:rsidP="00A51DED">
      <w:pPr>
        <w:spacing w:after="150" w:line="240" w:lineRule="auto"/>
        <w:ind w:firstLine="301"/>
        <w:jc w:val="both"/>
        <w:rPr>
          <w:rFonts w:ascii="Times New Roman" w:eastAsia="Times New Roman" w:hAnsi="Times New Roman" w:cs="Times New Roman"/>
          <w:sz w:val="24"/>
          <w:szCs w:val="24"/>
          <w:lang w:eastAsia="sr-Latn-RS"/>
        </w:rPr>
      </w:pPr>
      <w:r w:rsidRPr="00A51DED">
        <w:rPr>
          <w:rFonts w:ascii="Times New Roman" w:eastAsia="Times New Roman" w:hAnsi="Times New Roman" w:cs="Times New Roman"/>
          <w:color w:val="000000"/>
          <w:sz w:val="20"/>
          <w:szCs w:val="20"/>
          <w:shd w:val="clear" w:color="auto" w:fill="FFFFFF"/>
          <w:lang w:eastAsia="sr-Latn-RS"/>
        </w:rPr>
        <w:t>За праћење запослености на локалном нивоу коришћени су подаци о регистрованој запослености према полу и општини пребивалишта, као и подаци о запослености из публикације РЗС „Општине и региони у Републици Србији 2023“ који обрађују податке из 2022. године.  Анкета о радној снази не даје релевантне податке на локалном нивоу, а регистрована запосленост не даје целовиту слику јер не обухвата неформалну запосленост.</w:t>
      </w:r>
    </w:p>
    <w:p w:rsidR="00A51DED" w:rsidRPr="00A51DED" w:rsidRDefault="00A51DED" w:rsidP="00A51DED">
      <w:pPr>
        <w:spacing w:after="0" w:line="240" w:lineRule="auto"/>
        <w:rPr>
          <w:rFonts w:ascii="Times New Roman" w:eastAsia="Times New Roman" w:hAnsi="Times New Roman" w:cs="Times New Roman"/>
          <w:sz w:val="24"/>
          <w:szCs w:val="24"/>
          <w:lang w:eastAsia="sr-Latn-RS"/>
        </w:rPr>
      </w:pPr>
    </w:p>
    <w:p w:rsidR="00A51DED" w:rsidRPr="00A51DED" w:rsidRDefault="00A51DED" w:rsidP="00A51DED">
      <w:pPr>
        <w:spacing w:after="150" w:line="240" w:lineRule="auto"/>
        <w:ind w:firstLine="360"/>
        <w:jc w:val="both"/>
        <w:rPr>
          <w:rFonts w:ascii="Times New Roman" w:eastAsia="Times New Roman" w:hAnsi="Times New Roman" w:cs="Times New Roman"/>
          <w:sz w:val="24"/>
          <w:szCs w:val="24"/>
          <w:lang w:eastAsia="sr-Latn-RS"/>
        </w:rPr>
      </w:pPr>
      <w:r w:rsidRPr="00A51DED">
        <w:rPr>
          <w:rFonts w:ascii="Times New Roman" w:eastAsia="Times New Roman" w:hAnsi="Times New Roman" w:cs="Times New Roman"/>
          <w:b/>
          <w:bCs/>
          <w:color w:val="000000"/>
          <w:sz w:val="20"/>
          <w:szCs w:val="20"/>
          <w:shd w:val="clear" w:color="auto" w:fill="FFFFFF"/>
          <w:lang w:eastAsia="sr-Latn-RS"/>
        </w:rPr>
        <w:t>3.2.1. Регистрована запосленост </w:t>
      </w:r>
    </w:p>
    <w:p w:rsidR="00A51DED" w:rsidRPr="00A51DED" w:rsidRDefault="00A51DED" w:rsidP="00A51DED">
      <w:pPr>
        <w:spacing w:after="150" w:line="240" w:lineRule="auto"/>
        <w:ind w:firstLine="301"/>
        <w:jc w:val="both"/>
        <w:rPr>
          <w:rFonts w:ascii="Times New Roman" w:eastAsia="Times New Roman" w:hAnsi="Times New Roman" w:cs="Times New Roman"/>
          <w:sz w:val="24"/>
          <w:szCs w:val="24"/>
          <w:lang w:eastAsia="sr-Latn-RS"/>
        </w:rPr>
      </w:pPr>
      <w:r w:rsidRPr="00A51DED">
        <w:rPr>
          <w:rFonts w:ascii="Times New Roman" w:eastAsia="Times New Roman" w:hAnsi="Times New Roman" w:cs="Times New Roman"/>
          <w:color w:val="000000"/>
          <w:sz w:val="20"/>
          <w:szCs w:val="20"/>
          <w:shd w:val="clear" w:color="auto" w:fill="FFFFFF"/>
          <w:lang w:eastAsia="sr-Latn-RS"/>
        </w:rPr>
        <w:t>Према подацима Републичког завода за статистику и Централног регистра обавезног социјалног осигурања, општина Трстеник има укупно 10.924 регистрованих запослених лица IV квартал 2024.године.</w:t>
      </w:r>
    </w:p>
    <w:p w:rsidR="00A51DED" w:rsidRPr="00A51DED" w:rsidRDefault="00A51DED" w:rsidP="00A51DED">
      <w:pPr>
        <w:spacing w:after="0" w:line="240" w:lineRule="auto"/>
        <w:ind w:firstLine="360"/>
        <w:jc w:val="both"/>
        <w:rPr>
          <w:rFonts w:ascii="Times New Roman" w:eastAsia="Times New Roman" w:hAnsi="Times New Roman" w:cs="Times New Roman"/>
          <w:sz w:val="24"/>
          <w:szCs w:val="24"/>
          <w:lang w:eastAsia="sr-Latn-RS"/>
        </w:rPr>
      </w:pPr>
      <w:r w:rsidRPr="00A51DED">
        <w:rPr>
          <w:rFonts w:ascii="Times New Roman" w:eastAsia="Times New Roman" w:hAnsi="Times New Roman" w:cs="Times New Roman"/>
          <w:b/>
          <w:bCs/>
          <w:color w:val="000000"/>
          <w:sz w:val="18"/>
          <w:szCs w:val="18"/>
          <w:lang w:eastAsia="sr-Latn-RS"/>
        </w:rPr>
        <w:t>Табела 3. Регистрована запосленост на нивоу републике, округа, општине, годишњи просек </w:t>
      </w:r>
    </w:p>
    <w:tbl>
      <w:tblPr>
        <w:tblW w:w="0" w:type="auto"/>
        <w:tblCellMar>
          <w:top w:w="15" w:type="dxa"/>
          <w:left w:w="15" w:type="dxa"/>
          <w:bottom w:w="15" w:type="dxa"/>
          <w:right w:w="15" w:type="dxa"/>
        </w:tblCellMar>
        <w:tblLook w:val="04A0" w:firstRow="1" w:lastRow="0" w:firstColumn="1" w:lastColumn="0" w:noHBand="0" w:noVBand="1"/>
      </w:tblPr>
      <w:tblGrid>
        <w:gridCol w:w="1823"/>
        <w:gridCol w:w="1216"/>
        <w:gridCol w:w="1016"/>
        <w:gridCol w:w="1016"/>
        <w:gridCol w:w="1016"/>
        <w:gridCol w:w="1016"/>
        <w:gridCol w:w="928"/>
      </w:tblGrid>
      <w:tr w:rsidR="00A51DED" w:rsidRPr="00A51DED" w:rsidTr="00A51DED">
        <w:trPr>
          <w:trHeight w:val="228"/>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51DED" w:rsidRPr="00A51DED" w:rsidRDefault="00A51DED" w:rsidP="00A51DED">
            <w:pPr>
              <w:spacing w:after="0" w:line="240" w:lineRule="auto"/>
              <w:jc w:val="both"/>
              <w:rPr>
                <w:rFonts w:ascii="Times New Roman" w:eastAsia="Times New Roman" w:hAnsi="Times New Roman" w:cs="Times New Roman"/>
                <w:sz w:val="24"/>
                <w:szCs w:val="24"/>
                <w:lang w:eastAsia="sr-Latn-RS"/>
              </w:rPr>
            </w:pPr>
            <w:r w:rsidRPr="00A51DED">
              <w:rPr>
                <w:rFonts w:ascii="Times New Roman" w:eastAsia="Times New Roman" w:hAnsi="Times New Roman" w:cs="Times New Roman"/>
                <w:b/>
                <w:bCs/>
                <w:color w:val="000000"/>
                <w:sz w:val="18"/>
                <w:szCs w:val="18"/>
                <w:lang w:eastAsia="sr-Latn-RS"/>
              </w:rPr>
              <w:t>Година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51DED" w:rsidRPr="00A51DED" w:rsidRDefault="00A51DED" w:rsidP="00A51DED">
            <w:pPr>
              <w:spacing w:after="0" w:line="240" w:lineRule="auto"/>
              <w:jc w:val="center"/>
              <w:rPr>
                <w:rFonts w:ascii="Times New Roman" w:eastAsia="Times New Roman" w:hAnsi="Times New Roman" w:cs="Times New Roman"/>
                <w:sz w:val="24"/>
                <w:szCs w:val="24"/>
                <w:lang w:eastAsia="sr-Latn-RS"/>
              </w:rPr>
            </w:pPr>
            <w:r w:rsidRPr="00A51DED">
              <w:rPr>
                <w:rFonts w:ascii="Times New Roman" w:eastAsia="Times New Roman" w:hAnsi="Times New Roman" w:cs="Times New Roman"/>
                <w:b/>
                <w:bCs/>
                <w:color w:val="000000"/>
                <w:sz w:val="18"/>
                <w:szCs w:val="18"/>
                <w:lang w:eastAsia="sr-Latn-RS"/>
              </w:rPr>
              <w:t>2019</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51DED" w:rsidRPr="00A51DED" w:rsidRDefault="00A51DED" w:rsidP="00A51DED">
            <w:pPr>
              <w:spacing w:after="0" w:line="240" w:lineRule="auto"/>
              <w:jc w:val="center"/>
              <w:rPr>
                <w:rFonts w:ascii="Times New Roman" w:eastAsia="Times New Roman" w:hAnsi="Times New Roman" w:cs="Times New Roman"/>
                <w:sz w:val="24"/>
                <w:szCs w:val="24"/>
                <w:lang w:eastAsia="sr-Latn-RS"/>
              </w:rPr>
            </w:pPr>
            <w:r w:rsidRPr="00A51DED">
              <w:rPr>
                <w:rFonts w:ascii="Times New Roman" w:eastAsia="Times New Roman" w:hAnsi="Times New Roman" w:cs="Times New Roman"/>
                <w:b/>
                <w:bCs/>
                <w:color w:val="000000"/>
                <w:sz w:val="18"/>
                <w:szCs w:val="18"/>
                <w:lang w:eastAsia="sr-Latn-RS"/>
              </w:rPr>
              <w:t>2020.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51DED" w:rsidRPr="00A51DED" w:rsidRDefault="00A51DED" w:rsidP="00A51DED">
            <w:pPr>
              <w:spacing w:after="0" w:line="240" w:lineRule="auto"/>
              <w:jc w:val="center"/>
              <w:rPr>
                <w:rFonts w:ascii="Times New Roman" w:eastAsia="Times New Roman" w:hAnsi="Times New Roman" w:cs="Times New Roman"/>
                <w:sz w:val="24"/>
                <w:szCs w:val="24"/>
                <w:lang w:eastAsia="sr-Latn-RS"/>
              </w:rPr>
            </w:pPr>
            <w:r w:rsidRPr="00A51DED">
              <w:rPr>
                <w:rFonts w:ascii="Times New Roman" w:eastAsia="Times New Roman" w:hAnsi="Times New Roman" w:cs="Times New Roman"/>
                <w:b/>
                <w:bCs/>
                <w:color w:val="000000"/>
                <w:sz w:val="18"/>
                <w:szCs w:val="18"/>
                <w:lang w:eastAsia="sr-Latn-RS"/>
              </w:rPr>
              <w:t>2021.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51DED" w:rsidRPr="00A51DED" w:rsidRDefault="00A51DED" w:rsidP="00A51DED">
            <w:pPr>
              <w:spacing w:after="0" w:line="240" w:lineRule="auto"/>
              <w:jc w:val="center"/>
              <w:rPr>
                <w:rFonts w:ascii="Times New Roman" w:eastAsia="Times New Roman" w:hAnsi="Times New Roman" w:cs="Times New Roman"/>
                <w:sz w:val="24"/>
                <w:szCs w:val="24"/>
                <w:lang w:eastAsia="sr-Latn-RS"/>
              </w:rPr>
            </w:pPr>
            <w:r w:rsidRPr="00A51DED">
              <w:rPr>
                <w:rFonts w:ascii="Times New Roman" w:eastAsia="Times New Roman" w:hAnsi="Times New Roman" w:cs="Times New Roman"/>
                <w:b/>
                <w:bCs/>
                <w:color w:val="000000"/>
                <w:sz w:val="18"/>
                <w:szCs w:val="18"/>
                <w:lang w:eastAsia="sr-Latn-RS"/>
              </w:rPr>
              <w:t>2022.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51DED" w:rsidRPr="00A51DED" w:rsidRDefault="00A51DED" w:rsidP="00A51DED">
            <w:pPr>
              <w:spacing w:after="0" w:line="240" w:lineRule="auto"/>
              <w:jc w:val="center"/>
              <w:rPr>
                <w:rFonts w:ascii="Times New Roman" w:eastAsia="Times New Roman" w:hAnsi="Times New Roman" w:cs="Times New Roman"/>
                <w:sz w:val="24"/>
                <w:szCs w:val="24"/>
                <w:lang w:eastAsia="sr-Latn-RS"/>
              </w:rPr>
            </w:pPr>
            <w:r w:rsidRPr="00A51DED">
              <w:rPr>
                <w:rFonts w:ascii="Times New Roman" w:eastAsia="Times New Roman" w:hAnsi="Times New Roman" w:cs="Times New Roman"/>
                <w:b/>
                <w:bCs/>
                <w:color w:val="000000"/>
                <w:sz w:val="18"/>
                <w:szCs w:val="18"/>
                <w:lang w:eastAsia="sr-Latn-RS"/>
              </w:rPr>
              <w:t>2023.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51DED" w:rsidRPr="00A51DED" w:rsidRDefault="00A51DED" w:rsidP="00A51DED">
            <w:pPr>
              <w:spacing w:after="0" w:line="240" w:lineRule="auto"/>
              <w:jc w:val="center"/>
              <w:rPr>
                <w:rFonts w:ascii="Times New Roman" w:eastAsia="Times New Roman" w:hAnsi="Times New Roman" w:cs="Times New Roman"/>
                <w:sz w:val="24"/>
                <w:szCs w:val="24"/>
                <w:lang w:eastAsia="sr-Latn-RS"/>
              </w:rPr>
            </w:pPr>
            <w:r w:rsidRPr="00A51DED">
              <w:rPr>
                <w:rFonts w:ascii="Times New Roman" w:eastAsia="Times New Roman" w:hAnsi="Times New Roman" w:cs="Times New Roman"/>
                <w:b/>
                <w:bCs/>
                <w:color w:val="000000"/>
                <w:sz w:val="18"/>
                <w:szCs w:val="18"/>
                <w:lang w:eastAsia="sr-Latn-RS"/>
              </w:rPr>
              <w:t>2024.</w:t>
            </w:r>
          </w:p>
        </w:tc>
      </w:tr>
      <w:tr w:rsidR="00A51DED" w:rsidRPr="00A51DED" w:rsidTr="00A51DED">
        <w:trPr>
          <w:trHeight w:val="252"/>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51DED" w:rsidRPr="00A51DED" w:rsidRDefault="00A51DED" w:rsidP="00A51DED">
            <w:pPr>
              <w:spacing w:after="0" w:line="240" w:lineRule="auto"/>
              <w:jc w:val="both"/>
              <w:rPr>
                <w:rFonts w:ascii="Times New Roman" w:eastAsia="Times New Roman" w:hAnsi="Times New Roman" w:cs="Times New Roman"/>
                <w:sz w:val="24"/>
                <w:szCs w:val="24"/>
                <w:lang w:eastAsia="sr-Latn-RS"/>
              </w:rPr>
            </w:pPr>
            <w:r w:rsidRPr="00A51DED">
              <w:rPr>
                <w:rFonts w:ascii="Times New Roman" w:eastAsia="Times New Roman" w:hAnsi="Times New Roman" w:cs="Times New Roman"/>
                <w:b/>
                <w:bCs/>
                <w:color w:val="000000"/>
                <w:sz w:val="18"/>
                <w:szCs w:val="18"/>
                <w:lang w:eastAsia="sr-Latn-RS"/>
              </w:rPr>
              <w:t>Република Србија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51DED" w:rsidRPr="00A51DED" w:rsidRDefault="00A51DED" w:rsidP="00A51DED">
            <w:pPr>
              <w:spacing w:after="0" w:line="240" w:lineRule="auto"/>
              <w:jc w:val="right"/>
              <w:rPr>
                <w:rFonts w:ascii="Times New Roman" w:eastAsia="Times New Roman" w:hAnsi="Times New Roman" w:cs="Times New Roman"/>
                <w:sz w:val="24"/>
                <w:szCs w:val="24"/>
                <w:lang w:eastAsia="sr-Latn-RS"/>
              </w:rPr>
            </w:pPr>
            <w:r w:rsidRPr="00A51DED">
              <w:rPr>
                <w:rFonts w:ascii="Times New Roman" w:eastAsia="Times New Roman" w:hAnsi="Times New Roman" w:cs="Times New Roman"/>
                <w:color w:val="000000"/>
                <w:sz w:val="20"/>
                <w:szCs w:val="20"/>
                <w:lang w:eastAsia="sr-Latn-RS"/>
              </w:rPr>
              <w:t>2.062.588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51DED" w:rsidRPr="00A51DED" w:rsidRDefault="00A51DED" w:rsidP="00A51DED">
            <w:pPr>
              <w:spacing w:after="0" w:line="240" w:lineRule="auto"/>
              <w:jc w:val="right"/>
              <w:rPr>
                <w:rFonts w:ascii="Times New Roman" w:eastAsia="Times New Roman" w:hAnsi="Times New Roman" w:cs="Times New Roman"/>
                <w:sz w:val="24"/>
                <w:szCs w:val="24"/>
                <w:lang w:eastAsia="sr-Latn-RS"/>
              </w:rPr>
            </w:pPr>
            <w:r w:rsidRPr="00A51DED">
              <w:rPr>
                <w:rFonts w:ascii="Times New Roman" w:eastAsia="Times New Roman" w:hAnsi="Times New Roman" w:cs="Times New Roman"/>
                <w:color w:val="000000"/>
                <w:sz w:val="20"/>
                <w:szCs w:val="20"/>
                <w:lang w:eastAsia="sr-Latn-RS"/>
              </w:rPr>
              <w:t>2.131.079</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51DED" w:rsidRPr="00A51DED" w:rsidRDefault="00A51DED" w:rsidP="00A51DED">
            <w:pPr>
              <w:spacing w:after="0" w:line="240" w:lineRule="auto"/>
              <w:jc w:val="right"/>
              <w:rPr>
                <w:rFonts w:ascii="Times New Roman" w:eastAsia="Times New Roman" w:hAnsi="Times New Roman" w:cs="Times New Roman"/>
                <w:sz w:val="24"/>
                <w:szCs w:val="24"/>
                <w:lang w:eastAsia="sr-Latn-RS"/>
              </w:rPr>
            </w:pPr>
            <w:r w:rsidRPr="00A51DED">
              <w:rPr>
                <w:rFonts w:ascii="Times New Roman" w:eastAsia="Times New Roman" w:hAnsi="Times New Roman" w:cs="Times New Roman"/>
                <w:color w:val="000000"/>
                <w:sz w:val="20"/>
                <w:szCs w:val="20"/>
                <w:lang w:eastAsia="sr-Latn-RS"/>
              </w:rPr>
              <w:t>2.273.591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51DED" w:rsidRPr="00A51DED" w:rsidRDefault="00A51DED" w:rsidP="00A51DED">
            <w:pPr>
              <w:spacing w:after="0" w:line="240" w:lineRule="auto"/>
              <w:jc w:val="right"/>
              <w:rPr>
                <w:rFonts w:ascii="Times New Roman" w:eastAsia="Times New Roman" w:hAnsi="Times New Roman" w:cs="Times New Roman"/>
                <w:sz w:val="24"/>
                <w:szCs w:val="24"/>
                <w:lang w:eastAsia="sr-Latn-RS"/>
              </w:rPr>
            </w:pPr>
            <w:r w:rsidRPr="00A51DED">
              <w:rPr>
                <w:rFonts w:ascii="Times New Roman" w:eastAsia="Times New Roman" w:hAnsi="Times New Roman" w:cs="Times New Roman"/>
                <w:color w:val="000000"/>
                <w:sz w:val="20"/>
                <w:szCs w:val="20"/>
                <w:lang w:eastAsia="sr-Latn-RS"/>
              </w:rPr>
              <w:t>2.310.035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51DED" w:rsidRPr="00A51DED" w:rsidRDefault="00A51DED" w:rsidP="00A51DED">
            <w:pPr>
              <w:spacing w:after="0" w:line="240" w:lineRule="auto"/>
              <w:jc w:val="right"/>
              <w:rPr>
                <w:rFonts w:ascii="Times New Roman" w:eastAsia="Times New Roman" w:hAnsi="Times New Roman" w:cs="Times New Roman"/>
                <w:sz w:val="24"/>
                <w:szCs w:val="24"/>
                <w:lang w:eastAsia="sr-Latn-RS"/>
              </w:rPr>
            </w:pPr>
            <w:r w:rsidRPr="00A51DED">
              <w:rPr>
                <w:rFonts w:ascii="Times New Roman" w:eastAsia="Times New Roman" w:hAnsi="Times New Roman" w:cs="Times New Roman"/>
                <w:color w:val="000000"/>
                <w:sz w:val="20"/>
                <w:szCs w:val="20"/>
                <w:lang w:eastAsia="sr-Latn-RS"/>
              </w:rPr>
              <w:t>2.360.588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51DED" w:rsidRPr="00A51DED" w:rsidRDefault="00A51DED" w:rsidP="00A51DED">
            <w:pPr>
              <w:spacing w:after="0" w:line="240" w:lineRule="auto"/>
              <w:jc w:val="right"/>
              <w:rPr>
                <w:rFonts w:ascii="Times New Roman" w:eastAsia="Times New Roman" w:hAnsi="Times New Roman" w:cs="Times New Roman"/>
                <w:sz w:val="24"/>
                <w:szCs w:val="24"/>
                <w:lang w:eastAsia="sr-Latn-RS"/>
              </w:rPr>
            </w:pPr>
            <w:r w:rsidRPr="00A51DED">
              <w:rPr>
                <w:rFonts w:ascii="Arial" w:eastAsia="Times New Roman" w:hAnsi="Arial" w:cs="Arial"/>
                <w:color w:val="000000"/>
                <w:sz w:val="16"/>
                <w:szCs w:val="16"/>
                <w:shd w:val="clear" w:color="auto" w:fill="FFFFFF"/>
                <w:lang w:eastAsia="sr-Latn-RS"/>
              </w:rPr>
              <w:t>2.368.948</w:t>
            </w:r>
          </w:p>
        </w:tc>
      </w:tr>
      <w:tr w:rsidR="00A51DED" w:rsidRPr="00A51DED" w:rsidTr="00A51DED">
        <w:trPr>
          <w:trHeight w:val="252"/>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51DED" w:rsidRPr="00A51DED" w:rsidRDefault="00A51DED" w:rsidP="00A51DED">
            <w:pPr>
              <w:spacing w:after="0" w:line="240" w:lineRule="auto"/>
              <w:jc w:val="both"/>
              <w:rPr>
                <w:rFonts w:ascii="Times New Roman" w:eastAsia="Times New Roman" w:hAnsi="Times New Roman" w:cs="Times New Roman"/>
                <w:sz w:val="24"/>
                <w:szCs w:val="24"/>
                <w:lang w:eastAsia="sr-Latn-RS"/>
              </w:rPr>
            </w:pPr>
            <w:r w:rsidRPr="00A51DED">
              <w:rPr>
                <w:rFonts w:ascii="Times New Roman" w:eastAsia="Times New Roman" w:hAnsi="Times New Roman" w:cs="Times New Roman"/>
                <w:b/>
                <w:bCs/>
                <w:color w:val="000000"/>
                <w:sz w:val="18"/>
                <w:szCs w:val="18"/>
                <w:lang w:eastAsia="sr-Latn-RS"/>
              </w:rPr>
              <w:t>Расински округ</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51DED" w:rsidRPr="00A51DED" w:rsidRDefault="00A51DED" w:rsidP="00A51DED">
            <w:pPr>
              <w:spacing w:after="0" w:line="240" w:lineRule="auto"/>
              <w:jc w:val="right"/>
              <w:rPr>
                <w:rFonts w:ascii="Times New Roman" w:eastAsia="Times New Roman" w:hAnsi="Times New Roman" w:cs="Times New Roman"/>
                <w:sz w:val="24"/>
                <w:szCs w:val="24"/>
                <w:lang w:eastAsia="sr-Latn-RS"/>
              </w:rPr>
            </w:pPr>
            <w:r w:rsidRPr="00A51DED">
              <w:rPr>
                <w:rFonts w:ascii="Times New Roman" w:eastAsia="Times New Roman" w:hAnsi="Times New Roman" w:cs="Times New Roman"/>
                <w:color w:val="000000"/>
                <w:sz w:val="20"/>
                <w:szCs w:val="20"/>
                <w:lang w:eastAsia="sr-Latn-RS"/>
              </w:rPr>
              <w:t>55.254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51DED" w:rsidRPr="00A51DED" w:rsidRDefault="00A51DED" w:rsidP="00A51DED">
            <w:pPr>
              <w:spacing w:after="0" w:line="240" w:lineRule="auto"/>
              <w:jc w:val="right"/>
              <w:rPr>
                <w:rFonts w:ascii="Times New Roman" w:eastAsia="Times New Roman" w:hAnsi="Times New Roman" w:cs="Times New Roman"/>
                <w:sz w:val="24"/>
                <w:szCs w:val="24"/>
                <w:lang w:eastAsia="sr-Latn-RS"/>
              </w:rPr>
            </w:pPr>
            <w:r w:rsidRPr="00A51DED">
              <w:rPr>
                <w:rFonts w:ascii="Times New Roman" w:eastAsia="Times New Roman" w:hAnsi="Times New Roman" w:cs="Times New Roman"/>
                <w:color w:val="000000"/>
                <w:sz w:val="20"/>
                <w:szCs w:val="20"/>
                <w:lang w:eastAsia="sr-Latn-RS"/>
              </w:rPr>
              <w:t>56.499</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51DED" w:rsidRPr="00A51DED" w:rsidRDefault="00A51DED" w:rsidP="00A51DED">
            <w:pPr>
              <w:spacing w:after="0" w:line="240" w:lineRule="auto"/>
              <w:jc w:val="right"/>
              <w:rPr>
                <w:rFonts w:ascii="Times New Roman" w:eastAsia="Times New Roman" w:hAnsi="Times New Roman" w:cs="Times New Roman"/>
                <w:sz w:val="24"/>
                <w:szCs w:val="24"/>
                <w:lang w:eastAsia="sr-Latn-RS"/>
              </w:rPr>
            </w:pPr>
            <w:r w:rsidRPr="00A51DED">
              <w:rPr>
                <w:rFonts w:ascii="Times New Roman" w:eastAsia="Times New Roman" w:hAnsi="Times New Roman" w:cs="Times New Roman"/>
                <w:color w:val="000000"/>
                <w:sz w:val="20"/>
                <w:szCs w:val="20"/>
                <w:lang w:eastAsia="sr-Latn-RS"/>
              </w:rPr>
              <w:t>65.729</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51DED" w:rsidRPr="00A51DED" w:rsidRDefault="00A51DED" w:rsidP="00A51DED">
            <w:pPr>
              <w:spacing w:after="0" w:line="240" w:lineRule="auto"/>
              <w:jc w:val="right"/>
              <w:rPr>
                <w:rFonts w:ascii="Times New Roman" w:eastAsia="Times New Roman" w:hAnsi="Times New Roman" w:cs="Times New Roman"/>
                <w:sz w:val="24"/>
                <w:szCs w:val="24"/>
                <w:lang w:eastAsia="sr-Latn-RS"/>
              </w:rPr>
            </w:pPr>
            <w:r w:rsidRPr="00A51DED">
              <w:rPr>
                <w:rFonts w:ascii="Times New Roman" w:eastAsia="Times New Roman" w:hAnsi="Times New Roman" w:cs="Times New Roman"/>
                <w:color w:val="000000"/>
                <w:sz w:val="20"/>
                <w:szCs w:val="20"/>
                <w:lang w:eastAsia="sr-Latn-RS"/>
              </w:rPr>
              <w:t>67.566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51DED" w:rsidRPr="00A51DED" w:rsidRDefault="00A51DED" w:rsidP="00A51DED">
            <w:pPr>
              <w:spacing w:after="0" w:line="240" w:lineRule="auto"/>
              <w:jc w:val="right"/>
              <w:rPr>
                <w:rFonts w:ascii="Times New Roman" w:eastAsia="Times New Roman" w:hAnsi="Times New Roman" w:cs="Times New Roman"/>
                <w:sz w:val="24"/>
                <w:szCs w:val="24"/>
                <w:lang w:eastAsia="sr-Latn-RS"/>
              </w:rPr>
            </w:pPr>
            <w:r w:rsidRPr="00A51DED">
              <w:rPr>
                <w:rFonts w:ascii="Times New Roman" w:eastAsia="Times New Roman" w:hAnsi="Times New Roman" w:cs="Times New Roman"/>
                <w:color w:val="000000"/>
                <w:sz w:val="20"/>
                <w:szCs w:val="20"/>
                <w:lang w:eastAsia="sr-Latn-RS"/>
              </w:rPr>
              <w:t>68.509</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51DED" w:rsidRPr="00A51DED" w:rsidRDefault="00A51DED" w:rsidP="00A51DED">
            <w:pPr>
              <w:spacing w:after="0" w:line="240" w:lineRule="auto"/>
              <w:jc w:val="right"/>
              <w:rPr>
                <w:rFonts w:ascii="Times New Roman" w:eastAsia="Times New Roman" w:hAnsi="Times New Roman" w:cs="Times New Roman"/>
                <w:sz w:val="24"/>
                <w:szCs w:val="24"/>
                <w:lang w:eastAsia="sr-Latn-RS"/>
              </w:rPr>
            </w:pPr>
            <w:r w:rsidRPr="00A51DED">
              <w:rPr>
                <w:rFonts w:ascii="Times New Roman" w:eastAsia="Times New Roman" w:hAnsi="Times New Roman" w:cs="Times New Roman"/>
                <w:color w:val="000000"/>
                <w:sz w:val="20"/>
                <w:szCs w:val="20"/>
                <w:lang w:eastAsia="sr-Latn-RS"/>
              </w:rPr>
              <w:t>69.090</w:t>
            </w:r>
          </w:p>
        </w:tc>
      </w:tr>
      <w:tr w:rsidR="00A51DED" w:rsidRPr="00A51DED" w:rsidTr="00A51DED">
        <w:trPr>
          <w:trHeight w:val="276"/>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51DED" w:rsidRPr="00A51DED" w:rsidRDefault="00A51DED" w:rsidP="00A51DED">
            <w:pPr>
              <w:spacing w:after="0" w:line="240" w:lineRule="auto"/>
              <w:jc w:val="both"/>
              <w:rPr>
                <w:rFonts w:ascii="Times New Roman" w:eastAsia="Times New Roman" w:hAnsi="Times New Roman" w:cs="Times New Roman"/>
                <w:sz w:val="24"/>
                <w:szCs w:val="24"/>
                <w:lang w:eastAsia="sr-Latn-RS"/>
              </w:rPr>
            </w:pPr>
            <w:r w:rsidRPr="00A51DED">
              <w:rPr>
                <w:rFonts w:ascii="Times New Roman" w:eastAsia="Times New Roman" w:hAnsi="Times New Roman" w:cs="Times New Roman"/>
                <w:b/>
                <w:bCs/>
                <w:color w:val="000000"/>
                <w:sz w:val="18"/>
                <w:szCs w:val="18"/>
                <w:lang w:eastAsia="sr-Latn-RS"/>
              </w:rPr>
              <w:t>Општина Трстеник</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51DED" w:rsidRPr="00A51DED" w:rsidRDefault="00A51DED" w:rsidP="00A51DED">
            <w:pPr>
              <w:spacing w:after="0" w:line="240" w:lineRule="auto"/>
              <w:rPr>
                <w:rFonts w:ascii="Times New Roman" w:eastAsia="Times New Roman" w:hAnsi="Times New Roman" w:cs="Times New Roman"/>
                <w:sz w:val="24"/>
                <w:szCs w:val="24"/>
                <w:lang w:eastAsia="sr-Latn-RS"/>
              </w:rPr>
            </w:pPr>
            <w:r w:rsidRPr="00A51DED">
              <w:rPr>
                <w:rFonts w:ascii="Times New Roman" w:eastAsia="Times New Roman" w:hAnsi="Times New Roman" w:cs="Times New Roman"/>
                <w:color w:val="000000"/>
                <w:sz w:val="20"/>
                <w:szCs w:val="20"/>
                <w:lang w:eastAsia="sr-Latn-RS"/>
              </w:rPr>
              <w:t xml:space="preserve">           9.521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51DED" w:rsidRPr="00A51DED" w:rsidRDefault="00A51DED" w:rsidP="00A51DED">
            <w:pPr>
              <w:spacing w:after="0" w:line="240" w:lineRule="auto"/>
              <w:jc w:val="right"/>
              <w:rPr>
                <w:rFonts w:ascii="Times New Roman" w:eastAsia="Times New Roman" w:hAnsi="Times New Roman" w:cs="Times New Roman"/>
                <w:sz w:val="24"/>
                <w:szCs w:val="24"/>
                <w:lang w:eastAsia="sr-Latn-RS"/>
              </w:rPr>
            </w:pPr>
            <w:r w:rsidRPr="00A51DED">
              <w:rPr>
                <w:rFonts w:ascii="Times New Roman" w:eastAsia="Times New Roman" w:hAnsi="Times New Roman" w:cs="Times New Roman"/>
                <w:color w:val="000000"/>
                <w:sz w:val="20"/>
                <w:szCs w:val="20"/>
                <w:lang w:eastAsia="sr-Latn-RS"/>
              </w:rPr>
              <w:t>9.629</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51DED" w:rsidRPr="00A51DED" w:rsidRDefault="00A51DED" w:rsidP="00A51DED">
            <w:pPr>
              <w:spacing w:after="0" w:line="240" w:lineRule="auto"/>
              <w:jc w:val="right"/>
              <w:rPr>
                <w:rFonts w:ascii="Times New Roman" w:eastAsia="Times New Roman" w:hAnsi="Times New Roman" w:cs="Times New Roman"/>
                <w:sz w:val="24"/>
                <w:szCs w:val="24"/>
                <w:lang w:eastAsia="sr-Latn-RS"/>
              </w:rPr>
            </w:pPr>
            <w:r w:rsidRPr="00A51DED">
              <w:rPr>
                <w:rFonts w:ascii="Times New Roman" w:eastAsia="Times New Roman" w:hAnsi="Times New Roman" w:cs="Times New Roman"/>
                <w:color w:val="000000"/>
                <w:sz w:val="20"/>
                <w:szCs w:val="20"/>
                <w:lang w:eastAsia="sr-Latn-RS"/>
              </w:rPr>
              <w:t>9.727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51DED" w:rsidRPr="00A51DED" w:rsidRDefault="00A51DED" w:rsidP="00A51DED">
            <w:pPr>
              <w:spacing w:after="0" w:line="240" w:lineRule="auto"/>
              <w:jc w:val="right"/>
              <w:rPr>
                <w:rFonts w:ascii="Times New Roman" w:eastAsia="Times New Roman" w:hAnsi="Times New Roman" w:cs="Times New Roman"/>
                <w:sz w:val="24"/>
                <w:szCs w:val="24"/>
                <w:lang w:eastAsia="sr-Latn-RS"/>
              </w:rPr>
            </w:pPr>
            <w:r w:rsidRPr="00A51DED">
              <w:rPr>
                <w:rFonts w:ascii="Times New Roman" w:eastAsia="Times New Roman" w:hAnsi="Times New Roman" w:cs="Times New Roman"/>
                <w:color w:val="000000"/>
                <w:sz w:val="20"/>
                <w:szCs w:val="20"/>
                <w:lang w:eastAsia="sr-Latn-RS"/>
              </w:rPr>
              <w:t>10.670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51DED" w:rsidRPr="00A51DED" w:rsidRDefault="00A51DED" w:rsidP="00A51DED">
            <w:pPr>
              <w:spacing w:after="0" w:line="240" w:lineRule="auto"/>
              <w:jc w:val="right"/>
              <w:rPr>
                <w:rFonts w:ascii="Times New Roman" w:eastAsia="Times New Roman" w:hAnsi="Times New Roman" w:cs="Times New Roman"/>
                <w:sz w:val="24"/>
                <w:szCs w:val="24"/>
                <w:lang w:eastAsia="sr-Latn-RS"/>
              </w:rPr>
            </w:pPr>
            <w:r w:rsidRPr="00A51DED">
              <w:rPr>
                <w:rFonts w:ascii="Times New Roman" w:eastAsia="Times New Roman" w:hAnsi="Times New Roman" w:cs="Times New Roman"/>
                <w:color w:val="000000"/>
                <w:sz w:val="20"/>
                <w:szCs w:val="20"/>
                <w:lang w:eastAsia="sr-Latn-RS"/>
              </w:rPr>
              <w:t>10.895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51DED" w:rsidRPr="00A51DED" w:rsidRDefault="00A51DED" w:rsidP="00A51DED">
            <w:pPr>
              <w:spacing w:after="0" w:line="240" w:lineRule="auto"/>
              <w:jc w:val="right"/>
              <w:rPr>
                <w:rFonts w:ascii="Times New Roman" w:eastAsia="Times New Roman" w:hAnsi="Times New Roman" w:cs="Times New Roman"/>
                <w:sz w:val="24"/>
                <w:szCs w:val="24"/>
                <w:lang w:eastAsia="sr-Latn-RS"/>
              </w:rPr>
            </w:pPr>
            <w:r w:rsidRPr="00A51DED">
              <w:rPr>
                <w:rFonts w:ascii="Times New Roman" w:eastAsia="Times New Roman" w:hAnsi="Times New Roman" w:cs="Times New Roman"/>
                <w:color w:val="000000"/>
                <w:sz w:val="20"/>
                <w:szCs w:val="20"/>
                <w:lang w:eastAsia="sr-Latn-RS"/>
              </w:rPr>
              <w:t>10.924</w:t>
            </w:r>
          </w:p>
        </w:tc>
      </w:tr>
    </w:tbl>
    <w:p w:rsidR="00A51DED" w:rsidRPr="00A51DED" w:rsidRDefault="00A51DED" w:rsidP="00A51DED">
      <w:pPr>
        <w:spacing w:after="0" w:line="240" w:lineRule="auto"/>
        <w:ind w:firstLine="360"/>
        <w:jc w:val="both"/>
        <w:rPr>
          <w:rFonts w:ascii="Times New Roman" w:eastAsia="Times New Roman" w:hAnsi="Times New Roman" w:cs="Times New Roman"/>
          <w:sz w:val="24"/>
          <w:szCs w:val="24"/>
          <w:lang w:eastAsia="sr-Latn-RS"/>
        </w:rPr>
      </w:pPr>
      <w:r w:rsidRPr="00A51DED">
        <w:rPr>
          <w:rFonts w:ascii="Times New Roman" w:eastAsia="Times New Roman" w:hAnsi="Times New Roman" w:cs="Times New Roman"/>
          <w:color w:val="000000"/>
          <w:sz w:val="16"/>
          <w:szCs w:val="16"/>
          <w:lang w:eastAsia="sr-Latn-RS"/>
        </w:rPr>
        <w:t>Извор података: Републики завод за статистику</w:t>
      </w:r>
    </w:p>
    <w:p w:rsidR="00A51DED" w:rsidRPr="00A51DED" w:rsidRDefault="00A51DED" w:rsidP="00A51DED">
      <w:pPr>
        <w:spacing w:after="240" w:line="240" w:lineRule="auto"/>
        <w:rPr>
          <w:rFonts w:ascii="Times New Roman" w:eastAsia="Times New Roman" w:hAnsi="Times New Roman" w:cs="Times New Roman"/>
          <w:sz w:val="24"/>
          <w:szCs w:val="24"/>
          <w:lang w:eastAsia="sr-Latn-RS"/>
        </w:rPr>
      </w:pPr>
    </w:p>
    <w:p w:rsidR="00A51DED" w:rsidRPr="00A51DED" w:rsidRDefault="00A51DED" w:rsidP="00A51DED">
      <w:pPr>
        <w:spacing w:after="150" w:line="240" w:lineRule="auto"/>
        <w:ind w:firstLine="360"/>
        <w:jc w:val="both"/>
        <w:rPr>
          <w:rFonts w:ascii="Times New Roman" w:eastAsia="Times New Roman" w:hAnsi="Times New Roman" w:cs="Times New Roman"/>
          <w:sz w:val="24"/>
          <w:szCs w:val="24"/>
          <w:lang w:eastAsia="sr-Latn-RS"/>
        </w:rPr>
      </w:pPr>
      <w:r w:rsidRPr="00A51DED">
        <w:rPr>
          <w:rFonts w:ascii="Times New Roman" w:eastAsia="Times New Roman" w:hAnsi="Times New Roman" w:cs="Times New Roman"/>
          <w:b/>
          <w:bCs/>
          <w:color w:val="141414"/>
          <w:sz w:val="20"/>
          <w:szCs w:val="20"/>
          <w:shd w:val="clear" w:color="auto" w:fill="FFFFFF"/>
          <w:lang w:eastAsia="sr-Latn-RS"/>
        </w:rPr>
        <w:t>3.2.2. Регистрована запосленост по секторима делатности и структура</w:t>
      </w:r>
    </w:p>
    <w:p w:rsidR="00A51DED" w:rsidRPr="00A51DED" w:rsidRDefault="00A51DED" w:rsidP="00A51DED">
      <w:pPr>
        <w:spacing w:after="150" w:line="240" w:lineRule="auto"/>
        <w:ind w:firstLine="301"/>
        <w:jc w:val="both"/>
        <w:rPr>
          <w:rFonts w:ascii="Times New Roman" w:eastAsia="Times New Roman" w:hAnsi="Times New Roman" w:cs="Times New Roman"/>
          <w:sz w:val="24"/>
          <w:szCs w:val="24"/>
          <w:lang w:eastAsia="sr-Latn-RS"/>
        </w:rPr>
      </w:pPr>
      <w:r w:rsidRPr="00A51DED">
        <w:rPr>
          <w:rFonts w:ascii="Times New Roman" w:eastAsia="Times New Roman" w:hAnsi="Times New Roman" w:cs="Times New Roman"/>
          <w:color w:val="141414"/>
          <w:sz w:val="20"/>
          <w:szCs w:val="20"/>
          <w:shd w:val="clear" w:color="auto" w:fill="FFFFFF"/>
          <w:lang w:eastAsia="sr-Latn-RS"/>
        </w:rPr>
        <w:t>Према подацима Републичког завода за статистику, највећи број регистрованих запослених, од укупног броја регистрованих запослених је у прерађивачкој индустрији (4.140), а значајан број регистрованих запослених је у сектору трговине (1.277).</w:t>
      </w:r>
    </w:p>
    <w:p w:rsidR="00A51DED" w:rsidRPr="00A51DED" w:rsidRDefault="00A51DED" w:rsidP="00A51DED">
      <w:pPr>
        <w:spacing w:after="0" w:line="240" w:lineRule="auto"/>
        <w:rPr>
          <w:rFonts w:ascii="Times New Roman" w:eastAsia="Times New Roman" w:hAnsi="Times New Roman" w:cs="Times New Roman"/>
          <w:sz w:val="24"/>
          <w:szCs w:val="24"/>
          <w:lang w:eastAsia="sr-Latn-RS"/>
        </w:rPr>
      </w:pPr>
    </w:p>
    <w:p w:rsidR="00A51DED" w:rsidRPr="00A51DED" w:rsidRDefault="00A51DED" w:rsidP="00A51DED">
      <w:pPr>
        <w:spacing w:after="0" w:line="240" w:lineRule="auto"/>
        <w:ind w:firstLine="360"/>
        <w:rPr>
          <w:rFonts w:ascii="Times New Roman" w:eastAsia="Times New Roman" w:hAnsi="Times New Roman" w:cs="Times New Roman"/>
          <w:sz w:val="24"/>
          <w:szCs w:val="24"/>
          <w:lang w:eastAsia="sr-Latn-RS"/>
        </w:rPr>
      </w:pPr>
      <w:r w:rsidRPr="00A51DED">
        <w:rPr>
          <w:rFonts w:ascii="Times New Roman" w:eastAsia="Times New Roman" w:hAnsi="Times New Roman" w:cs="Times New Roman"/>
          <w:b/>
          <w:bCs/>
          <w:color w:val="000000"/>
          <w:sz w:val="18"/>
          <w:szCs w:val="18"/>
          <w:shd w:val="clear" w:color="auto" w:fill="FFFFFF"/>
          <w:lang w:eastAsia="sr-Latn-RS"/>
        </w:rPr>
        <w:t>Табела 4. Регистрована запосленост по секторима и структура, годишњи просек 2021. године</w:t>
      </w:r>
    </w:p>
    <w:tbl>
      <w:tblPr>
        <w:tblW w:w="0" w:type="auto"/>
        <w:tblCellMar>
          <w:top w:w="15" w:type="dxa"/>
          <w:left w:w="15" w:type="dxa"/>
          <w:bottom w:w="15" w:type="dxa"/>
          <w:right w:w="15" w:type="dxa"/>
        </w:tblCellMar>
        <w:tblLook w:val="04A0" w:firstRow="1" w:lastRow="0" w:firstColumn="1" w:lastColumn="0" w:noHBand="0" w:noVBand="1"/>
      </w:tblPr>
      <w:tblGrid>
        <w:gridCol w:w="627"/>
        <w:gridCol w:w="5709"/>
        <w:gridCol w:w="1320"/>
        <w:gridCol w:w="1406"/>
      </w:tblGrid>
      <w:tr w:rsidR="00A51DED" w:rsidRPr="00A51DED" w:rsidTr="00A51DED">
        <w:trPr>
          <w:trHeight w:val="147"/>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51DED" w:rsidRPr="00A51DED" w:rsidRDefault="00A51DED" w:rsidP="00A51DED">
            <w:pPr>
              <w:spacing w:after="150" w:line="240" w:lineRule="auto"/>
              <w:jc w:val="center"/>
              <w:rPr>
                <w:rFonts w:ascii="Times New Roman" w:eastAsia="Times New Roman" w:hAnsi="Times New Roman" w:cs="Times New Roman"/>
                <w:sz w:val="24"/>
                <w:szCs w:val="24"/>
                <w:lang w:eastAsia="sr-Latn-RS"/>
              </w:rPr>
            </w:pPr>
            <w:r w:rsidRPr="00A51DED">
              <w:rPr>
                <w:rFonts w:ascii="Times New Roman" w:eastAsia="Times New Roman" w:hAnsi="Times New Roman" w:cs="Times New Roman"/>
                <w:b/>
                <w:bCs/>
                <w:color w:val="141414"/>
                <w:sz w:val="18"/>
                <w:szCs w:val="18"/>
                <w:shd w:val="clear" w:color="auto" w:fill="FFFFFF"/>
                <w:lang w:eastAsia="sr-Latn-RS"/>
              </w:rPr>
              <w:t xml:space="preserve"> Р.бр.</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51DED" w:rsidRPr="00A51DED" w:rsidRDefault="00A51DED" w:rsidP="00A51DED">
            <w:pPr>
              <w:spacing w:after="150" w:line="240" w:lineRule="auto"/>
              <w:jc w:val="center"/>
              <w:rPr>
                <w:rFonts w:ascii="Times New Roman" w:eastAsia="Times New Roman" w:hAnsi="Times New Roman" w:cs="Times New Roman"/>
                <w:sz w:val="24"/>
                <w:szCs w:val="24"/>
                <w:lang w:eastAsia="sr-Latn-RS"/>
              </w:rPr>
            </w:pPr>
            <w:r w:rsidRPr="00A51DED">
              <w:rPr>
                <w:rFonts w:ascii="Times New Roman" w:eastAsia="Times New Roman" w:hAnsi="Times New Roman" w:cs="Times New Roman"/>
                <w:b/>
                <w:bCs/>
                <w:color w:val="141414"/>
                <w:sz w:val="18"/>
                <w:szCs w:val="18"/>
                <w:shd w:val="clear" w:color="auto" w:fill="FFFFFF"/>
                <w:lang w:eastAsia="sr-Latn-RS"/>
              </w:rPr>
              <w:t>Сектор делатности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51DED" w:rsidRPr="00A51DED" w:rsidRDefault="00A51DED" w:rsidP="00A51DED">
            <w:pPr>
              <w:spacing w:after="150" w:line="240" w:lineRule="auto"/>
              <w:jc w:val="center"/>
              <w:rPr>
                <w:rFonts w:ascii="Times New Roman" w:eastAsia="Times New Roman" w:hAnsi="Times New Roman" w:cs="Times New Roman"/>
                <w:sz w:val="24"/>
                <w:szCs w:val="24"/>
                <w:lang w:eastAsia="sr-Latn-RS"/>
              </w:rPr>
            </w:pPr>
            <w:r w:rsidRPr="00A51DED">
              <w:rPr>
                <w:rFonts w:ascii="Times New Roman" w:eastAsia="Times New Roman" w:hAnsi="Times New Roman" w:cs="Times New Roman"/>
                <w:b/>
                <w:bCs/>
                <w:color w:val="141414"/>
                <w:sz w:val="18"/>
                <w:szCs w:val="18"/>
                <w:shd w:val="clear" w:color="auto" w:fill="FFFFFF"/>
                <w:lang w:eastAsia="sr-Latn-RS"/>
              </w:rPr>
              <w:t>Број запослених</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51DED" w:rsidRPr="00A51DED" w:rsidRDefault="00A51DED" w:rsidP="00A51DED">
            <w:pPr>
              <w:spacing w:after="150" w:line="240" w:lineRule="auto"/>
              <w:jc w:val="center"/>
              <w:rPr>
                <w:rFonts w:ascii="Times New Roman" w:eastAsia="Times New Roman" w:hAnsi="Times New Roman" w:cs="Times New Roman"/>
                <w:sz w:val="24"/>
                <w:szCs w:val="24"/>
                <w:lang w:eastAsia="sr-Latn-RS"/>
              </w:rPr>
            </w:pPr>
            <w:r w:rsidRPr="00A51DED">
              <w:rPr>
                <w:rFonts w:ascii="Times New Roman" w:eastAsia="Times New Roman" w:hAnsi="Times New Roman" w:cs="Times New Roman"/>
                <w:b/>
                <w:bCs/>
                <w:color w:val="141414"/>
                <w:sz w:val="18"/>
                <w:szCs w:val="18"/>
                <w:shd w:val="clear" w:color="auto" w:fill="FFFFFF"/>
                <w:lang w:eastAsia="sr-Latn-RS"/>
              </w:rPr>
              <w:t>Удео</w:t>
            </w:r>
          </w:p>
          <w:p w:rsidR="00A51DED" w:rsidRPr="00A51DED" w:rsidRDefault="00A51DED" w:rsidP="00A51DED">
            <w:pPr>
              <w:spacing w:after="150" w:line="240" w:lineRule="auto"/>
              <w:jc w:val="center"/>
              <w:rPr>
                <w:rFonts w:ascii="Times New Roman" w:eastAsia="Times New Roman" w:hAnsi="Times New Roman" w:cs="Times New Roman"/>
                <w:sz w:val="24"/>
                <w:szCs w:val="24"/>
                <w:lang w:eastAsia="sr-Latn-RS"/>
              </w:rPr>
            </w:pPr>
            <w:r w:rsidRPr="00A51DED">
              <w:rPr>
                <w:rFonts w:ascii="Times New Roman" w:eastAsia="Times New Roman" w:hAnsi="Times New Roman" w:cs="Times New Roman"/>
                <w:b/>
                <w:bCs/>
                <w:color w:val="141414"/>
                <w:sz w:val="18"/>
                <w:szCs w:val="18"/>
                <w:shd w:val="clear" w:color="auto" w:fill="FFFFFF"/>
                <w:lang w:eastAsia="sr-Latn-RS"/>
              </w:rPr>
              <w:t>%</w:t>
            </w:r>
          </w:p>
        </w:tc>
      </w:tr>
      <w:tr w:rsidR="00A51DED" w:rsidRPr="00A51DED" w:rsidTr="00A51DED">
        <w:trPr>
          <w:trHeight w:val="147"/>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51DED" w:rsidRPr="00A51DED" w:rsidRDefault="00A51DED" w:rsidP="00A51DED">
            <w:pPr>
              <w:spacing w:after="150" w:line="240" w:lineRule="auto"/>
              <w:rPr>
                <w:rFonts w:ascii="Times New Roman" w:eastAsia="Times New Roman" w:hAnsi="Times New Roman" w:cs="Times New Roman"/>
                <w:sz w:val="24"/>
                <w:szCs w:val="24"/>
                <w:lang w:eastAsia="sr-Latn-RS"/>
              </w:rPr>
            </w:pPr>
            <w:r w:rsidRPr="00A51DED">
              <w:rPr>
                <w:rFonts w:ascii="Times New Roman" w:eastAsia="Times New Roman" w:hAnsi="Times New Roman" w:cs="Times New Roman"/>
                <w:color w:val="141414"/>
                <w:sz w:val="20"/>
                <w:szCs w:val="20"/>
                <w:shd w:val="clear" w:color="auto" w:fill="FFFFFF"/>
                <w:lang w:eastAsia="sr-Latn-RS"/>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51DED" w:rsidRPr="00A51DED" w:rsidRDefault="00A51DED" w:rsidP="00A51DED">
            <w:pPr>
              <w:spacing w:after="150" w:line="240" w:lineRule="auto"/>
              <w:rPr>
                <w:rFonts w:ascii="Times New Roman" w:eastAsia="Times New Roman" w:hAnsi="Times New Roman" w:cs="Times New Roman"/>
                <w:sz w:val="24"/>
                <w:szCs w:val="24"/>
                <w:lang w:eastAsia="sr-Latn-RS"/>
              </w:rPr>
            </w:pPr>
            <w:r w:rsidRPr="00A51DED">
              <w:rPr>
                <w:rFonts w:ascii="Times New Roman" w:eastAsia="Times New Roman" w:hAnsi="Times New Roman" w:cs="Times New Roman"/>
                <w:color w:val="141414"/>
                <w:sz w:val="20"/>
                <w:szCs w:val="20"/>
                <w:shd w:val="clear" w:color="auto" w:fill="FFFFFF"/>
                <w:lang w:eastAsia="sr-Latn-RS"/>
              </w:rPr>
              <w:t>Пољопривреда, шумарство и рибарство</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51DED" w:rsidRPr="00A51DED" w:rsidRDefault="00A51DED" w:rsidP="00A51DED">
            <w:pPr>
              <w:spacing w:after="150" w:line="240" w:lineRule="auto"/>
              <w:jc w:val="right"/>
              <w:rPr>
                <w:rFonts w:ascii="Times New Roman" w:eastAsia="Times New Roman" w:hAnsi="Times New Roman" w:cs="Times New Roman"/>
                <w:sz w:val="24"/>
                <w:szCs w:val="24"/>
                <w:lang w:eastAsia="sr-Latn-RS"/>
              </w:rPr>
            </w:pPr>
            <w:r w:rsidRPr="00A51DED">
              <w:rPr>
                <w:rFonts w:ascii="Times New Roman" w:eastAsia="Times New Roman" w:hAnsi="Times New Roman" w:cs="Times New Roman"/>
                <w:color w:val="141414"/>
                <w:sz w:val="20"/>
                <w:szCs w:val="20"/>
                <w:shd w:val="clear" w:color="auto" w:fill="FFFFFF"/>
                <w:lang w:eastAsia="sr-Latn-RS"/>
              </w:rPr>
              <w:t>161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51DED" w:rsidRPr="00A51DED" w:rsidRDefault="00A51DED" w:rsidP="00A51DED">
            <w:pPr>
              <w:spacing w:after="150" w:line="240" w:lineRule="auto"/>
              <w:jc w:val="right"/>
              <w:rPr>
                <w:rFonts w:ascii="Times New Roman" w:eastAsia="Times New Roman" w:hAnsi="Times New Roman" w:cs="Times New Roman"/>
                <w:sz w:val="24"/>
                <w:szCs w:val="24"/>
                <w:lang w:eastAsia="sr-Latn-RS"/>
              </w:rPr>
            </w:pPr>
            <w:r w:rsidRPr="00A51DED">
              <w:rPr>
                <w:rFonts w:ascii="Times New Roman" w:eastAsia="Times New Roman" w:hAnsi="Times New Roman" w:cs="Times New Roman"/>
                <w:color w:val="141414"/>
                <w:sz w:val="20"/>
                <w:szCs w:val="20"/>
                <w:shd w:val="clear" w:color="auto" w:fill="FFFFFF"/>
                <w:lang w:eastAsia="sr-Latn-RS"/>
              </w:rPr>
              <w:t>1,56%</w:t>
            </w:r>
          </w:p>
        </w:tc>
      </w:tr>
      <w:tr w:rsidR="00A51DED" w:rsidRPr="00A51DED" w:rsidTr="00A51DED">
        <w:trPr>
          <w:trHeight w:val="147"/>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51DED" w:rsidRPr="00A51DED" w:rsidRDefault="00A51DED" w:rsidP="00A51DED">
            <w:pPr>
              <w:spacing w:after="150" w:line="240" w:lineRule="auto"/>
              <w:rPr>
                <w:rFonts w:ascii="Times New Roman" w:eastAsia="Times New Roman" w:hAnsi="Times New Roman" w:cs="Times New Roman"/>
                <w:sz w:val="24"/>
                <w:szCs w:val="24"/>
                <w:lang w:eastAsia="sr-Latn-RS"/>
              </w:rPr>
            </w:pPr>
            <w:r w:rsidRPr="00A51DED">
              <w:rPr>
                <w:rFonts w:ascii="Times New Roman" w:eastAsia="Times New Roman" w:hAnsi="Times New Roman" w:cs="Times New Roman"/>
                <w:color w:val="141414"/>
                <w:sz w:val="20"/>
                <w:szCs w:val="20"/>
                <w:shd w:val="clear" w:color="auto" w:fill="FFFFFF"/>
                <w:lang w:eastAsia="sr-Latn-RS"/>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51DED" w:rsidRPr="00A51DED" w:rsidRDefault="00A51DED" w:rsidP="00A51DED">
            <w:pPr>
              <w:spacing w:after="150" w:line="240" w:lineRule="auto"/>
              <w:rPr>
                <w:rFonts w:ascii="Times New Roman" w:eastAsia="Times New Roman" w:hAnsi="Times New Roman" w:cs="Times New Roman"/>
                <w:sz w:val="24"/>
                <w:szCs w:val="24"/>
                <w:lang w:eastAsia="sr-Latn-RS"/>
              </w:rPr>
            </w:pPr>
            <w:r w:rsidRPr="00A51DED">
              <w:rPr>
                <w:rFonts w:ascii="Times New Roman" w:eastAsia="Times New Roman" w:hAnsi="Times New Roman" w:cs="Times New Roman"/>
                <w:color w:val="141414"/>
                <w:sz w:val="20"/>
                <w:szCs w:val="20"/>
                <w:shd w:val="clear" w:color="auto" w:fill="FFFFFF"/>
                <w:lang w:eastAsia="sr-Latn-RS"/>
              </w:rPr>
              <w:t>Рударство</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51DED" w:rsidRPr="00A51DED" w:rsidRDefault="00A51DED" w:rsidP="00A51DED">
            <w:pPr>
              <w:spacing w:after="150" w:line="240" w:lineRule="auto"/>
              <w:jc w:val="right"/>
              <w:rPr>
                <w:rFonts w:ascii="Times New Roman" w:eastAsia="Times New Roman" w:hAnsi="Times New Roman" w:cs="Times New Roman"/>
                <w:sz w:val="24"/>
                <w:szCs w:val="24"/>
                <w:lang w:eastAsia="sr-Latn-RS"/>
              </w:rPr>
            </w:pPr>
            <w:r w:rsidRPr="00A51DED">
              <w:rPr>
                <w:rFonts w:ascii="Times New Roman" w:eastAsia="Times New Roman" w:hAnsi="Times New Roman" w:cs="Times New Roman"/>
                <w:color w:val="141414"/>
                <w:sz w:val="20"/>
                <w:szCs w:val="20"/>
                <w:shd w:val="clear" w:color="auto" w:fill="FFFFFF"/>
                <w:lang w:eastAsia="sr-Latn-RS"/>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51DED" w:rsidRPr="00A51DED" w:rsidRDefault="00A51DED" w:rsidP="00A51DED">
            <w:pPr>
              <w:spacing w:after="150" w:line="240" w:lineRule="auto"/>
              <w:jc w:val="right"/>
              <w:rPr>
                <w:rFonts w:ascii="Times New Roman" w:eastAsia="Times New Roman" w:hAnsi="Times New Roman" w:cs="Times New Roman"/>
                <w:sz w:val="24"/>
                <w:szCs w:val="24"/>
                <w:lang w:eastAsia="sr-Latn-RS"/>
              </w:rPr>
            </w:pPr>
            <w:r w:rsidRPr="00A51DED">
              <w:rPr>
                <w:rFonts w:ascii="Times New Roman" w:eastAsia="Times New Roman" w:hAnsi="Times New Roman" w:cs="Times New Roman"/>
                <w:color w:val="141414"/>
                <w:sz w:val="20"/>
                <w:szCs w:val="20"/>
                <w:shd w:val="clear" w:color="auto" w:fill="FFFFFF"/>
                <w:lang w:eastAsia="sr-Latn-RS"/>
              </w:rPr>
              <w:t>0,02%</w:t>
            </w:r>
          </w:p>
        </w:tc>
      </w:tr>
      <w:tr w:rsidR="00A51DED" w:rsidRPr="00A51DED" w:rsidTr="00A51DED">
        <w:trPr>
          <w:trHeight w:val="147"/>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51DED" w:rsidRPr="00A51DED" w:rsidRDefault="00A51DED" w:rsidP="00A51DED">
            <w:pPr>
              <w:spacing w:after="150" w:line="240" w:lineRule="auto"/>
              <w:rPr>
                <w:rFonts w:ascii="Times New Roman" w:eastAsia="Times New Roman" w:hAnsi="Times New Roman" w:cs="Times New Roman"/>
                <w:sz w:val="24"/>
                <w:szCs w:val="24"/>
                <w:lang w:eastAsia="sr-Latn-RS"/>
              </w:rPr>
            </w:pPr>
            <w:r w:rsidRPr="00A51DED">
              <w:rPr>
                <w:rFonts w:ascii="Times New Roman" w:eastAsia="Times New Roman" w:hAnsi="Times New Roman" w:cs="Times New Roman"/>
                <w:color w:val="141414"/>
                <w:sz w:val="20"/>
                <w:szCs w:val="20"/>
                <w:shd w:val="clear" w:color="auto" w:fill="FFFFFF"/>
                <w:lang w:eastAsia="sr-Latn-RS"/>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51DED" w:rsidRPr="00A51DED" w:rsidRDefault="00A51DED" w:rsidP="00A51DED">
            <w:pPr>
              <w:spacing w:after="150" w:line="240" w:lineRule="auto"/>
              <w:rPr>
                <w:rFonts w:ascii="Times New Roman" w:eastAsia="Times New Roman" w:hAnsi="Times New Roman" w:cs="Times New Roman"/>
                <w:sz w:val="24"/>
                <w:szCs w:val="24"/>
                <w:lang w:eastAsia="sr-Latn-RS"/>
              </w:rPr>
            </w:pPr>
            <w:r w:rsidRPr="00A51DED">
              <w:rPr>
                <w:rFonts w:ascii="Times New Roman" w:eastAsia="Times New Roman" w:hAnsi="Times New Roman" w:cs="Times New Roman"/>
                <w:color w:val="141414"/>
                <w:sz w:val="20"/>
                <w:szCs w:val="20"/>
                <w:shd w:val="clear" w:color="auto" w:fill="FFFFFF"/>
                <w:lang w:eastAsia="sr-Latn-RS"/>
              </w:rPr>
              <w:t>Прерађивачка индустрија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51DED" w:rsidRPr="00A51DED" w:rsidRDefault="00A51DED" w:rsidP="00A51DED">
            <w:pPr>
              <w:spacing w:after="150" w:line="240" w:lineRule="auto"/>
              <w:jc w:val="right"/>
              <w:rPr>
                <w:rFonts w:ascii="Times New Roman" w:eastAsia="Times New Roman" w:hAnsi="Times New Roman" w:cs="Times New Roman"/>
                <w:sz w:val="24"/>
                <w:szCs w:val="24"/>
                <w:lang w:eastAsia="sr-Latn-RS"/>
              </w:rPr>
            </w:pPr>
            <w:r w:rsidRPr="00A51DED">
              <w:rPr>
                <w:rFonts w:ascii="Times New Roman" w:eastAsia="Times New Roman" w:hAnsi="Times New Roman" w:cs="Times New Roman"/>
                <w:color w:val="141414"/>
                <w:sz w:val="20"/>
                <w:szCs w:val="20"/>
                <w:shd w:val="clear" w:color="auto" w:fill="FFFFFF"/>
                <w:lang w:eastAsia="sr-Latn-RS"/>
              </w:rPr>
              <w:t>4.140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51DED" w:rsidRPr="00A51DED" w:rsidRDefault="00A51DED" w:rsidP="00A51DED">
            <w:pPr>
              <w:spacing w:after="150" w:line="240" w:lineRule="auto"/>
              <w:jc w:val="right"/>
              <w:rPr>
                <w:rFonts w:ascii="Times New Roman" w:eastAsia="Times New Roman" w:hAnsi="Times New Roman" w:cs="Times New Roman"/>
                <w:sz w:val="24"/>
                <w:szCs w:val="24"/>
                <w:lang w:eastAsia="sr-Latn-RS"/>
              </w:rPr>
            </w:pPr>
            <w:r w:rsidRPr="00A51DED">
              <w:rPr>
                <w:rFonts w:ascii="Times New Roman" w:eastAsia="Times New Roman" w:hAnsi="Times New Roman" w:cs="Times New Roman"/>
                <w:color w:val="141414"/>
                <w:sz w:val="20"/>
                <w:szCs w:val="20"/>
                <w:shd w:val="clear" w:color="auto" w:fill="FFFFFF"/>
                <w:lang w:eastAsia="sr-Latn-RS"/>
              </w:rPr>
              <w:t>40,26%</w:t>
            </w:r>
          </w:p>
        </w:tc>
      </w:tr>
      <w:tr w:rsidR="00A51DED" w:rsidRPr="00A51DED" w:rsidTr="00A51DED">
        <w:trPr>
          <w:trHeight w:val="147"/>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51DED" w:rsidRPr="00A51DED" w:rsidRDefault="00A51DED" w:rsidP="00A51DED">
            <w:pPr>
              <w:spacing w:after="150" w:line="240" w:lineRule="auto"/>
              <w:rPr>
                <w:rFonts w:ascii="Times New Roman" w:eastAsia="Times New Roman" w:hAnsi="Times New Roman" w:cs="Times New Roman"/>
                <w:sz w:val="24"/>
                <w:szCs w:val="24"/>
                <w:lang w:eastAsia="sr-Latn-RS"/>
              </w:rPr>
            </w:pPr>
            <w:r w:rsidRPr="00A51DED">
              <w:rPr>
                <w:rFonts w:ascii="Times New Roman" w:eastAsia="Times New Roman" w:hAnsi="Times New Roman" w:cs="Times New Roman"/>
                <w:color w:val="141414"/>
                <w:sz w:val="20"/>
                <w:szCs w:val="20"/>
                <w:shd w:val="clear" w:color="auto" w:fill="FFFFFF"/>
                <w:lang w:eastAsia="sr-Latn-RS"/>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51DED" w:rsidRPr="00A51DED" w:rsidRDefault="00A51DED" w:rsidP="00A51DED">
            <w:pPr>
              <w:spacing w:after="150" w:line="240" w:lineRule="auto"/>
              <w:rPr>
                <w:rFonts w:ascii="Times New Roman" w:eastAsia="Times New Roman" w:hAnsi="Times New Roman" w:cs="Times New Roman"/>
                <w:sz w:val="24"/>
                <w:szCs w:val="24"/>
                <w:lang w:eastAsia="sr-Latn-RS"/>
              </w:rPr>
            </w:pPr>
            <w:r w:rsidRPr="00A51DED">
              <w:rPr>
                <w:rFonts w:ascii="Times New Roman" w:eastAsia="Times New Roman" w:hAnsi="Times New Roman" w:cs="Times New Roman"/>
                <w:color w:val="141414"/>
                <w:sz w:val="20"/>
                <w:szCs w:val="20"/>
                <w:shd w:val="clear" w:color="auto" w:fill="FFFFFF"/>
                <w:lang w:eastAsia="sr-Latn-RS"/>
              </w:rPr>
              <w:t>Снабдевање електричном енергијом, гасом и паром</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51DED" w:rsidRPr="00A51DED" w:rsidRDefault="00A51DED" w:rsidP="00A51DED">
            <w:pPr>
              <w:spacing w:after="150" w:line="240" w:lineRule="auto"/>
              <w:jc w:val="right"/>
              <w:rPr>
                <w:rFonts w:ascii="Times New Roman" w:eastAsia="Times New Roman" w:hAnsi="Times New Roman" w:cs="Times New Roman"/>
                <w:sz w:val="24"/>
                <w:szCs w:val="24"/>
                <w:lang w:eastAsia="sr-Latn-RS"/>
              </w:rPr>
            </w:pPr>
            <w:r w:rsidRPr="00A51DED">
              <w:rPr>
                <w:rFonts w:ascii="Times New Roman" w:eastAsia="Times New Roman" w:hAnsi="Times New Roman" w:cs="Times New Roman"/>
                <w:color w:val="141414"/>
                <w:sz w:val="20"/>
                <w:szCs w:val="20"/>
                <w:shd w:val="clear" w:color="auto" w:fill="FFFFFF"/>
                <w:lang w:eastAsia="sr-Latn-RS"/>
              </w:rPr>
              <w:t>104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51DED" w:rsidRPr="00A51DED" w:rsidRDefault="00A51DED" w:rsidP="00A51DED">
            <w:pPr>
              <w:spacing w:after="150" w:line="240" w:lineRule="auto"/>
              <w:jc w:val="right"/>
              <w:rPr>
                <w:rFonts w:ascii="Times New Roman" w:eastAsia="Times New Roman" w:hAnsi="Times New Roman" w:cs="Times New Roman"/>
                <w:sz w:val="24"/>
                <w:szCs w:val="24"/>
                <w:lang w:eastAsia="sr-Latn-RS"/>
              </w:rPr>
            </w:pPr>
            <w:r w:rsidRPr="00A51DED">
              <w:rPr>
                <w:rFonts w:ascii="Times New Roman" w:eastAsia="Times New Roman" w:hAnsi="Times New Roman" w:cs="Times New Roman"/>
                <w:color w:val="141414"/>
                <w:sz w:val="20"/>
                <w:szCs w:val="20"/>
                <w:shd w:val="clear" w:color="auto" w:fill="FFFFFF"/>
                <w:lang w:eastAsia="sr-Latn-RS"/>
              </w:rPr>
              <w:t>1,01%</w:t>
            </w:r>
          </w:p>
        </w:tc>
      </w:tr>
      <w:tr w:rsidR="00A51DED" w:rsidRPr="00A51DED" w:rsidTr="00A51DED">
        <w:trPr>
          <w:trHeight w:val="147"/>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51DED" w:rsidRPr="00A51DED" w:rsidRDefault="00A51DED" w:rsidP="00A51DED">
            <w:pPr>
              <w:spacing w:after="150" w:line="240" w:lineRule="auto"/>
              <w:rPr>
                <w:rFonts w:ascii="Times New Roman" w:eastAsia="Times New Roman" w:hAnsi="Times New Roman" w:cs="Times New Roman"/>
                <w:sz w:val="24"/>
                <w:szCs w:val="24"/>
                <w:lang w:eastAsia="sr-Latn-RS"/>
              </w:rPr>
            </w:pPr>
            <w:r w:rsidRPr="00A51DED">
              <w:rPr>
                <w:rFonts w:ascii="Times New Roman" w:eastAsia="Times New Roman" w:hAnsi="Times New Roman" w:cs="Times New Roman"/>
                <w:color w:val="141414"/>
                <w:sz w:val="20"/>
                <w:szCs w:val="20"/>
                <w:shd w:val="clear" w:color="auto" w:fill="FFFFFF"/>
                <w:lang w:eastAsia="sr-Latn-RS"/>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51DED" w:rsidRPr="00A51DED" w:rsidRDefault="00A51DED" w:rsidP="00A51DED">
            <w:pPr>
              <w:spacing w:after="150" w:line="240" w:lineRule="auto"/>
              <w:rPr>
                <w:rFonts w:ascii="Times New Roman" w:eastAsia="Times New Roman" w:hAnsi="Times New Roman" w:cs="Times New Roman"/>
                <w:sz w:val="24"/>
                <w:szCs w:val="24"/>
                <w:lang w:eastAsia="sr-Latn-RS"/>
              </w:rPr>
            </w:pPr>
            <w:r w:rsidRPr="00A51DED">
              <w:rPr>
                <w:rFonts w:ascii="Times New Roman" w:eastAsia="Times New Roman" w:hAnsi="Times New Roman" w:cs="Times New Roman"/>
                <w:color w:val="141414"/>
                <w:sz w:val="20"/>
                <w:szCs w:val="20"/>
                <w:shd w:val="clear" w:color="auto" w:fill="FFFFFF"/>
                <w:lang w:eastAsia="sr-Latn-RS"/>
              </w:rPr>
              <w:t>Снабдевање водом и управљање отпадним водама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51DED" w:rsidRPr="00A51DED" w:rsidRDefault="00A51DED" w:rsidP="00A51DED">
            <w:pPr>
              <w:spacing w:after="150" w:line="240" w:lineRule="auto"/>
              <w:jc w:val="right"/>
              <w:rPr>
                <w:rFonts w:ascii="Times New Roman" w:eastAsia="Times New Roman" w:hAnsi="Times New Roman" w:cs="Times New Roman"/>
                <w:sz w:val="24"/>
                <w:szCs w:val="24"/>
                <w:lang w:eastAsia="sr-Latn-RS"/>
              </w:rPr>
            </w:pPr>
            <w:r w:rsidRPr="00A51DED">
              <w:rPr>
                <w:rFonts w:ascii="Times New Roman" w:eastAsia="Times New Roman" w:hAnsi="Times New Roman" w:cs="Times New Roman"/>
                <w:color w:val="141414"/>
                <w:sz w:val="20"/>
                <w:szCs w:val="20"/>
                <w:shd w:val="clear" w:color="auto" w:fill="FFFFFF"/>
                <w:lang w:eastAsia="sr-Latn-RS"/>
              </w:rPr>
              <w:t>179</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51DED" w:rsidRPr="00A51DED" w:rsidRDefault="00A51DED" w:rsidP="00A51DED">
            <w:pPr>
              <w:spacing w:after="150" w:line="240" w:lineRule="auto"/>
              <w:jc w:val="right"/>
              <w:rPr>
                <w:rFonts w:ascii="Times New Roman" w:eastAsia="Times New Roman" w:hAnsi="Times New Roman" w:cs="Times New Roman"/>
                <w:sz w:val="24"/>
                <w:szCs w:val="24"/>
                <w:lang w:eastAsia="sr-Latn-RS"/>
              </w:rPr>
            </w:pPr>
            <w:r w:rsidRPr="00A51DED">
              <w:rPr>
                <w:rFonts w:ascii="Times New Roman" w:eastAsia="Times New Roman" w:hAnsi="Times New Roman" w:cs="Times New Roman"/>
                <w:color w:val="141414"/>
                <w:sz w:val="20"/>
                <w:szCs w:val="20"/>
                <w:shd w:val="clear" w:color="auto" w:fill="FFFFFF"/>
                <w:lang w:eastAsia="sr-Latn-RS"/>
              </w:rPr>
              <w:t>1,47%</w:t>
            </w:r>
          </w:p>
        </w:tc>
      </w:tr>
      <w:tr w:rsidR="00A51DED" w:rsidRPr="00A51DED" w:rsidTr="00A51DED">
        <w:trPr>
          <w:trHeight w:val="147"/>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51DED" w:rsidRPr="00A51DED" w:rsidRDefault="00A51DED" w:rsidP="00A51DED">
            <w:pPr>
              <w:spacing w:after="150" w:line="240" w:lineRule="auto"/>
              <w:rPr>
                <w:rFonts w:ascii="Times New Roman" w:eastAsia="Times New Roman" w:hAnsi="Times New Roman" w:cs="Times New Roman"/>
                <w:sz w:val="24"/>
                <w:szCs w:val="24"/>
                <w:lang w:eastAsia="sr-Latn-RS"/>
              </w:rPr>
            </w:pPr>
            <w:r w:rsidRPr="00A51DED">
              <w:rPr>
                <w:rFonts w:ascii="Times New Roman" w:eastAsia="Times New Roman" w:hAnsi="Times New Roman" w:cs="Times New Roman"/>
                <w:color w:val="141414"/>
                <w:sz w:val="20"/>
                <w:szCs w:val="20"/>
                <w:shd w:val="clear" w:color="auto" w:fill="FFFFFF"/>
                <w:lang w:eastAsia="sr-Latn-RS"/>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51DED" w:rsidRPr="00A51DED" w:rsidRDefault="00A51DED" w:rsidP="00A51DED">
            <w:pPr>
              <w:spacing w:after="150" w:line="240" w:lineRule="auto"/>
              <w:rPr>
                <w:rFonts w:ascii="Times New Roman" w:eastAsia="Times New Roman" w:hAnsi="Times New Roman" w:cs="Times New Roman"/>
                <w:sz w:val="24"/>
                <w:szCs w:val="24"/>
                <w:lang w:eastAsia="sr-Latn-RS"/>
              </w:rPr>
            </w:pPr>
            <w:r w:rsidRPr="00A51DED">
              <w:rPr>
                <w:rFonts w:ascii="Times New Roman" w:eastAsia="Times New Roman" w:hAnsi="Times New Roman" w:cs="Times New Roman"/>
                <w:color w:val="141414"/>
                <w:sz w:val="20"/>
                <w:szCs w:val="20"/>
                <w:shd w:val="clear" w:color="auto" w:fill="FFFFFF"/>
                <w:lang w:eastAsia="sr-Latn-RS"/>
              </w:rPr>
              <w:t>Грађевинарство</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51DED" w:rsidRPr="00A51DED" w:rsidRDefault="00A51DED" w:rsidP="00A51DED">
            <w:pPr>
              <w:spacing w:after="150" w:line="240" w:lineRule="auto"/>
              <w:jc w:val="right"/>
              <w:rPr>
                <w:rFonts w:ascii="Times New Roman" w:eastAsia="Times New Roman" w:hAnsi="Times New Roman" w:cs="Times New Roman"/>
                <w:sz w:val="24"/>
                <w:szCs w:val="24"/>
                <w:lang w:eastAsia="sr-Latn-RS"/>
              </w:rPr>
            </w:pPr>
            <w:r w:rsidRPr="00A51DED">
              <w:rPr>
                <w:rFonts w:ascii="Times New Roman" w:eastAsia="Times New Roman" w:hAnsi="Times New Roman" w:cs="Times New Roman"/>
                <w:color w:val="141414"/>
                <w:sz w:val="20"/>
                <w:szCs w:val="20"/>
                <w:shd w:val="clear" w:color="auto" w:fill="FFFFFF"/>
                <w:lang w:eastAsia="sr-Latn-RS"/>
              </w:rPr>
              <w:t>176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51DED" w:rsidRPr="00A51DED" w:rsidRDefault="00A51DED" w:rsidP="00A51DED">
            <w:pPr>
              <w:spacing w:after="150" w:line="240" w:lineRule="auto"/>
              <w:jc w:val="right"/>
              <w:rPr>
                <w:rFonts w:ascii="Times New Roman" w:eastAsia="Times New Roman" w:hAnsi="Times New Roman" w:cs="Times New Roman"/>
                <w:sz w:val="24"/>
                <w:szCs w:val="24"/>
                <w:lang w:eastAsia="sr-Latn-RS"/>
              </w:rPr>
            </w:pPr>
            <w:r w:rsidRPr="00A51DED">
              <w:rPr>
                <w:rFonts w:ascii="Times New Roman" w:eastAsia="Times New Roman" w:hAnsi="Times New Roman" w:cs="Times New Roman"/>
                <w:color w:val="141414"/>
                <w:sz w:val="20"/>
                <w:szCs w:val="20"/>
                <w:shd w:val="clear" w:color="auto" w:fill="FFFFFF"/>
                <w:lang w:eastAsia="sr-Latn-RS"/>
              </w:rPr>
              <w:t>1,71%</w:t>
            </w:r>
          </w:p>
        </w:tc>
      </w:tr>
      <w:tr w:rsidR="00A51DED" w:rsidRPr="00A51DED" w:rsidTr="00A51DED">
        <w:trPr>
          <w:trHeight w:val="147"/>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51DED" w:rsidRPr="00A51DED" w:rsidRDefault="00A51DED" w:rsidP="00A51DED">
            <w:pPr>
              <w:spacing w:after="150" w:line="240" w:lineRule="auto"/>
              <w:rPr>
                <w:rFonts w:ascii="Times New Roman" w:eastAsia="Times New Roman" w:hAnsi="Times New Roman" w:cs="Times New Roman"/>
                <w:sz w:val="24"/>
                <w:szCs w:val="24"/>
                <w:lang w:eastAsia="sr-Latn-RS"/>
              </w:rPr>
            </w:pPr>
            <w:r w:rsidRPr="00A51DED">
              <w:rPr>
                <w:rFonts w:ascii="Times New Roman" w:eastAsia="Times New Roman" w:hAnsi="Times New Roman" w:cs="Times New Roman"/>
                <w:color w:val="141414"/>
                <w:sz w:val="20"/>
                <w:szCs w:val="20"/>
                <w:shd w:val="clear" w:color="auto" w:fill="FFFFFF"/>
                <w:lang w:eastAsia="sr-Latn-RS"/>
              </w:rPr>
              <w:t>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51DED" w:rsidRPr="00A51DED" w:rsidRDefault="00A51DED" w:rsidP="00A51DED">
            <w:pPr>
              <w:spacing w:after="150" w:line="240" w:lineRule="auto"/>
              <w:rPr>
                <w:rFonts w:ascii="Times New Roman" w:eastAsia="Times New Roman" w:hAnsi="Times New Roman" w:cs="Times New Roman"/>
                <w:sz w:val="24"/>
                <w:szCs w:val="24"/>
                <w:lang w:eastAsia="sr-Latn-RS"/>
              </w:rPr>
            </w:pPr>
            <w:r w:rsidRPr="00A51DED">
              <w:rPr>
                <w:rFonts w:ascii="Times New Roman" w:eastAsia="Times New Roman" w:hAnsi="Times New Roman" w:cs="Times New Roman"/>
                <w:color w:val="141414"/>
                <w:sz w:val="20"/>
                <w:szCs w:val="20"/>
                <w:shd w:val="clear" w:color="auto" w:fill="FFFFFF"/>
                <w:lang w:eastAsia="sr-Latn-RS"/>
              </w:rPr>
              <w:t>Трговина на велико и мало и поправка моторних возила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51DED" w:rsidRPr="00A51DED" w:rsidRDefault="00A51DED" w:rsidP="00A51DED">
            <w:pPr>
              <w:spacing w:after="150" w:line="240" w:lineRule="auto"/>
              <w:jc w:val="right"/>
              <w:rPr>
                <w:rFonts w:ascii="Times New Roman" w:eastAsia="Times New Roman" w:hAnsi="Times New Roman" w:cs="Times New Roman"/>
                <w:sz w:val="24"/>
                <w:szCs w:val="24"/>
                <w:lang w:eastAsia="sr-Latn-RS"/>
              </w:rPr>
            </w:pPr>
            <w:r w:rsidRPr="00A51DED">
              <w:rPr>
                <w:rFonts w:ascii="Times New Roman" w:eastAsia="Times New Roman" w:hAnsi="Times New Roman" w:cs="Times New Roman"/>
                <w:color w:val="141414"/>
                <w:sz w:val="20"/>
                <w:szCs w:val="20"/>
                <w:shd w:val="clear" w:color="auto" w:fill="FFFFFF"/>
                <w:lang w:eastAsia="sr-Latn-RS"/>
              </w:rPr>
              <w:t>1.277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51DED" w:rsidRPr="00A51DED" w:rsidRDefault="00A51DED" w:rsidP="00A51DED">
            <w:pPr>
              <w:spacing w:after="150" w:line="240" w:lineRule="auto"/>
              <w:jc w:val="right"/>
              <w:rPr>
                <w:rFonts w:ascii="Times New Roman" w:eastAsia="Times New Roman" w:hAnsi="Times New Roman" w:cs="Times New Roman"/>
                <w:sz w:val="24"/>
                <w:szCs w:val="24"/>
                <w:lang w:eastAsia="sr-Latn-RS"/>
              </w:rPr>
            </w:pPr>
            <w:r w:rsidRPr="00A51DED">
              <w:rPr>
                <w:rFonts w:ascii="Times New Roman" w:eastAsia="Times New Roman" w:hAnsi="Times New Roman" w:cs="Times New Roman"/>
                <w:color w:val="141414"/>
                <w:sz w:val="20"/>
                <w:szCs w:val="20"/>
                <w:shd w:val="clear" w:color="auto" w:fill="FFFFFF"/>
                <w:lang w:eastAsia="sr-Latn-RS"/>
              </w:rPr>
              <w:t>12,41%</w:t>
            </w:r>
          </w:p>
        </w:tc>
      </w:tr>
      <w:tr w:rsidR="00A51DED" w:rsidRPr="00A51DED" w:rsidTr="00A51DED">
        <w:trPr>
          <w:trHeight w:val="147"/>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51DED" w:rsidRPr="00A51DED" w:rsidRDefault="00A51DED" w:rsidP="00A51DED">
            <w:pPr>
              <w:spacing w:after="150" w:line="240" w:lineRule="auto"/>
              <w:rPr>
                <w:rFonts w:ascii="Times New Roman" w:eastAsia="Times New Roman" w:hAnsi="Times New Roman" w:cs="Times New Roman"/>
                <w:sz w:val="24"/>
                <w:szCs w:val="24"/>
                <w:lang w:eastAsia="sr-Latn-RS"/>
              </w:rPr>
            </w:pPr>
            <w:r w:rsidRPr="00A51DED">
              <w:rPr>
                <w:rFonts w:ascii="Times New Roman" w:eastAsia="Times New Roman" w:hAnsi="Times New Roman" w:cs="Times New Roman"/>
                <w:color w:val="141414"/>
                <w:sz w:val="20"/>
                <w:szCs w:val="20"/>
                <w:shd w:val="clear" w:color="auto" w:fill="FFFFFF"/>
                <w:lang w:eastAsia="sr-Latn-RS"/>
              </w:rPr>
              <w:t>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51DED" w:rsidRPr="00A51DED" w:rsidRDefault="00A51DED" w:rsidP="00A51DED">
            <w:pPr>
              <w:spacing w:after="150" w:line="240" w:lineRule="auto"/>
              <w:rPr>
                <w:rFonts w:ascii="Times New Roman" w:eastAsia="Times New Roman" w:hAnsi="Times New Roman" w:cs="Times New Roman"/>
                <w:sz w:val="24"/>
                <w:szCs w:val="24"/>
                <w:lang w:eastAsia="sr-Latn-RS"/>
              </w:rPr>
            </w:pPr>
            <w:r w:rsidRPr="00A51DED">
              <w:rPr>
                <w:rFonts w:ascii="Times New Roman" w:eastAsia="Times New Roman" w:hAnsi="Times New Roman" w:cs="Times New Roman"/>
                <w:color w:val="141414"/>
                <w:sz w:val="20"/>
                <w:szCs w:val="20"/>
                <w:shd w:val="clear" w:color="auto" w:fill="FFFFFF"/>
                <w:lang w:eastAsia="sr-Latn-RS"/>
              </w:rPr>
              <w:t>Саобраћај и складиштење</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51DED" w:rsidRPr="00A51DED" w:rsidRDefault="00A51DED" w:rsidP="00A51DED">
            <w:pPr>
              <w:spacing w:after="150" w:line="240" w:lineRule="auto"/>
              <w:jc w:val="right"/>
              <w:rPr>
                <w:rFonts w:ascii="Times New Roman" w:eastAsia="Times New Roman" w:hAnsi="Times New Roman" w:cs="Times New Roman"/>
                <w:sz w:val="24"/>
                <w:szCs w:val="24"/>
                <w:lang w:eastAsia="sr-Latn-RS"/>
              </w:rPr>
            </w:pPr>
            <w:r w:rsidRPr="00A51DED">
              <w:rPr>
                <w:rFonts w:ascii="Times New Roman" w:eastAsia="Times New Roman" w:hAnsi="Times New Roman" w:cs="Times New Roman"/>
                <w:color w:val="141414"/>
                <w:sz w:val="20"/>
                <w:szCs w:val="20"/>
                <w:shd w:val="clear" w:color="auto" w:fill="FFFFFF"/>
                <w:lang w:eastAsia="sr-Latn-RS"/>
              </w:rPr>
              <w:t>343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51DED" w:rsidRPr="00A51DED" w:rsidRDefault="00A51DED" w:rsidP="00A51DED">
            <w:pPr>
              <w:spacing w:after="150" w:line="240" w:lineRule="auto"/>
              <w:jc w:val="right"/>
              <w:rPr>
                <w:rFonts w:ascii="Times New Roman" w:eastAsia="Times New Roman" w:hAnsi="Times New Roman" w:cs="Times New Roman"/>
                <w:sz w:val="24"/>
                <w:szCs w:val="24"/>
                <w:lang w:eastAsia="sr-Latn-RS"/>
              </w:rPr>
            </w:pPr>
            <w:r w:rsidRPr="00A51DED">
              <w:rPr>
                <w:rFonts w:ascii="Times New Roman" w:eastAsia="Times New Roman" w:hAnsi="Times New Roman" w:cs="Times New Roman"/>
                <w:color w:val="141414"/>
                <w:sz w:val="20"/>
                <w:szCs w:val="20"/>
                <w:shd w:val="clear" w:color="auto" w:fill="FFFFFF"/>
                <w:lang w:eastAsia="sr-Latn-RS"/>
              </w:rPr>
              <w:t>3,33%</w:t>
            </w:r>
          </w:p>
        </w:tc>
      </w:tr>
      <w:tr w:rsidR="00A51DED" w:rsidRPr="00A51DED" w:rsidTr="00A51DED">
        <w:trPr>
          <w:trHeight w:val="382"/>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51DED" w:rsidRPr="00A51DED" w:rsidRDefault="00A51DED" w:rsidP="00A51DED">
            <w:pPr>
              <w:spacing w:after="150" w:line="240" w:lineRule="auto"/>
              <w:rPr>
                <w:rFonts w:ascii="Times New Roman" w:eastAsia="Times New Roman" w:hAnsi="Times New Roman" w:cs="Times New Roman"/>
                <w:sz w:val="24"/>
                <w:szCs w:val="24"/>
                <w:lang w:eastAsia="sr-Latn-RS"/>
              </w:rPr>
            </w:pPr>
            <w:r w:rsidRPr="00A51DED">
              <w:rPr>
                <w:rFonts w:ascii="Times New Roman" w:eastAsia="Times New Roman" w:hAnsi="Times New Roman" w:cs="Times New Roman"/>
                <w:color w:val="141414"/>
                <w:sz w:val="20"/>
                <w:szCs w:val="20"/>
                <w:shd w:val="clear" w:color="auto" w:fill="FFFFFF"/>
                <w:lang w:eastAsia="sr-Latn-RS"/>
              </w:rPr>
              <w:t>9</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51DED" w:rsidRPr="00A51DED" w:rsidRDefault="00A51DED" w:rsidP="00A51DED">
            <w:pPr>
              <w:spacing w:after="150" w:line="240" w:lineRule="auto"/>
              <w:rPr>
                <w:rFonts w:ascii="Times New Roman" w:eastAsia="Times New Roman" w:hAnsi="Times New Roman" w:cs="Times New Roman"/>
                <w:sz w:val="24"/>
                <w:szCs w:val="24"/>
                <w:lang w:eastAsia="sr-Latn-RS"/>
              </w:rPr>
            </w:pPr>
            <w:r w:rsidRPr="00A51DED">
              <w:rPr>
                <w:rFonts w:ascii="Times New Roman" w:eastAsia="Times New Roman" w:hAnsi="Times New Roman" w:cs="Times New Roman"/>
                <w:color w:val="141414"/>
                <w:sz w:val="20"/>
                <w:szCs w:val="20"/>
                <w:shd w:val="clear" w:color="auto" w:fill="FFFFFF"/>
                <w:lang w:eastAsia="sr-Latn-RS"/>
              </w:rPr>
              <w:t>Услуге смештаја и исхране</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51DED" w:rsidRPr="00A51DED" w:rsidRDefault="00A51DED" w:rsidP="00A51DED">
            <w:pPr>
              <w:spacing w:after="150" w:line="240" w:lineRule="auto"/>
              <w:jc w:val="right"/>
              <w:rPr>
                <w:rFonts w:ascii="Times New Roman" w:eastAsia="Times New Roman" w:hAnsi="Times New Roman" w:cs="Times New Roman"/>
                <w:sz w:val="24"/>
                <w:szCs w:val="24"/>
                <w:lang w:eastAsia="sr-Latn-RS"/>
              </w:rPr>
            </w:pPr>
            <w:r w:rsidRPr="00A51DED">
              <w:rPr>
                <w:rFonts w:ascii="Times New Roman" w:eastAsia="Times New Roman" w:hAnsi="Times New Roman" w:cs="Times New Roman"/>
                <w:color w:val="141414"/>
                <w:sz w:val="20"/>
                <w:szCs w:val="20"/>
                <w:shd w:val="clear" w:color="auto" w:fill="FFFFFF"/>
                <w:lang w:eastAsia="sr-Latn-RS"/>
              </w:rPr>
              <w:t>326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51DED" w:rsidRPr="00A51DED" w:rsidRDefault="00A51DED" w:rsidP="00A51DED">
            <w:pPr>
              <w:spacing w:after="150" w:line="240" w:lineRule="auto"/>
              <w:jc w:val="right"/>
              <w:rPr>
                <w:rFonts w:ascii="Times New Roman" w:eastAsia="Times New Roman" w:hAnsi="Times New Roman" w:cs="Times New Roman"/>
                <w:sz w:val="24"/>
                <w:szCs w:val="24"/>
                <w:lang w:eastAsia="sr-Latn-RS"/>
              </w:rPr>
            </w:pPr>
            <w:r w:rsidRPr="00A51DED">
              <w:rPr>
                <w:rFonts w:ascii="Times New Roman" w:eastAsia="Times New Roman" w:hAnsi="Times New Roman" w:cs="Times New Roman"/>
                <w:color w:val="141414"/>
                <w:sz w:val="20"/>
                <w:szCs w:val="20"/>
                <w:shd w:val="clear" w:color="auto" w:fill="FFFFFF"/>
                <w:lang w:eastAsia="sr-Latn-RS"/>
              </w:rPr>
              <w:t>3,17%</w:t>
            </w:r>
          </w:p>
        </w:tc>
      </w:tr>
      <w:tr w:rsidR="00A51DED" w:rsidRPr="00A51DED" w:rsidTr="00A51DED">
        <w:trPr>
          <w:trHeight w:val="393"/>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51DED" w:rsidRPr="00A51DED" w:rsidRDefault="00A51DED" w:rsidP="00A51DED">
            <w:pPr>
              <w:spacing w:after="150" w:line="240" w:lineRule="auto"/>
              <w:rPr>
                <w:rFonts w:ascii="Times New Roman" w:eastAsia="Times New Roman" w:hAnsi="Times New Roman" w:cs="Times New Roman"/>
                <w:sz w:val="24"/>
                <w:szCs w:val="24"/>
                <w:lang w:eastAsia="sr-Latn-RS"/>
              </w:rPr>
            </w:pPr>
            <w:r w:rsidRPr="00A51DED">
              <w:rPr>
                <w:rFonts w:ascii="Times New Roman" w:eastAsia="Times New Roman" w:hAnsi="Times New Roman" w:cs="Times New Roman"/>
                <w:color w:val="141414"/>
                <w:sz w:val="20"/>
                <w:szCs w:val="20"/>
                <w:shd w:val="clear" w:color="auto" w:fill="FFFFFF"/>
                <w:lang w:eastAsia="sr-Latn-RS"/>
              </w:rPr>
              <w:t>10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51DED" w:rsidRPr="00A51DED" w:rsidRDefault="00A51DED" w:rsidP="00A51DED">
            <w:pPr>
              <w:spacing w:after="150" w:line="240" w:lineRule="auto"/>
              <w:rPr>
                <w:rFonts w:ascii="Times New Roman" w:eastAsia="Times New Roman" w:hAnsi="Times New Roman" w:cs="Times New Roman"/>
                <w:sz w:val="24"/>
                <w:szCs w:val="24"/>
                <w:lang w:eastAsia="sr-Latn-RS"/>
              </w:rPr>
            </w:pPr>
            <w:r w:rsidRPr="00A51DED">
              <w:rPr>
                <w:rFonts w:ascii="Times New Roman" w:eastAsia="Times New Roman" w:hAnsi="Times New Roman" w:cs="Times New Roman"/>
                <w:color w:val="141414"/>
                <w:sz w:val="20"/>
                <w:szCs w:val="20"/>
                <w:shd w:val="clear" w:color="auto" w:fill="FFFFFF"/>
                <w:lang w:eastAsia="sr-Latn-RS"/>
              </w:rPr>
              <w:t>Информисање и комуникација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51DED" w:rsidRPr="00A51DED" w:rsidRDefault="00A51DED" w:rsidP="00A51DED">
            <w:pPr>
              <w:spacing w:after="150" w:line="240" w:lineRule="auto"/>
              <w:jc w:val="right"/>
              <w:rPr>
                <w:rFonts w:ascii="Times New Roman" w:eastAsia="Times New Roman" w:hAnsi="Times New Roman" w:cs="Times New Roman"/>
                <w:sz w:val="24"/>
                <w:szCs w:val="24"/>
                <w:lang w:eastAsia="sr-Latn-RS"/>
              </w:rPr>
            </w:pPr>
            <w:r w:rsidRPr="00A51DED">
              <w:rPr>
                <w:rFonts w:ascii="Times New Roman" w:eastAsia="Times New Roman" w:hAnsi="Times New Roman" w:cs="Times New Roman"/>
                <w:color w:val="141414"/>
                <w:sz w:val="20"/>
                <w:szCs w:val="20"/>
                <w:shd w:val="clear" w:color="auto" w:fill="FFFFFF"/>
                <w:lang w:eastAsia="sr-Latn-RS"/>
              </w:rPr>
              <w:t>123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51DED" w:rsidRPr="00A51DED" w:rsidRDefault="00A51DED" w:rsidP="00A51DED">
            <w:pPr>
              <w:spacing w:after="150" w:line="240" w:lineRule="auto"/>
              <w:jc w:val="right"/>
              <w:rPr>
                <w:rFonts w:ascii="Times New Roman" w:eastAsia="Times New Roman" w:hAnsi="Times New Roman" w:cs="Times New Roman"/>
                <w:sz w:val="24"/>
                <w:szCs w:val="24"/>
                <w:lang w:eastAsia="sr-Latn-RS"/>
              </w:rPr>
            </w:pPr>
            <w:r w:rsidRPr="00A51DED">
              <w:rPr>
                <w:rFonts w:ascii="Times New Roman" w:eastAsia="Times New Roman" w:hAnsi="Times New Roman" w:cs="Times New Roman"/>
                <w:color w:val="141414"/>
                <w:sz w:val="20"/>
                <w:szCs w:val="20"/>
                <w:shd w:val="clear" w:color="auto" w:fill="FFFFFF"/>
                <w:lang w:eastAsia="sr-Latn-RS"/>
              </w:rPr>
              <w:t>1,19%</w:t>
            </w:r>
          </w:p>
        </w:tc>
      </w:tr>
      <w:tr w:rsidR="00A51DED" w:rsidRPr="00A51DED" w:rsidTr="00A51DED">
        <w:trPr>
          <w:trHeight w:val="382"/>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51DED" w:rsidRPr="00A51DED" w:rsidRDefault="00A51DED" w:rsidP="00A51DED">
            <w:pPr>
              <w:spacing w:after="150" w:line="240" w:lineRule="auto"/>
              <w:rPr>
                <w:rFonts w:ascii="Times New Roman" w:eastAsia="Times New Roman" w:hAnsi="Times New Roman" w:cs="Times New Roman"/>
                <w:sz w:val="24"/>
                <w:szCs w:val="24"/>
                <w:lang w:eastAsia="sr-Latn-RS"/>
              </w:rPr>
            </w:pPr>
            <w:r w:rsidRPr="00A51DED">
              <w:rPr>
                <w:rFonts w:ascii="Times New Roman" w:eastAsia="Times New Roman" w:hAnsi="Times New Roman" w:cs="Times New Roman"/>
                <w:color w:val="141414"/>
                <w:sz w:val="20"/>
                <w:szCs w:val="20"/>
                <w:shd w:val="clear" w:color="auto" w:fill="FFFFFF"/>
                <w:lang w:eastAsia="sr-Latn-RS"/>
              </w:rPr>
              <w:t>11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51DED" w:rsidRPr="00A51DED" w:rsidRDefault="00A51DED" w:rsidP="00A51DED">
            <w:pPr>
              <w:spacing w:after="150" w:line="240" w:lineRule="auto"/>
              <w:rPr>
                <w:rFonts w:ascii="Times New Roman" w:eastAsia="Times New Roman" w:hAnsi="Times New Roman" w:cs="Times New Roman"/>
                <w:sz w:val="24"/>
                <w:szCs w:val="24"/>
                <w:lang w:eastAsia="sr-Latn-RS"/>
              </w:rPr>
            </w:pPr>
            <w:r w:rsidRPr="00A51DED">
              <w:rPr>
                <w:rFonts w:ascii="Times New Roman" w:eastAsia="Times New Roman" w:hAnsi="Times New Roman" w:cs="Times New Roman"/>
                <w:color w:val="141414"/>
                <w:sz w:val="20"/>
                <w:szCs w:val="20"/>
                <w:shd w:val="clear" w:color="auto" w:fill="FFFFFF"/>
                <w:lang w:eastAsia="sr-Latn-RS"/>
              </w:rPr>
              <w:t>Финансијске делатности и делатност осигурања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51DED" w:rsidRPr="00A51DED" w:rsidRDefault="00A51DED" w:rsidP="00A51DED">
            <w:pPr>
              <w:spacing w:after="150" w:line="240" w:lineRule="auto"/>
              <w:jc w:val="right"/>
              <w:rPr>
                <w:rFonts w:ascii="Times New Roman" w:eastAsia="Times New Roman" w:hAnsi="Times New Roman" w:cs="Times New Roman"/>
                <w:sz w:val="24"/>
                <w:szCs w:val="24"/>
                <w:lang w:eastAsia="sr-Latn-RS"/>
              </w:rPr>
            </w:pPr>
            <w:r w:rsidRPr="00A51DED">
              <w:rPr>
                <w:rFonts w:ascii="Times New Roman" w:eastAsia="Times New Roman" w:hAnsi="Times New Roman" w:cs="Times New Roman"/>
                <w:color w:val="141414"/>
                <w:sz w:val="20"/>
                <w:szCs w:val="20"/>
                <w:shd w:val="clear" w:color="auto" w:fill="FFFFFF"/>
                <w:lang w:eastAsia="sr-Latn-RS"/>
              </w:rPr>
              <w:t>56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51DED" w:rsidRPr="00A51DED" w:rsidRDefault="00A51DED" w:rsidP="00A51DED">
            <w:pPr>
              <w:spacing w:after="150" w:line="240" w:lineRule="auto"/>
              <w:jc w:val="right"/>
              <w:rPr>
                <w:rFonts w:ascii="Times New Roman" w:eastAsia="Times New Roman" w:hAnsi="Times New Roman" w:cs="Times New Roman"/>
                <w:sz w:val="24"/>
                <w:szCs w:val="24"/>
                <w:lang w:eastAsia="sr-Latn-RS"/>
              </w:rPr>
            </w:pPr>
            <w:r w:rsidRPr="00A51DED">
              <w:rPr>
                <w:rFonts w:ascii="Times New Roman" w:eastAsia="Times New Roman" w:hAnsi="Times New Roman" w:cs="Times New Roman"/>
                <w:color w:val="141414"/>
                <w:sz w:val="20"/>
                <w:szCs w:val="20"/>
                <w:shd w:val="clear" w:color="auto" w:fill="FFFFFF"/>
                <w:lang w:eastAsia="sr-Latn-RS"/>
              </w:rPr>
              <w:t>0,54%</w:t>
            </w:r>
          </w:p>
        </w:tc>
      </w:tr>
      <w:tr w:rsidR="00A51DED" w:rsidRPr="00A51DED" w:rsidTr="00A51DED">
        <w:trPr>
          <w:trHeight w:val="382"/>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51DED" w:rsidRPr="00A51DED" w:rsidRDefault="00A51DED" w:rsidP="00A51DED">
            <w:pPr>
              <w:spacing w:after="150" w:line="240" w:lineRule="auto"/>
              <w:rPr>
                <w:rFonts w:ascii="Times New Roman" w:eastAsia="Times New Roman" w:hAnsi="Times New Roman" w:cs="Times New Roman"/>
                <w:sz w:val="24"/>
                <w:szCs w:val="24"/>
                <w:lang w:eastAsia="sr-Latn-RS"/>
              </w:rPr>
            </w:pPr>
            <w:r w:rsidRPr="00A51DED">
              <w:rPr>
                <w:rFonts w:ascii="Times New Roman" w:eastAsia="Times New Roman" w:hAnsi="Times New Roman" w:cs="Times New Roman"/>
                <w:color w:val="141414"/>
                <w:sz w:val="20"/>
                <w:szCs w:val="20"/>
                <w:shd w:val="clear" w:color="auto" w:fill="FFFFFF"/>
                <w:lang w:eastAsia="sr-Latn-RS"/>
              </w:rPr>
              <w:t>12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51DED" w:rsidRPr="00A51DED" w:rsidRDefault="00A51DED" w:rsidP="00A51DED">
            <w:pPr>
              <w:spacing w:after="150" w:line="240" w:lineRule="auto"/>
              <w:rPr>
                <w:rFonts w:ascii="Times New Roman" w:eastAsia="Times New Roman" w:hAnsi="Times New Roman" w:cs="Times New Roman"/>
                <w:sz w:val="24"/>
                <w:szCs w:val="24"/>
                <w:lang w:eastAsia="sr-Latn-RS"/>
              </w:rPr>
            </w:pPr>
            <w:r w:rsidRPr="00A51DED">
              <w:rPr>
                <w:rFonts w:ascii="Times New Roman" w:eastAsia="Times New Roman" w:hAnsi="Times New Roman" w:cs="Times New Roman"/>
                <w:color w:val="141414"/>
                <w:sz w:val="20"/>
                <w:szCs w:val="20"/>
                <w:shd w:val="clear" w:color="auto" w:fill="FFFFFF"/>
                <w:lang w:eastAsia="sr-Latn-RS"/>
              </w:rPr>
              <w:t>Пословање некретнинама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51DED" w:rsidRPr="00A51DED" w:rsidRDefault="00A51DED" w:rsidP="00A51DED">
            <w:pPr>
              <w:spacing w:after="150" w:line="240" w:lineRule="auto"/>
              <w:jc w:val="right"/>
              <w:rPr>
                <w:rFonts w:ascii="Times New Roman" w:eastAsia="Times New Roman" w:hAnsi="Times New Roman" w:cs="Times New Roman"/>
                <w:sz w:val="24"/>
                <w:szCs w:val="24"/>
                <w:lang w:eastAsia="sr-Latn-RS"/>
              </w:rPr>
            </w:pPr>
            <w:r w:rsidRPr="00A51DED">
              <w:rPr>
                <w:rFonts w:ascii="Times New Roman" w:eastAsia="Times New Roman" w:hAnsi="Times New Roman" w:cs="Times New Roman"/>
                <w:color w:val="141414"/>
                <w:sz w:val="20"/>
                <w:szCs w:val="20"/>
                <w:shd w:val="clear" w:color="auto" w:fill="FFFFFF"/>
                <w:lang w:eastAsia="sr-Latn-RS"/>
              </w:rPr>
              <w:t>9</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51DED" w:rsidRPr="00A51DED" w:rsidRDefault="00A51DED" w:rsidP="00A51DED">
            <w:pPr>
              <w:spacing w:after="150" w:line="240" w:lineRule="auto"/>
              <w:jc w:val="right"/>
              <w:rPr>
                <w:rFonts w:ascii="Times New Roman" w:eastAsia="Times New Roman" w:hAnsi="Times New Roman" w:cs="Times New Roman"/>
                <w:sz w:val="24"/>
                <w:szCs w:val="24"/>
                <w:lang w:eastAsia="sr-Latn-RS"/>
              </w:rPr>
            </w:pPr>
            <w:r w:rsidRPr="00A51DED">
              <w:rPr>
                <w:rFonts w:ascii="Times New Roman" w:eastAsia="Times New Roman" w:hAnsi="Times New Roman" w:cs="Times New Roman"/>
                <w:color w:val="141414"/>
                <w:sz w:val="20"/>
                <w:szCs w:val="20"/>
                <w:shd w:val="clear" w:color="auto" w:fill="FFFFFF"/>
                <w:lang w:eastAsia="sr-Latn-RS"/>
              </w:rPr>
              <w:t>0,08%</w:t>
            </w:r>
          </w:p>
        </w:tc>
      </w:tr>
      <w:tr w:rsidR="00A51DED" w:rsidRPr="00A51DED" w:rsidTr="00A51DED">
        <w:trPr>
          <w:trHeight w:val="382"/>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51DED" w:rsidRPr="00A51DED" w:rsidRDefault="00A51DED" w:rsidP="00A51DED">
            <w:pPr>
              <w:spacing w:after="150" w:line="240" w:lineRule="auto"/>
              <w:rPr>
                <w:rFonts w:ascii="Times New Roman" w:eastAsia="Times New Roman" w:hAnsi="Times New Roman" w:cs="Times New Roman"/>
                <w:sz w:val="24"/>
                <w:szCs w:val="24"/>
                <w:lang w:eastAsia="sr-Latn-RS"/>
              </w:rPr>
            </w:pPr>
            <w:r w:rsidRPr="00A51DED">
              <w:rPr>
                <w:rFonts w:ascii="Times New Roman" w:eastAsia="Times New Roman" w:hAnsi="Times New Roman" w:cs="Times New Roman"/>
                <w:color w:val="141414"/>
                <w:sz w:val="20"/>
                <w:szCs w:val="20"/>
                <w:shd w:val="clear" w:color="auto" w:fill="FFFFFF"/>
                <w:lang w:eastAsia="sr-Latn-RS"/>
              </w:rPr>
              <w:lastRenderedPageBreak/>
              <w:t>13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51DED" w:rsidRPr="00A51DED" w:rsidRDefault="00A51DED" w:rsidP="00A51DED">
            <w:pPr>
              <w:spacing w:after="150" w:line="240" w:lineRule="auto"/>
              <w:rPr>
                <w:rFonts w:ascii="Times New Roman" w:eastAsia="Times New Roman" w:hAnsi="Times New Roman" w:cs="Times New Roman"/>
                <w:sz w:val="24"/>
                <w:szCs w:val="24"/>
                <w:lang w:eastAsia="sr-Latn-RS"/>
              </w:rPr>
            </w:pPr>
            <w:r w:rsidRPr="00A51DED">
              <w:rPr>
                <w:rFonts w:ascii="Times New Roman" w:eastAsia="Times New Roman" w:hAnsi="Times New Roman" w:cs="Times New Roman"/>
                <w:color w:val="141414"/>
                <w:sz w:val="20"/>
                <w:szCs w:val="20"/>
                <w:shd w:val="clear" w:color="auto" w:fill="FFFFFF"/>
                <w:lang w:eastAsia="sr-Latn-RS"/>
              </w:rPr>
              <w:t>Стручне, научне, иновационе и техничке делатности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51DED" w:rsidRPr="00A51DED" w:rsidRDefault="00A51DED" w:rsidP="00A51DED">
            <w:pPr>
              <w:spacing w:after="150" w:line="240" w:lineRule="auto"/>
              <w:jc w:val="right"/>
              <w:rPr>
                <w:rFonts w:ascii="Times New Roman" w:eastAsia="Times New Roman" w:hAnsi="Times New Roman" w:cs="Times New Roman"/>
                <w:sz w:val="24"/>
                <w:szCs w:val="24"/>
                <w:lang w:eastAsia="sr-Latn-RS"/>
              </w:rPr>
            </w:pPr>
            <w:r w:rsidRPr="00A51DED">
              <w:rPr>
                <w:rFonts w:ascii="Times New Roman" w:eastAsia="Times New Roman" w:hAnsi="Times New Roman" w:cs="Times New Roman"/>
                <w:color w:val="141414"/>
                <w:sz w:val="20"/>
                <w:szCs w:val="20"/>
                <w:shd w:val="clear" w:color="auto" w:fill="FFFFFF"/>
                <w:lang w:eastAsia="sr-Latn-RS"/>
              </w:rPr>
              <w:t>200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51DED" w:rsidRPr="00A51DED" w:rsidRDefault="00A51DED" w:rsidP="00A51DED">
            <w:pPr>
              <w:spacing w:after="150" w:line="240" w:lineRule="auto"/>
              <w:jc w:val="right"/>
              <w:rPr>
                <w:rFonts w:ascii="Times New Roman" w:eastAsia="Times New Roman" w:hAnsi="Times New Roman" w:cs="Times New Roman"/>
                <w:sz w:val="24"/>
                <w:szCs w:val="24"/>
                <w:lang w:eastAsia="sr-Latn-RS"/>
              </w:rPr>
            </w:pPr>
            <w:r w:rsidRPr="00A51DED">
              <w:rPr>
                <w:rFonts w:ascii="Times New Roman" w:eastAsia="Times New Roman" w:hAnsi="Times New Roman" w:cs="Times New Roman"/>
                <w:color w:val="141414"/>
                <w:sz w:val="20"/>
                <w:szCs w:val="20"/>
                <w:shd w:val="clear" w:color="auto" w:fill="FFFFFF"/>
                <w:lang w:eastAsia="sr-Latn-RS"/>
              </w:rPr>
              <w:t>1,94%</w:t>
            </w:r>
          </w:p>
        </w:tc>
      </w:tr>
      <w:tr w:rsidR="00A51DED" w:rsidRPr="00A51DED" w:rsidTr="00A51DED">
        <w:trPr>
          <w:trHeight w:val="393"/>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51DED" w:rsidRPr="00A51DED" w:rsidRDefault="00A51DED" w:rsidP="00A51DED">
            <w:pPr>
              <w:spacing w:after="150" w:line="240" w:lineRule="auto"/>
              <w:rPr>
                <w:rFonts w:ascii="Times New Roman" w:eastAsia="Times New Roman" w:hAnsi="Times New Roman" w:cs="Times New Roman"/>
                <w:sz w:val="24"/>
                <w:szCs w:val="24"/>
                <w:lang w:eastAsia="sr-Latn-RS"/>
              </w:rPr>
            </w:pPr>
            <w:r w:rsidRPr="00A51DED">
              <w:rPr>
                <w:rFonts w:ascii="Times New Roman" w:eastAsia="Times New Roman" w:hAnsi="Times New Roman" w:cs="Times New Roman"/>
                <w:color w:val="141414"/>
                <w:sz w:val="20"/>
                <w:szCs w:val="20"/>
                <w:shd w:val="clear" w:color="auto" w:fill="FFFFFF"/>
                <w:lang w:eastAsia="sr-Latn-RS"/>
              </w:rPr>
              <w:t>14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51DED" w:rsidRPr="00A51DED" w:rsidRDefault="00A51DED" w:rsidP="00A51DED">
            <w:pPr>
              <w:spacing w:after="150" w:line="240" w:lineRule="auto"/>
              <w:rPr>
                <w:rFonts w:ascii="Times New Roman" w:eastAsia="Times New Roman" w:hAnsi="Times New Roman" w:cs="Times New Roman"/>
                <w:sz w:val="24"/>
                <w:szCs w:val="24"/>
                <w:lang w:eastAsia="sr-Latn-RS"/>
              </w:rPr>
            </w:pPr>
            <w:r w:rsidRPr="00A51DED">
              <w:rPr>
                <w:rFonts w:ascii="Times New Roman" w:eastAsia="Times New Roman" w:hAnsi="Times New Roman" w:cs="Times New Roman"/>
                <w:color w:val="141414"/>
                <w:sz w:val="20"/>
                <w:szCs w:val="20"/>
                <w:shd w:val="clear" w:color="auto" w:fill="FFFFFF"/>
                <w:lang w:eastAsia="sr-Latn-RS"/>
              </w:rPr>
              <w:t>Административне и помоћне услужне делатности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51DED" w:rsidRPr="00A51DED" w:rsidRDefault="00A51DED" w:rsidP="00A51DED">
            <w:pPr>
              <w:spacing w:after="150" w:line="240" w:lineRule="auto"/>
              <w:jc w:val="right"/>
              <w:rPr>
                <w:rFonts w:ascii="Times New Roman" w:eastAsia="Times New Roman" w:hAnsi="Times New Roman" w:cs="Times New Roman"/>
                <w:sz w:val="24"/>
                <w:szCs w:val="24"/>
                <w:lang w:eastAsia="sr-Latn-RS"/>
              </w:rPr>
            </w:pPr>
            <w:r w:rsidRPr="00A51DED">
              <w:rPr>
                <w:rFonts w:ascii="Times New Roman" w:eastAsia="Times New Roman" w:hAnsi="Times New Roman" w:cs="Times New Roman"/>
                <w:color w:val="141414"/>
                <w:sz w:val="20"/>
                <w:szCs w:val="20"/>
                <w:shd w:val="clear" w:color="auto" w:fill="FFFFFF"/>
                <w:lang w:eastAsia="sr-Latn-RS"/>
              </w:rPr>
              <w:t>57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51DED" w:rsidRPr="00A51DED" w:rsidRDefault="00A51DED" w:rsidP="00A51DED">
            <w:pPr>
              <w:spacing w:after="150" w:line="240" w:lineRule="auto"/>
              <w:jc w:val="right"/>
              <w:rPr>
                <w:rFonts w:ascii="Times New Roman" w:eastAsia="Times New Roman" w:hAnsi="Times New Roman" w:cs="Times New Roman"/>
                <w:sz w:val="24"/>
                <w:szCs w:val="24"/>
                <w:lang w:eastAsia="sr-Latn-RS"/>
              </w:rPr>
            </w:pPr>
            <w:r w:rsidRPr="00A51DED">
              <w:rPr>
                <w:rFonts w:ascii="Times New Roman" w:eastAsia="Times New Roman" w:hAnsi="Times New Roman" w:cs="Times New Roman"/>
                <w:color w:val="141414"/>
                <w:sz w:val="20"/>
                <w:szCs w:val="20"/>
                <w:shd w:val="clear" w:color="auto" w:fill="FFFFFF"/>
                <w:lang w:eastAsia="sr-Latn-RS"/>
              </w:rPr>
              <w:t>0,55%</w:t>
            </w:r>
          </w:p>
        </w:tc>
      </w:tr>
      <w:tr w:rsidR="00A51DED" w:rsidRPr="00A51DED" w:rsidTr="00A51DED">
        <w:trPr>
          <w:trHeight w:val="382"/>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51DED" w:rsidRPr="00A51DED" w:rsidRDefault="00A51DED" w:rsidP="00A51DED">
            <w:pPr>
              <w:spacing w:after="150" w:line="240" w:lineRule="auto"/>
              <w:rPr>
                <w:rFonts w:ascii="Times New Roman" w:eastAsia="Times New Roman" w:hAnsi="Times New Roman" w:cs="Times New Roman"/>
                <w:sz w:val="24"/>
                <w:szCs w:val="24"/>
                <w:lang w:eastAsia="sr-Latn-RS"/>
              </w:rPr>
            </w:pPr>
            <w:r w:rsidRPr="00A51DED">
              <w:rPr>
                <w:rFonts w:ascii="Times New Roman" w:eastAsia="Times New Roman" w:hAnsi="Times New Roman" w:cs="Times New Roman"/>
                <w:color w:val="141414"/>
                <w:sz w:val="20"/>
                <w:szCs w:val="20"/>
                <w:shd w:val="clear" w:color="auto" w:fill="FFFFFF"/>
                <w:lang w:eastAsia="sr-Latn-RS"/>
              </w:rPr>
              <w:t>15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51DED" w:rsidRPr="00A51DED" w:rsidRDefault="00A51DED" w:rsidP="00A51DED">
            <w:pPr>
              <w:spacing w:after="150" w:line="240" w:lineRule="auto"/>
              <w:rPr>
                <w:rFonts w:ascii="Times New Roman" w:eastAsia="Times New Roman" w:hAnsi="Times New Roman" w:cs="Times New Roman"/>
                <w:sz w:val="24"/>
                <w:szCs w:val="24"/>
                <w:lang w:eastAsia="sr-Latn-RS"/>
              </w:rPr>
            </w:pPr>
            <w:r w:rsidRPr="00A51DED">
              <w:rPr>
                <w:rFonts w:ascii="Times New Roman" w:eastAsia="Times New Roman" w:hAnsi="Times New Roman" w:cs="Times New Roman"/>
                <w:color w:val="141414"/>
                <w:sz w:val="20"/>
                <w:szCs w:val="20"/>
                <w:shd w:val="clear" w:color="auto" w:fill="FFFFFF"/>
                <w:lang w:eastAsia="sr-Latn-RS"/>
              </w:rPr>
              <w:t>Државна управа и обавезно социјално осигурање</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51DED" w:rsidRPr="00A51DED" w:rsidRDefault="00A51DED" w:rsidP="00A51DED">
            <w:pPr>
              <w:spacing w:after="150" w:line="240" w:lineRule="auto"/>
              <w:jc w:val="right"/>
              <w:rPr>
                <w:rFonts w:ascii="Times New Roman" w:eastAsia="Times New Roman" w:hAnsi="Times New Roman" w:cs="Times New Roman"/>
                <w:sz w:val="24"/>
                <w:szCs w:val="24"/>
                <w:lang w:eastAsia="sr-Latn-RS"/>
              </w:rPr>
            </w:pPr>
            <w:r w:rsidRPr="00A51DED">
              <w:rPr>
                <w:rFonts w:ascii="Times New Roman" w:eastAsia="Times New Roman" w:hAnsi="Times New Roman" w:cs="Times New Roman"/>
                <w:color w:val="141414"/>
                <w:sz w:val="20"/>
                <w:szCs w:val="20"/>
                <w:shd w:val="clear" w:color="auto" w:fill="FFFFFF"/>
                <w:lang w:eastAsia="sr-Latn-RS"/>
              </w:rPr>
              <w:t>251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51DED" w:rsidRPr="00A51DED" w:rsidRDefault="00A51DED" w:rsidP="00A51DED">
            <w:pPr>
              <w:spacing w:after="150" w:line="240" w:lineRule="auto"/>
              <w:jc w:val="right"/>
              <w:rPr>
                <w:rFonts w:ascii="Times New Roman" w:eastAsia="Times New Roman" w:hAnsi="Times New Roman" w:cs="Times New Roman"/>
                <w:sz w:val="24"/>
                <w:szCs w:val="24"/>
                <w:lang w:eastAsia="sr-Latn-RS"/>
              </w:rPr>
            </w:pPr>
            <w:r w:rsidRPr="00A51DED">
              <w:rPr>
                <w:rFonts w:ascii="Times New Roman" w:eastAsia="Times New Roman" w:hAnsi="Times New Roman" w:cs="Times New Roman"/>
                <w:color w:val="141414"/>
                <w:sz w:val="20"/>
                <w:szCs w:val="20"/>
                <w:shd w:val="clear" w:color="auto" w:fill="FFFFFF"/>
                <w:lang w:eastAsia="sr-Latn-RS"/>
              </w:rPr>
              <w:t>2,64%</w:t>
            </w:r>
          </w:p>
        </w:tc>
      </w:tr>
      <w:tr w:rsidR="00A51DED" w:rsidRPr="00A51DED" w:rsidTr="00A51DED">
        <w:trPr>
          <w:trHeight w:val="382"/>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51DED" w:rsidRPr="00A51DED" w:rsidRDefault="00A51DED" w:rsidP="00A51DED">
            <w:pPr>
              <w:spacing w:after="150" w:line="240" w:lineRule="auto"/>
              <w:rPr>
                <w:rFonts w:ascii="Times New Roman" w:eastAsia="Times New Roman" w:hAnsi="Times New Roman" w:cs="Times New Roman"/>
                <w:sz w:val="24"/>
                <w:szCs w:val="24"/>
                <w:lang w:eastAsia="sr-Latn-RS"/>
              </w:rPr>
            </w:pPr>
            <w:r w:rsidRPr="00A51DED">
              <w:rPr>
                <w:rFonts w:ascii="Times New Roman" w:eastAsia="Times New Roman" w:hAnsi="Times New Roman" w:cs="Times New Roman"/>
                <w:color w:val="141414"/>
                <w:sz w:val="20"/>
                <w:szCs w:val="20"/>
                <w:shd w:val="clear" w:color="auto" w:fill="FFFFFF"/>
                <w:lang w:eastAsia="sr-Latn-RS"/>
              </w:rPr>
              <w:t>16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51DED" w:rsidRPr="00A51DED" w:rsidRDefault="00A51DED" w:rsidP="00A51DED">
            <w:pPr>
              <w:spacing w:after="150" w:line="240" w:lineRule="auto"/>
              <w:rPr>
                <w:rFonts w:ascii="Times New Roman" w:eastAsia="Times New Roman" w:hAnsi="Times New Roman" w:cs="Times New Roman"/>
                <w:sz w:val="24"/>
                <w:szCs w:val="24"/>
                <w:lang w:eastAsia="sr-Latn-RS"/>
              </w:rPr>
            </w:pPr>
            <w:r w:rsidRPr="00A51DED">
              <w:rPr>
                <w:rFonts w:ascii="Times New Roman" w:eastAsia="Times New Roman" w:hAnsi="Times New Roman" w:cs="Times New Roman"/>
                <w:color w:val="141414"/>
                <w:sz w:val="20"/>
                <w:szCs w:val="20"/>
                <w:shd w:val="clear" w:color="auto" w:fill="FFFFFF"/>
                <w:lang w:eastAsia="sr-Latn-RS"/>
              </w:rPr>
              <w:t>Образовање</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51DED" w:rsidRPr="00A51DED" w:rsidRDefault="00A51DED" w:rsidP="00A51DED">
            <w:pPr>
              <w:spacing w:after="150" w:line="240" w:lineRule="auto"/>
              <w:jc w:val="right"/>
              <w:rPr>
                <w:rFonts w:ascii="Times New Roman" w:eastAsia="Times New Roman" w:hAnsi="Times New Roman" w:cs="Times New Roman"/>
                <w:sz w:val="24"/>
                <w:szCs w:val="24"/>
                <w:lang w:eastAsia="sr-Latn-RS"/>
              </w:rPr>
            </w:pPr>
            <w:r w:rsidRPr="00A51DED">
              <w:rPr>
                <w:rFonts w:ascii="Times New Roman" w:eastAsia="Times New Roman" w:hAnsi="Times New Roman" w:cs="Times New Roman"/>
                <w:color w:val="141414"/>
                <w:sz w:val="20"/>
                <w:szCs w:val="20"/>
                <w:shd w:val="clear" w:color="auto" w:fill="FFFFFF"/>
                <w:lang w:eastAsia="sr-Latn-RS"/>
              </w:rPr>
              <w:t>702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51DED" w:rsidRPr="00A51DED" w:rsidRDefault="00A51DED" w:rsidP="00A51DED">
            <w:pPr>
              <w:spacing w:after="150" w:line="240" w:lineRule="auto"/>
              <w:jc w:val="right"/>
              <w:rPr>
                <w:rFonts w:ascii="Times New Roman" w:eastAsia="Times New Roman" w:hAnsi="Times New Roman" w:cs="Times New Roman"/>
                <w:sz w:val="24"/>
                <w:szCs w:val="24"/>
                <w:lang w:eastAsia="sr-Latn-RS"/>
              </w:rPr>
            </w:pPr>
            <w:r w:rsidRPr="00A51DED">
              <w:rPr>
                <w:rFonts w:ascii="Times New Roman" w:eastAsia="Times New Roman" w:hAnsi="Times New Roman" w:cs="Times New Roman"/>
                <w:color w:val="141414"/>
                <w:sz w:val="20"/>
                <w:szCs w:val="20"/>
                <w:shd w:val="clear" w:color="auto" w:fill="FFFFFF"/>
                <w:lang w:eastAsia="sr-Latn-RS"/>
              </w:rPr>
              <w:t>6,82%</w:t>
            </w:r>
          </w:p>
        </w:tc>
      </w:tr>
      <w:tr w:rsidR="00A51DED" w:rsidRPr="00A51DED" w:rsidTr="00A51DED">
        <w:trPr>
          <w:trHeight w:val="393"/>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51DED" w:rsidRPr="00A51DED" w:rsidRDefault="00A51DED" w:rsidP="00A51DED">
            <w:pPr>
              <w:spacing w:after="150" w:line="240" w:lineRule="auto"/>
              <w:rPr>
                <w:rFonts w:ascii="Times New Roman" w:eastAsia="Times New Roman" w:hAnsi="Times New Roman" w:cs="Times New Roman"/>
                <w:sz w:val="24"/>
                <w:szCs w:val="24"/>
                <w:lang w:eastAsia="sr-Latn-RS"/>
              </w:rPr>
            </w:pPr>
            <w:r w:rsidRPr="00A51DED">
              <w:rPr>
                <w:rFonts w:ascii="Times New Roman" w:eastAsia="Times New Roman" w:hAnsi="Times New Roman" w:cs="Times New Roman"/>
                <w:color w:val="141414"/>
                <w:sz w:val="20"/>
                <w:szCs w:val="20"/>
                <w:shd w:val="clear" w:color="auto" w:fill="FFFFFF"/>
                <w:lang w:eastAsia="sr-Latn-RS"/>
              </w:rPr>
              <w:t>17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51DED" w:rsidRPr="00A51DED" w:rsidRDefault="00A51DED" w:rsidP="00A51DED">
            <w:pPr>
              <w:spacing w:after="150" w:line="240" w:lineRule="auto"/>
              <w:rPr>
                <w:rFonts w:ascii="Times New Roman" w:eastAsia="Times New Roman" w:hAnsi="Times New Roman" w:cs="Times New Roman"/>
                <w:sz w:val="24"/>
                <w:szCs w:val="24"/>
                <w:lang w:eastAsia="sr-Latn-RS"/>
              </w:rPr>
            </w:pPr>
            <w:r w:rsidRPr="00A51DED">
              <w:rPr>
                <w:rFonts w:ascii="Times New Roman" w:eastAsia="Times New Roman" w:hAnsi="Times New Roman" w:cs="Times New Roman"/>
                <w:color w:val="141414"/>
                <w:sz w:val="20"/>
                <w:szCs w:val="20"/>
                <w:shd w:val="clear" w:color="auto" w:fill="FFFFFF"/>
                <w:lang w:eastAsia="sr-Latn-RS"/>
              </w:rPr>
              <w:t>Здравствена и социјална заштита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51DED" w:rsidRPr="00A51DED" w:rsidRDefault="00A51DED" w:rsidP="00A51DED">
            <w:pPr>
              <w:spacing w:after="150" w:line="240" w:lineRule="auto"/>
              <w:jc w:val="right"/>
              <w:rPr>
                <w:rFonts w:ascii="Times New Roman" w:eastAsia="Times New Roman" w:hAnsi="Times New Roman" w:cs="Times New Roman"/>
                <w:sz w:val="24"/>
                <w:szCs w:val="24"/>
                <w:lang w:eastAsia="sr-Latn-RS"/>
              </w:rPr>
            </w:pPr>
            <w:r w:rsidRPr="00A51DED">
              <w:rPr>
                <w:rFonts w:ascii="Times New Roman" w:eastAsia="Times New Roman" w:hAnsi="Times New Roman" w:cs="Times New Roman"/>
                <w:color w:val="141414"/>
                <w:sz w:val="20"/>
                <w:szCs w:val="20"/>
                <w:shd w:val="clear" w:color="auto" w:fill="FFFFFF"/>
                <w:lang w:eastAsia="sr-Latn-RS"/>
              </w:rPr>
              <w:t>337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51DED" w:rsidRPr="00A51DED" w:rsidRDefault="00A51DED" w:rsidP="00A51DED">
            <w:pPr>
              <w:spacing w:after="150" w:line="240" w:lineRule="auto"/>
              <w:jc w:val="right"/>
              <w:rPr>
                <w:rFonts w:ascii="Times New Roman" w:eastAsia="Times New Roman" w:hAnsi="Times New Roman" w:cs="Times New Roman"/>
                <w:sz w:val="24"/>
                <w:szCs w:val="24"/>
                <w:lang w:eastAsia="sr-Latn-RS"/>
              </w:rPr>
            </w:pPr>
            <w:r w:rsidRPr="00A51DED">
              <w:rPr>
                <w:rFonts w:ascii="Times New Roman" w:eastAsia="Times New Roman" w:hAnsi="Times New Roman" w:cs="Times New Roman"/>
                <w:color w:val="141414"/>
                <w:sz w:val="20"/>
                <w:szCs w:val="20"/>
                <w:shd w:val="clear" w:color="auto" w:fill="FFFFFF"/>
                <w:lang w:eastAsia="sr-Latn-RS"/>
              </w:rPr>
              <w:t>3,46%</w:t>
            </w:r>
          </w:p>
        </w:tc>
      </w:tr>
      <w:tr w:rsidR="00A51DED" w:rsidRPr="00A51DED" w:rsidTr="00A51DED">
        <w:trPr>
          <w:trHeight w:val="382"/>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51DED" w:rsidRPr="00A51DED" w:rsidRDefault="00A51DED" w:rsidP="00A51DED">
            <w:pPr>
              <w:spacing w:after="150" w:line="240" w:lineRule="auto"/>
              <w:rPr>
                <w:rFonts w:ascii="Times New Roman" w:eastAsia="Times New Roman" w:hAnsi="Times New Roman" w:cs="Times New Roman"/>
                <w:sz w:val="24"/>
                <w:szCs w:val="24"/>
                <w:lang w:eastAsia="sr-Latn-RS"/>
              </w:rPr>
            </w:pPr>
            <w:r w:rsidRPr="00A51DED">
              <w:rPr>
                <w:rFonts w:ascii="Times New Roman" w:eastAsia="Times New Roman" w:hAnsi="Times New Roman" w:cs="Times New Roman"/>
                <w:color w:val="141414"/>
                <w:sz w:val="20"/>
                <w:szCs w:val="20"/>
                <w:shd w:val="clear" w:color="auto" w:fill="FFFFFF"/>
                <w:lang w:eastAsia="sr-Latn-RS"/>
              </w:rPr>
              <w:t>18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51DED" w:rsidRPr="00A51DED" w:rsidRDefault="00A51DED" w:rsidP="00A51DED">
            <w:pPr>
              <w:spacing w:after="150" w:line="240" w:lineRule="auto"/>
              <w:rPr>
                <w:rFonts w:ascii="Times New Roman" w:eastAsia="Times New Roman" w:hAnsi="Times New Roman" w:cs="Times New Roman"/>
                <w:sz w:val="24"/>
                <w:szCs w:val="24"/>
                <w:lang w:eastAsia="sr-Latn-RS"/>
              </w:rPr>
            </w:pPr>
            <w:r w:rsidRPr="00A51DED">
              <w:rPr>
                <w:rFonts w:ascii="Times New Roman" w:eastAsia="Times New Roman" w:hAnsi="Times New Roman" w:cs="Times New Roman"/>
                <w:color w:val="141414"/>
                <w:sz w:val="20"/>
                <w:szCs w:val="20"/>
                <w:shd w:val="clear" w:color="auto" w:fill="FFFFFF"/>
                <w:lang w:eastAsia="sr-Latn-RS"/>
              </w:rPr>
              <w:t>Уметност, забава и рекреација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51DED" w:rsidRPr="00A51DED" w:rsidRDefault="00A51DED" w:rsidP="00A51DED">
            <w:pPr>
              <w:spacing w:after="150" w:line="240" w:lineRule="auto"/>
              <w:jc w:val="right"/>
              <w:rPr>
                <w:rFonts w:ascii="Times New Roman" w:eastAsia="Times New Roman" w:hAnsi="Times New Roman" w:cs="Times New Roman"/>
                <w:sz w:val="24"/>
                <w:szCs w:val="24"/>
                <w:lang w:eastAsia="sr-Latn-RS"/>
              </w:rPr>
            </w:pPr>
            <w:r w:rsidRPr="00A51DED">
              <w:rPr>
                <w:rFonts w:ascii="Times New Roman" w:eastAsia="Times New Roman" w:hAnsi="Times New Roman" w:cs="Times New Roman"/>
                <w:color w:val="141414"/>
                <w:sz w:val="20"/>
                <w:szCs w:val="20"/>
                <w:shd w:val="clear" w:color="auto" w:fill="FFFFFF"/>
                <w:lang w:eastAsia="sr-Latn-RS"/>
              </w:rPr>
              <w:t>90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51DED" w:rsidRPr="00A51DED" w:rsidRDefault="00A51DED" w:rsidP="00A51DED">
            <w:pPr>
              <w:spacing w:after="150" w:line="240" w:lineRule="auto"/>
              <w:jc w:val="right"/>
              <w:rPr>
                <w:rFonts w:ascii="Times New Roman" w:eastAsia="Times New Roman" w:hAnsi="Times New Roman" w:cs="Times New Roman"/>
                <w:sz w:val="24"/>
                <w:szCs w:val="24"/>
                <w:lang w:eastAsia="sr-Latn-RS"/>
              </w:rPr>
            </w:pPr>
            <w:r w:rsidRPr="00A51DED">
              <w:rPr>
                <w:rFonts w:ascii="Times New Roman" w:eastAsia="Times New Roman" w:hAnsi="Times New Roman" w:cs="Times New Roman"/>
                <w:color w:val="141414"/>
                <w:sz w:val="20"/>
                <w:szCs w:val="20"/>
                <w:shd w:val="clear" w:color="auto" w:fill="FFFFFF"/>
                <w:lang w:eastAsia="sr-Latn-RS"/>
              </w:rPr>
              <w:t>0,92%</w:t>
            </w:r>
          </w:p>
        </w:tc>
      </w:tr>
      <w:tr w:rsidR="00A51DED" w:rsidRPr="00A51DED" w:rsidTr="00A51DED">
        <w:trPr>
          <w:trHeight w:val="382"/>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51DED" w:rsidRPr="00A51DED" w:rsidRDefault="00A51DED" w:rsidP="00A51DED">
            <w:pPr>
              <w:spacing w:after="150" w:line="240" w:lineRule="auto"/>
              <w:rPr>
                <w:rFonts w:ascii="Times New Roman" w:eastAsia="Times New Roman" w:hAnsi="Times New Roman" w:cs="Times New Roman"/>
                <w:sz w:val="24"/>
                <w:szCs w:val="24"/>
                <w:lang w:eastAsia="sr-Latn-RS"/>
              </w:rPr>
            </w:pPr>
            <w:r w:rsidRPr="00A51DED">
              <w:rPr>
                <w:rFonts w:ascii="Times New Roman" w:eastAsia="Times New Roman" w:hAnsi="Times New Roman" w:cs="Times New Roman"/>
                <w:color w:val="141414"/>
                <w:sz w:val="20"/>
                <w:szCs w:val="20"/>
                <w:shd w:val="clear" w:color="auto" w:fill="FFFFFF"/>
                <w:lang w:eastAsia="sr-Latn-RS"/>
              </w:rPr>
              <w:t>19</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51DED" w:rsidRPr="00A51DED" w:rsidRDefault="00A51DED" w:rsidP="00A51DED">
            <w:pPr>
              <w:spacing w:after="150" w:line="240" w:lineRule="auto"/>
              <w:rPr>
                <w:rFonts w:ascii="Times New Roman" w:eastAsia="Times New Roman" w:hAnsi="Times New Roman" w:cs="Times New Roman"/>
                <w:sz w:val="24"/>
                <w:szCs w:val="24"/>
                <w:lang w:eastAsia="sr-Latn-RS"/>
              </w:rPr>
            </w:pPr>
            <w:r w:rsidRPr="00A51DED">
              <w:rPr>
                <w:rFonts w:ascii="Times New Roman" w:eastAsia="Times New Roman" w:hAnsi="Times New Roman" w:cs="Times New Roman"/>
                <w:color w:val="141414"/>
                <w:sz w:val="20"/>
                <w:szCs w:val="20"/>
                <w:shd w:val="clear" w:color="auto" w:fill="FFFFFF"/>
                <w:lang w:eastAsia="sr-Latn-RS"/>
              </w:rPr>
              <w:t>Остале услужне делатности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51DED" w:rsidRPr="00A51DED" w:rsidRDefault="00A51DED" w:rsidP="00A51DED">
            <w:pPr>
              <w:spacing w:after="150" w:line="240" w:lineRule="auto"/>
              <w:jc w:val="right"/>
              <w:rPr>
                <w:rFonts w:ascii="Times New Roman" w:eastAsia="Times New Roman" w:hAnsi="Times New Roman" w:cs="Times New Roman"/>
                <w:sz w:val="24"/>
                <w:szCs w:val="24"/>
                <w:lang w:eastAsia="sr-Latn-RS"/>
              </w:rPr>
            </w:pPr>
            <w:r w:rsidRPr="00A51DED">
              <w:rPr>
                <w:rFonts w:ascii="Times New Roman" w:eastAsia="Times New Roman" w:hAnsi="Times New Roman" w:cs="Times New Roman"/>
                <w:color w:val="141414"/>
                <w:sz w:val="20"/>
                <w:szCs w:val="20"/>
                <w:shd w:val="clear" w:color="auto" w:fill="FFFFFF"/>
                <w:lang w:eastAsia="sr-Latn-RS"/>
              </w:rPr>
              <w:t>273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51DED" w:rsidRPr="00A51DED" w:rsidRDefault="00A51DED" w:rsidP="00A51DED">
            <w:pPr>
              <w:spacing w:after="150" w:line="240" w:lineRule="auto"/>
              <w:jc w:val="right"/>
              <w:rPr>
                <w:rFonts w:ascii="Times New Roman" w:eastAsia="Times New Roman" w:hAnsi="Times New Roman" w:cs="Times New Roman"/>
                <w:sz w:val="24"/>
                <w:szCs w:val="24"/>
                <w:lang w:eastAsia="sr-Latn-RS"/>
              </w:rPr>
            </w:pPr>
            <w:r w:rsidRPr="00A51DED">
              <w:rPr>
                <w:rFonts w:ascii="Times New Roman" w:eastAsia="Times New Roman" w:hAnsi="Times New Roman" w:cs="Times New Roman"/>
                <w:color w:val="141414"/>
                <w:sz w:val="20"/>
                <w:szCs w:val="20"/>
                <w:shd w:val="clear" w:color="auto" w:fill="FFFFFF"/>
                <w:lang w:eastAsia="sr-Latn-RS"/>
              </w:rPr>
              <w:t>2,8%</w:t>
            </w:r>
          </w:p>
        </w:tc>
      </w:tr>
      <w:tr w:rsidR="00A51DED" w:rsidRPr="00A51DED" w:rsidTr="00A51DED">
        <w:trPr>
          <w:trHeight w:val="60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51DED" w:rsidRPr="00A51DED" w:rsidRDefault="00A51DED" w:rsidP="00A51DED">
            <w:pPr>
              <w:spacing w:after="150" w:line="240" w:lineRule="auto"/>
              <w:rPr>
                <w:rFonts w:ascii="Times New Roman" w:eastAsia="Times New Roman" w:hAnsi="Times New Roman" w:cs="Times New Roman"/>
                <w:sz w:val="24"/>
                <w:szCs w:val="24"/>
                <w:lang w:eastAsia="sr-Latn-RS"/>
              </w:rPr>
            </w:pPr>
            <w:r w:rsidRPr="00A51DED">
              <w:rPr>
                <w:rFonts w:ascii="Times New Roman" w:eastAsia="Times New Roman" w:hAnsi="Times New Roman" w:cs="Times New Roman"/>
                <w:color w:val="141414"/>
                <w:sz w:val="20"/>
                <w:szCs w:val="20"/>
                <w:shd w:val="clear" w:color="auto" w:fill="FFFFFF"/>
                <w:lang w:eastAsia="sr-Latn-RS"/>
              </w:rPr>
              <w:t>20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51DED" w:rsidRPr="00A51DED" w:rsidRDefault="00A51DED" w:rsidP="00A51DED">
            <w:pPr>
              <w:spacing w:after="0" w:line="240" w:lineRule="auto"/>
              <w:rPr>
                <w:rFonts w:ascii="Times New Roman" w:eastAsia="Times New Roman" w:hAnsi="Times New Roman" w:cs="Times New Roman"/>
                <w:sz w:val="24"/>
                <w:szCs w:val="24"/>
                <w:lang w:eastAsia="sr-Latn-RS"/>
              </w:rPr>
            </w:pPr>
            <w:r w:rsidRPr="00A51DED">
              <w:rPr>
                <w:rFonts w:ascii="Times New Roman" w:eastAsia="Times New Roman" w:hAnsi="Times New Roman" w:cs="Times New Roman"/>
                <w:b/>
                <w:bCs/>
                <w:color w:val="141414"/>
                <w:sz w:val="20"/>
                <w:szCs w:val="20"/>
                <w:shd w:val="clear" w:color="auto" w:fill="FFFFFF"/>
                <w:lang w:eastAsia="sr-Latn-RS"/>
              </w:rPr>
              <w:t>Укупно запослени у правним лицима</w:t>
            </w:r>
          </w:p>
          <w:p w:rsidR="00A51DED" w:rsidRPr="00A51DED" w:rsidRDefault="00A51DED" w:rsidP="00A51DED">
            <w:pPr>
              <w:spacing w:after="0" w:line="240" w:lineRule="auto"/>
              <w:rPr>
                <w:rFonts w:ascii="Times New Roman" w:eastAsia="Times New Roman" w:hAnsi="Times New Roman" w:cs="Times New Roman"/>
                <w:sz w:val="24"/>
                <w:szCs w:val="24"/>
                <w:lang w:eastAsia="sr-Latn-RS"/>
              </w:rPr>
            </w:pPr>
            <w:r w:rsidRPr="00A51DED">
              <w:rPr>
                <w:rFonts w:ascii="Times New Roman" w:eastAsia="Times New Roman" w:hAnsi="Times New Roman" w:cs="Times New Roman"/>
                <w:color w:val="141414"/>
                <w:sz w:val="18"/>
                <w:szCs w:val="18"/>
                <w:shd w:val="clear" w:color="auto" w:fill="FFFFFF"/>
                <w:lang w:eastAsia="sr-Latn-RS"/>
              </w:rPr>
              <w:t>(привредна друштва, предузећа, установе, задруге и друге организације)</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51DED" w:rsidRPr="00A51DED" w:rsidRDefault="00A51DED" w:rsidP="00A51DED">
            <w:pPr>
              <w:spacing w:after="360" w:line="240" w:lineRule="auto"/>
              <w:jc w:val="right"/>
              <w:rPr>
                <w:rFonts w:ascii="Times New Roman" w:eastAsia="Times New Roman" w:hAnsi="Times New Roman" w:cs="Times New Roman"/>
                <w:sz w:val="24"/>
                <w:szCs w:val="24"/>
                <w:lang w:eastAsia="sr-Latn-RS"/>
              </w:rPr>
            </w:pPr>
            <w:r w:rsidRPr="00A51DED">
              <w:rPr>
                <w:rFonts w:ascii="Times New Roman" w:eastAsia="Times New Roman" w:hAnsi="Times New Roman" w:cs="Times New Roman"/>
                <w:b/>
                <w:bCs/>
                <w:color w:val="141414"/>
                <w:sz w:val="20"/>
                <w:szCs w:val="20"/>
                <w:shd w:val="clear" w:color="auto" w:fill="FFFFFF"/>
                <w:lang w:eastAsia="sr-Latn-RS"/>
              </w:rPr>
              <w:t>6.440</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51DED" w:rsidRPr="00A51DED" w:rsidRDefault="00A51DED" w:rsidP="00A51DED">
            <w:pPr>
              <w:spacing w:after="150" w:line="240" w:lineRule="auto"/>
              <w:rPr>
                <w:rFonts w:ascii="Times New Roman" w:eastAsia="Times New Roman" w:hAnsi="Times New Roman" w:cs="Times New Roman"/>
                <w:sz w:val="24"/>
                <w:szCs w:val="24"/>
                <w:lang w:eastAsia="sr-Latn-RS"/>
              </w:rPr>
            </w:pPr>
            <w:r w:rsidRPr="00A51DED">
              <w:rPr>
                <w:rFonts w:ascii="Times New Roman" w:eastAsia="Times New Roman" w:hAnsi="Times New Roman" w:cs="Times New Roman"/>
                <w:b/>
                <w:bCs/>
                <w:color w:val="141414"/>
                <w:sz w:val="20"/>
                <w:szCs w:val="20"/>
                <w:shd w:val="clear" w:color="auto" w:fill="FFFFFF"/>
                <w:lang w:eastAsia="sr-Latn-RS"/>
              </w:rPr>
              <w:tab/>
            </w:r>
            <w:r w:rsidRPr="00A51DED">
              <w:rPr>
                <w:rFonts w:ascii="Times New Roman" w:eastAsia="Times New Roman" w:hAnsi="Times New Roman" w:cs="Times New Roman"/>
                <w:b/>
                <w:bCs/>
                <w:color w:val="141414"/>
                <w:sz w:val="20"/>
                <w:szCs w:val="20"/>
                <w:shd w:val="clear" w:color="auto" w:fill="FFFFFF"/>
                <w:lang w:eastAsia="sr-Latn-RS"/>
              </w:rPr>
              <w:tab/>
            </w:r>
          </w:p>
          <w:p w:rsidR="00A51DED" w:rsidRPr="00A51DED" w:rsidRDefault="00A51DED" w:rsidP="00A51DED">
            <w:pPr>
              <w:spacing w:after="150" w:line="240" w:lineRule="auto"/>
              <w:rPr>
                <w:rFonts w:ascii="Times New Roman" w:eastAsia="Times New Roman" w:hAnsi="Times New Roman" w:cs="Times New Roman"/>
                <w:sz w:val="24"/>
                <w:szCs w:val="24"/>
                <w:lang w:eastAsia="sr-Latn-RS"/>
              </w:rPr>
            </w:pPr>
            <w:r w:rsidRPr="00A51DED">
              <w:rPr>
                <w:rFonts w:ascii="Times New Roman" w:eastAsia="Times New Roman" w:hAnsi="Times New Roman" w:cs="Times New Roman"/>
                <w:b/>
                <w:bCs/>
                <w:color w:val="141414"/>
                <w:sz w:val="20"/>
                <w:szCs w:val="20"/>
                <w:shd w:val="clear" w:color="auto" w:fill="FFFFFF"/>
                <w:lang w:eastAsia="sr-Latn-RS"/>
              </w:rPr>
              <w:t>       90,53%</w:t>
            </w:r>
          </w:p>
        </w:tc>
      </w:tr>
      <w:tr w:rsidR="00A51DED" w:rsidRPr="00A51DED" w:rsidTr="00A51DED">
        <w:trPr>
          <w:trHeight w:val="622"/>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51DED" w:rsidRPr="00A51DED" w:rsidRDefault="00A51DED" w:rsidP="00A51DED">
            <w:pPr>
              <w:spacing w:after="150" w:line="240" w:lineRule="auto"/>
              <w:rPr>
                <w:rFonts w:ascii="Times New Roman" w:eastAsia="Times New Roman" w:hAnsi="Times New Roman" w:cs="Times New Roman"/>
                <w:sz w:val="24"/>
                <w:szCs w:val="24"/>
                <w:lang w:eastAsia="sr-Latn-RS"/>
              </w:rPr>
            </w:pPr>
            <w:r w:rsidRPr="00A51DED">
              <w:rPr>
                <w:rFonts w:ascii="Times New Roman" w:eastAsia="Times New Roman" w:hAnsi="Times New Roman" w:cs="Times New Roman"/>
                <w:color w:val="141414"/>
                <w:sz w:val="20"/>
                <w:szCs w:val="20"/>
                <w:shd w:val="clear" w:color="auto" w:fill="FFFFFF"/>
                <w:lang w:eastAsia="sr-Latn-RS"/>
              </w:rPr>
              <w:t>21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51DED" w:rsidRPr="00A51DED" w:rsidRDefault="00A51DED" w:rsidP="00A51DED">
            <w:pPr>
              <w:spacing w:after="150" w:line="240" w:lineRule="auto"/>
              <w:rPr>
                <w:rFonts w:ascii="Times New Roman" w:eastAsia="Times New Roman" w:hAnsi="Times New Roman" w:cs="Times New Roman"/>
                <w:sz w:val="24"/>
                <w:szCs w:val="24"/>
                <w:lang w:eastAsia="sr-Latn-RS"/>
              </w:rPr>
            </w:pPr>
            <w:r w:rsidRPr="00A51DED">
              <w:rPr>
                <w:rFonts w:ascii="Times New Roman" w:eastAsia="Times New Roman" w:hAnsi="Times New Roman" w:cs="Times New Roman"/>
                <w:color w:val="141414"/>
                <w:sz w:val="20"/>
                <w:szCs w:val="20"/>
                <w:shd w:val="clear" w:color="auto" w:fill="FFFFFF"/>
                <w:lang w:eastAsia="sr-Latn-RS"/>
              </w:rPr>
              <w:t>Предузетници и запослени код њих и лица која самостално обављају делатност (у радном односу и ван радног односа)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51DED" w:rsidRPr="00A51DED" w:rsidRDefault="00A51DED" w:rsidP="00A51DED">
            <w:pPr>
              <w:spacing w:after="150" w:line="240" w:lineRule="auto"/>
              <w:jc w:val="right"/>
              <w:rPr>
                <w:rFonts w:ascii="Times New Roman" w:eastAsia="Times New Roman" w:hAnsi="Times New Roman" w:cs="Times New Roman"/>
                <w:sz w:val="24"/>
                <w:szCs w:val="24"/>
                <w:lang w:eastAsia="sr-Latn-RS"/>
              </w:rPr>
            </w:pPr>
            <w:r w:rsidRPr="00A51DED">
              <w:rPr>
                <w:rFonts w:ascii="Times New Roman" w:eastAsia="Times New Roman" w:hAnsi="Times New Roman" w:cs="Times New Roman"/>
                <w:color w:val="141414"/>
                <w:sz w:val="20"/>
                <w:szCs w:val="20"/>
                <w:shd w:val="clear" w:color="auto" w:fill="FFFFFF"/>
                <w:lang w:eastAsia="sr-Latn-RS"/>
              </w:rPr>
              <w:t>2.366</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A51DED" w:rsidRPr="00A51DED" w:rsidRDefault="00A51DED" w:rsidP="00A51DED">
            <w:pPr>
              <w:spacing w:after="0" w:line="240" w:lineRule="auto"/>
              <w:rPr>
                <w:rFonts w:ascii="Times New Roman" w:eastAsia="Times New Roman" w:hAnsi="Times New Roman" w:cs="Times New Roman"/>
                <w:sz w:val="24"/>
                <w:szCs w:val="24"/>
                <w:lang w:eastAsia="sr-Latn-RS"/>
              </w:rPr>
            </w:pPr>
          </w:p>
        </w:tc>
      </w:tr>
      <w:tr w:rsidR="00A51DED" w:rsidRPr="00A51DED" w:rsidTr="00A51DED">
        <w:trPr>
          <w:trHeight w:val="382"/>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51DED" w:rsidRPr="00A51DED" w:rsidRDefault="00A51DED" w:rsidP="00A51DED">
            <w:pPr>
              <w:spacing w:after="150" w:line="240" w:lineRule="auto"/>
              <w:rPr>
                <w:rFonts w:ascii="Times New Roman" w:eastAsia="Times New Roman" w:hAnsi="Times New Roman" w:cs="Times New Roman"/>
                <w:sz w:val="24"/>
                <w:szCs w:val="24"/>
                <w:lang w:eastAsia="sr-Latn-RS"/>
              </w:rPr>
            </w:pPr>
            <w:r w:rsidRPr="00A51DED">
              <w:rPr>
                <w:rFonts w:ascii="Times New Roman" w:eastAsia="Times New Roman" w:hAnsi="Times New Roman" w:cs="Times New Roman"/>
                <w:color w:val="141414"/>
                <w:sz w:val="20"/>
                <w:szCs w:val="20"/>
                <w:shd w:val="clear" w:color="auto" w:fill="FFFFFF"/>
                <w:lang w:eastAsia="sr-Latn-RS"/>
              </w:rPr>
              <w:t>22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51DED" w:rsidRPr="00A51DED" w:rsidRDefault="00A51DED" w:rsidP="00A51DED">
            <w:pPr>
              <w:spacing w:after="150" w:line="240" w:lineRule="auto"/>
              <w:rPr>
                <w:rFonts w:ascii="Times New Roman" w:eastAsia="Times New Roman" w:hAnsi="Times New Roman" w:cs="Times New Roman"/>
                <w:sz w:val="24"/>
                <w:szCs w:val="24"/>
                <w:lang w:eastAsia="sr-Latn-RS"/>
              </w:rPr>
            </w:pPr>
            <w:r w:rsidRPr="00A51DED">
              <w:rPr>
                <w:rFonts w:ascii="Times New Roman" w:eastAsia="Times New Roman" w:hAnsi="Times New Roman" w:cs="Times New Roman"/>
                <w:color w:val="141414"/>
                <w:sz w:val="20"/>
                <w:szCs w:val="20"/>
                <w:shd w:val="clear" w:color="auto" w:fill="FFFFFF"/>
                <w:lang w:eastAsia="sr-Latn-RS"/>
              </w:rPr>
              <w:t>Регистровани индивидуални пољопривредници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51DED" w:rsidRPr="00A51DED" w:rsidRDefault="00A51DED" w:rsidP="00A51DED">
            <w:pPr>
              <w:spacing w:after="150" w:line="240" w:lineRule="auto"/>
              <w:jc w:val="right"/>
              <w:rPr>
                <w:rFonts w:ascii="Times New Roman" w:eastAsia="Times New Roman" w:hAnsi="Times New Roman" w:cs="Times New Roman"/>
                <w:sz w:val="24"/>
                <w:szCs w:val="24"/>
                <w:lang w:eastAsia="sr-Latn-RS"/>
              </w:rPr>
            </w:pPr>
            <w:r w:rsidRPr="00A51DED">
              <w:rPr>
                <w:rFonts w:ascii="Times New Roman" w:eastAsia="Times New Roman" w:hAnsi="Times New Roman" w:cs="Times New Roman"/>
                <w:color w:val="141414"/>
                <w:sz w:val="20"/>
                <w:szCs w:val="20"/>
                <w:shd w:val="clear" w:color="auto" w:fill="FFFFFF"/>
                <w:lang w:eastAsia="sr-Latn-RS"/>
              </w:rPr>
              <w:t>1.029</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51DED" w:rsidRPr="00A51DED" w:rsidRDefault="00A51DED" w:rsidP="00A51DED">
            <w:pPr>
              <w:spacing w:after="150" w:line="240" w:lineRule="auto"/>
              <w:jc w:val="right"/>
              <w:rPr>
                <w:rFonts w:ascii="Times New Roman" w:eastAsia="Times New Roman" w:hAnsi="Times New Roman" w:cs="Times New Roman"/>
                <w:sz w:val="24"/>
                <w:szCs w:val="24"/>
                <w:lang w:eastAsia="sr-Latn-RS"/>
              </w:rPr>
            </w:pPr>
            <w:r w:rsidRPr="00A51DED">
              <w:rPr>
                <w:rFonts w:ascii="Times New Roman" w:eastAsia="Times New Roman" w:hAnsi="Times New Roman" w:cs="Times New Roman"/>
                <w:color w:val="141414"/>
                <w:sz w:val="20"/>
                <w:szCs w:val="20"/>
                <w:shd w:val="clear" w:color="auto" w:fill="FFFFFF"/>
                <w:lang w:eastAsia="sr-Latn-RS"/>
              </w:rPr>
              <w:t>10,57%</w:t>
            </w:r>
          </w:p>
        </w:tc>
      </w:tr>
      <w:tr w:rsidR="00A51DED" w:rsidRPr="00A51DED" w:rsidTr="00A51DED">
        <w:trPr>
          <w:trHeight w:val="393"/>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51DED" w:rsidRPr="00A51DED" w:rsidRDefault="00A51DED" w:rsidP="00A51DED">
            <w:pPr>
              <w:spacing w:after="150" w:line="240" w:lineRule="auto"/>
              <w:rPr>
                <w:rFonts w:ascii="Times New Roman" w:eastAsia="Times New Roman" w:hAnsi="Times New Roman" w:cs="Times New Roman"/>
                <w:sz w:val="24"/>
                <w:szCs w:val="24"/>
                <w:lang w:eastAsia="sr-Latn-RS"/>
              </w:rPr>
            </w:pPr>
            <w:r w:rsidRPr="00A51DED">
              <w:rPr>
                <w:rFonts w:ascii="Times New Roman" w:eastAsia="Times New Roman" w:hAnsi="Times New Roman" w:cs="Times New Roman"/>
                <w:color w:val="141414"/>
                <w:sz w:val="20"/>
                <w:szCs w:val="20"/>
                <w:shd w:val="clear" w:color="auto" w:fill="FFFFFF"/>
                <w:lang w:eastAsia="sr-Latn-RS"/>
              </w:rPr>
              <w:t>23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51DED" w:rsidRPr="00A51DED" w:rsidRDefault="00A51DED" w:rsidP="00A51DED">
            <w:pPr>
              <w:spacing w:after="150" w:line="240" w:lineRule="auto"/>
              <w:jc w:val="right"/>
              <w:rPr>
                <w:rFonts w:ascii="Times New Roman" w:eastAsia="Times New Roman" w:hAnsi="Times New Roman" w:cs="Times New Roman"/>
                <w:sz w:val="24"/>
                <w:szCs w:val="24"/>
                <w:lang w:eastAsia="sr-Latn-RS"/>
              </w:rPr>
            </w:pPr>
            <w:r w:rsidRPr="00A51DED">
              <w:rPr>
                <w:rFonts w:ascii="Times New Roman" w:eastAsia="Times New Roman" w:hAnsi="Times New Roman" w:cs="Times New Roman"/>
                <w:b/>
                <w:bCs/>
                <w:color w:val="141414"/>
                <w:sz w:val="20"/>
                <w:szCs w:val="20"/>
                <w:shd w:val="clear" w:color="auto" w:fill="FFFFFF"/>
                <w:lang w:eastAsia="sr-Latn-RS"/>
              </w:rPr>
              <w:t>Укупно регистровани запослени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51DED" w:rsidRPr="00A51DED" w:rsidRDefault="00A51DED" w:rsidP="00A51DED">
            <w:pPr>
              <w:spacing w:after="150" w:line="240" w:lineRule="auto"/>
              <w:jc w:val="right"/>
              <w:rPr>
                <w:rFonts w:ascii="Times New Roman" w:eastAsia="Times New Roman" w:hAnsi="Times New Roman" w:cs="Times New Roman"/>
                <w:sz w:val="24"/>
                <w:szCs w:val="24"/>
                <w:lang w:eastAsia="sr-Latn-RS"/>
              </w:rPr>
            </w:pPr>
            <w:r w:rsidRPr="00A51DED">
              <w:rPr>
                <w:rFonts w:ascii="Times New Roman" w:eastAsia="Times New Roman" w:hAnsi="Times New Roman" w:cs="Times New Roman"/>
                <w:b/>
                <w:bCs/>
                <w:color w:val="141414"/>
                <w:sz w:val="20"/>
                <w:szCs w:val="20"/>
                <w:shd w:val="clear" w:color="auto" w:fill="FFFFFF"/>
                <w:lang w:eastAsia="sr-Latn-RS"/>
              </w:rPr>
              <w:t>9.727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51DED" w:rsidRPr="00A51DED" w:rsidRDefault="00A51DED" w:rsidP="00A51DED">
            <w:pPr>
              <w:spacing w:after="150" w:line="240" w:lineRule="auto"/>
              <w:jc w:val="right"/>
              <w:rPr>
                <w:rFonts w:ascii="Times New Roman" w:eastAsia="Times New Roman" w:hAnsi="Times New Roman" w:cs="Times New Roman"/>
                <w:sz w:val="24"/>
                <w:szCs w:val="24"/>
                <w:lang w:eastAsia="sr-Latn-RS"/>
              </w:rPr>
            </w:pPr>
            <w:r w:rsidRPr="00A51DED">
              <w:rPr>
                <w:rFonts w:ascii="Times New Roman" w:eastAsia="Times New Roman" w:hAnsi="Times New Roman" w:cs="Times New Roman"/>
                <w:b/>
                <w:bCs/>
                <w:color w:val="141414"/>
                <w:sz w:val="20"/>
                <w:szCs w:val="20"/>
                <w:shd w:val="clear" w:color="auto" w:fill="FFFFFF"/>
                <w:lang w:eastAsia="sr-Latn-RS"/>
              </w:rPr>
              <w:t>100%</w:t>
            </w:r>
          </w:p>
        </w:tc>
      </w:tr>
    </w:tbl>
    <w:p w:rsidR="00A51DED" w:rsidRPr="00A51DED" w:rsidRDefault="00A51DED" w:rsidP="00A51DED">
      <w:pPr>
        <w:spacing w:after="0" w:line="240" w:lineRule="auto"/>
        <w:ind w:firstLine="360"/>
        <w:jc w:val="both"/>
        <w:rPr>
          <w:rFonts w:ascii="Times New Roman" w:eastAsia="Times New Roman" w:hAnsi="Times New Roman" w:cs="Times New Roman"/>
          <w:sz w:val="24"/>
          <w:szCs w:val="24"/>
          <w:lang w:eastAsia="sr-Latn-RS"/>
        </w:rPr>
      </w:pPr>
      <w:r w:rsidRPr="00A51DED">
        <w:rPr>
          <w:rFonts w:ascii="Times New Roman" w:eastAsia="Times New Roman" w:hAnsi="Times New Roman" w:cs="Times New Roman"/>
          <w:color w:val="000000"/>
          <w:sz w:val="16"/>
          <w:szCs w:val="16"/>
          <w:lang w:eastAsia="sr-Latn-RS"/>
        </w:rPr>
        <w:t>Извор података: Републики завод за статистику</w:t>
      </w:r>
    </w:p>
    <w:p w:rsidR="00A51DED" w:rsidRPr="00A51DED" w:rsidRDefault="00A51DED" w:rsidP="00A51DED">
      <w:pPr>
        <w:spacing w:after="0" w:line="240" w:lineRule="auto"/>
        <w:rPr>
          <w:rFonts w:ascii="Times New Roman" w:eastAsia="Times New Roman" w:hAnsi="Times New Roman" w:cs="Times New Roman"/>
          <w:sz w:val="24"/>
          <w:szCs w:val="24"/>
          <w:lang w:eastAsia="sr-Latn-RS"/>
        </w:rPr>
      </w:pPr>
    </w:p>
    <w:p w:rsidR="00784891" w:rsidRDefault="00784891" w:rsidP="00784891">
      <w:pPr>
        <w:spacing w:after="150" w:line="240" w:lineRule="auto"/>
        <w:jc w:val="both"/>
        <w:rPr>
          <w:rFonts w:ascii="Times New Roman" w:eastAsia="Times New Roman" w:hAnsi="Times New Roman" w:cs="Times New Roman"/>
          <w:b/>
          <w:bCs/>
          <w:color w:val="141414"/>
          <w:sz w:val="20"/>
          <w:szCs w:val="20"/>
          <w:shd w:val="clear" w:color="auto" w:fill="FFFFFF"/>
          <w:lang w:eastAsia="sr-Latn-RS"/>
        </w:rPr>
      </w:pPr>
    </w:p>
    <w:p w:rsidR="00A51DED" w:rsidRPr="00A51DED" w:rsidRDefault="00A51DED" w:rsidP="00A51DED">
      <w:pPr>
        <w:spacing w:after="150" w:line="240" w:lineRule="auto"/>
        <w:ind w:firstLine="360"/>
        <w:jc w:val="both"/>
        <w:rPr>
          <w:rFonts w:ascii="Times New Roman" w:eastAsia="Times New Roman" w:hAnsi="Times New Roman" w:cs="Times New Roman"/>
          <w:sz w:val="24"/>
          <w:szCs w:val="24"/>
          <w:lang w:eastAsia="sr-Latn-RS"/>
        </w:rPr>
      </w:pPr>
      <w:r w:rsidRPr="00A51DED">
        <w:rPr>
          <w:rFonts w:ascii="Times New Roman" w:eastAsia="Times New Roman" w:hAnsi="Times New Roman" w:cs="Times New Roman"/>
          <w:b/>
          <w:bCs/>
          <w:color w:val="141414"/>
          <w:sz w:val="20"/>
          <w:szCs w:val="20"/>
          <w:shd w:val="clear" w:color="auto" w:fill="FFFFFF"/>
          <w:lang w:eastAsia="sr-Latn-RS"/>
        </w:rPr>
        <w:t>3.3. Незапосленост</w:t>
      </w:r>
    </w:p>
    <w:p w:rsidR="00A51DED" w:rsidRPr="00A51DED" w:rsidRDefault="00A51DED" w:rsidP="00A51DED">
      <w:pPr>
        <w:spacing w:before="120" w:after="0" w:line="240" w:lineRule="auto"/>
        <w:ind w:firstLine="301"/>
        <w:jc w:val="both"/>
        <w:rPr>
          <w:rFonts w:ascii="Times New Roman" w:eastAsia="Times New Roman" w:hAnsi="Times New Roman" w:cs="Times New Roman"/>
          <w:sz w:val="24"/>
          <w:szCs w:val="24"/>
          <w:lang w:eastAsia="sr-Latn-RS"/>
        </w:rPr>
      </w:pPr>
      <w:r w:rsidRPr="00A51DED">
        <w:rPr>
          <w:rFonts w:ascii="Times New Roman" w:eastAsia="Times New Roman" w:hAnsi="Times New Roman" w:cs="Times New Roman"/>
          <w:color w:val="000000"/>
          <w:sz w:val="20"/>
          <w:szCs w:val="20"/>
          <w:lang w:eastAsia="sr-Latn-RS"/>
        </w:rPr>
        <w:t>Незапослено лице је лице од 15 до 65 година, способно и одмах спремно да ради, које није засновало радни однос или на други начин остварило право на рад, а које се води на евиденцији незапослених и активно тражи запослење.</w:t>
      </w:r>
    </w:p>
    <w:p w:rsidR="00A51DED" w:rsidRPr="00A51DED" w:rsidRDefault="00A51DED" w:rsidP="00A51DED">
      <w:pPr>
        <w:spacing w:before="120" w:after="0" w:line="240" w:lineRule="auto"/>
        <w:ind w:firstLine="301"/>
        <w:jc w:val="both"/>
        <w:rPr>
          <w:rFonts w:ascii="Times New Roman" w:eastAsia="Times New Roman" w:hAnsi="Times New Roman" w:cs="Times New Roman"/>
          <w:sz w:val="24"/>
          <w:szCs w:val="24"/>
          <w:lang w:eastAsia="sr-Latn-RS"/>
        </w:rPr>
      </w:pPr>
      <w:r w:rsidRPr="00A51DED">
        <w:rPr>
          <w:rFonts w:ascii="Times New Roman" w:eastAsia="Times New Roman" w:hAnsi="Times New Roman" w:cs="Times New Roman"/>
          <w:color w:val="000000"/>
          <w:sz w:val="20"/>
          <w:szCs w:val="20"/>
          <w:lang w:eastAsia="sr-Latn-RS"/>
        </w:rPr>
        <w:t xml:space="preserve"> Незапосленим, у смислу овог Закона, не сматра се  редован ученик, студент основних студија до 26 година живота, лице коме мирују права из радног односа у складу са законом и лице које је испунило услов за пензију у складу са прописима о пензијском и инвалидском осигурању.  (Закон о запошљавању и осигурању у случају незапослености, „Службени гласник РС“, бр. 36/2009, 88/2010, 38/2015, 113/2017, 113/2017, </w:t>
      </w:r>
      <w:r w:rsidRPr="00A51DED">
        <w:rPr>
          <w:rFonts w:ascii="Times New Roman" w:eastAsia="Times New Roman" w:hAnsi="Times New Roman" w:cs="Times New Roman"/>
          <w:color w:val="000000"/>
          <w:sz w:val="20"/>
          <w:szCs w:val="20"/>
          <w:shd w:val="clear" w:color="auto" w:fill="FFFFFF"/>
          <w:lang w:eastAsia="sr-Latn-RS"/>
        </w:rPr>
        <w:t>и 49/2021</w:t>
      </w:r>
      <w:r w:rsidRPr="00A51DED">
        <w:rPr>
          <w:rFonts w:ascii="Times New Roman" w:eastAsia="Times New Roman" w:hAnsi="Times New Roman" w:cs="Times New Roman"/>
          <w:color w:val="000000"/>
          <w:sz w:val="20"/>
          <w:szCs w:val="20"/>
          <w:lang w:eastAsia="sr-Latn-RS"/>
        </w:rPr>
        <w:t>др.закон). </w:t>
      </w:r>
    </w:p>
    <w:p w:rsidR="00A51DED" w:rsidRPr="00A51DED" w:rsidRDefault="00A51DED" w:rsidP="00A51DED">
      <w:pPr>
        <w:spacing w:before="120" w:after="0" w:line="240" w:lineRule="auto"/>
        <w:ind w:firstLine="301"/>
        <w:jc w:val="both"/>
        <w:rPr>
          <w:rFonts w:ascii="Times New Roman" w:eastAsia="Times New Roman" w:hAnsi="Times New Roman" w:cs="Times New Roman"/>
          <w:sz w:val="24"/>
          <w:szCs w:val="24"/>
          <w:lang w:eastAsia="sr-Latn-RS"/>
        </w:rPr>
      </w:pPr>
      <w:r w:rsidRPr="00A51DED">
        <w:rPr>
          <w:rFonts w:ascii="Times New Roman" w:eastAsia="Times New Roman" w:hAnsi="Times New Roman" w:cs="Times New Roman"/>
          <w:b/>
          <w:bCs/>
          <w:color w:val="000000"/>
          <w:sz w:val="20"/>
          <w:szCs w:val="20"/>
          <w:lang w:eastAsia="sr-Latn-RS"/>
        </w:rPr>
        <w:t xml:space="preserve">Лице које тражи запослење </w:t>
      </w:r>
      <w:r w:rsidRPr="00A51DED">
        <w:rPr>
          <w:rFonts w:ascii="Times New Roman" w:eastAsia="Times New Roman" w:hAnsi="Times New Roman" w:cs="Times New Roman"/>
          <w:color w:val="000000"/>
          <w:sz w:val="20"/>
          <w:szCs w:val="20"/>
          <w:lang w:eastAsia="sr-Latn-RS"/>
        </w:rPr>
        <w:t xml:space="preserve">је незапослено лице или запослено које тражи промену запослења (Закон о запошљавању и осигурању у случају незапослености, „Службени гласник РС“, бр. 36/2009, 88/2010, 38/2015, 113/2017 113/2017 и </w:t>
      </w:r>
      <w:r w:rsidRPr="00A51DED">
        <w:rPr>
          <w:rFonts w:ascii="Times New Roman" w:eastAsia="Times New Roman" w:hAnsi="Times New Roman" w:cs="Times New Roman"/>
          <w:color w:val="000000"/>
          <w:sz w:val="20"/>
          <w:szCs w:val="20"/>
          <w:shd w:val="clear" w:color="auto" w:fill="FFFFFF"/>
          <w:lang w:eastAsia="sr-Latn-RS"/>
        </w:rPr>
        <w:t>др.закон и 49/2021)</w:t>
      </w:r>
      <w:r w:rsidRPr="00A51DED">
        <w:rPr>
          <w:rFonts w:ascii="Times New Roman" w:eastAsia="Times New Roman" w:hAnsi="Times New Roman" w:cs="Times New Roman"/>
          <w:color w:val="000000"/>
          <w:sz w:val="20"/>
          <w:szCs w:val="20"/>
          <w:lang w:eastAsia="sr-Latn-RS"/>
        </w:rPr>
        <w:t>.</w:t>
      </w:r>
    </w:p>
    <w:p w:rsidR="00A51DED" w:rsidRPr="00A51DED" w:rsidRDefault="00A51DED" w:rsidP="00A51DED">
      <w:pPr>
        <w:spacing w:after="240" w:line="240" w:lineRule="auto"/>
        <w:rPr>
          <w:rFonts w:ascii="Times New Roman" w:eastAsia="Times New Roman" w:hAnsi="Times New Roman" w:cs="Times New Roman"/>
          <w:sz w:val="24"/>
          <w:szCs w:val="24"/>
          <w:lang w:eastAsia="sr-Latn-RS"/>
        </w:rPr>
      </w:pPr>
    </w:p>
    <w:p w:rsidR="00A51DED" w:rsidRPr="00A51DED" w:rsidRDefault="00A51DED" w:rsidP="00A51DED">
      <w:pPr>
        <w:spacing w:after="0" w:line="240" w:lineRule="auto"/>
        <w:ind w:firstLine="360"/>
        <w:jc w:val="both"/>
        <w:rPr>
          <w:rFonts w:ascii="Times New Roman" w:eastAsia="Times New Roman" w:hAnsi="Times New Roman" w:cs="Times New Roman"/>
          <w:sz w:val="24"/>
          <w:szCs w:val="24"/>
          <w:lang w:eastAsia="sr-Latn-RS"/>
        </w:rPr>
      </w:pPr>
      <w:r w:rsidRPr="00A51DED">
        <w:rPr>
          <w:rFonts w:ascii="Times New Roman" w:eastAsia="Times New Roman" w:hAnsi="Times New Roman" w:cs="Times New Roman"/>
          <w:b/>
          <w:bCs/>
          <w:color w:val="000000"/>
          <w:sz w:val="20"/>
          <w:szCs w:val="20"/>
          <w:lang w:eastAsia="sr-Latn-RS"/>
        </w:rPr>
        <w:t>3.3.1. Кретање незапослености</w:t>
      </w:r>
    </w:p>
    <w:p w:rsidR="00A51DED" w:rsidRPr="00A51DED" w:rsidRDefault="00A51DED" w:rsidP="00A51DED">
      <w:pPr>
        <w:spacing w:after="0" w:line="240" w:lineRule="auto"/>
        <w:rPr>
          <w:rFonts w:ascii="Times New Roman" w:eastAsia="Times New Roman" w:hAnsi="Times New Roman" w:cs="Times New Roman"/>
          <w:sz w:val="24"/>
          <w:szCs w:val="24"/>
          <w:lang w:eastAsia="sr-Latn-RS"/>
        </w:rPr>
      </w:pPr>
    </w:p>
    <w:p w:rsidR="00A51DED" w:rsidRPr="00A51DED" w:rsidRDefault="00A51DED" w:rsidP="00A51DED">
      <w:pPr>
        <w:spacing w:before="120" w:after="0" w:line="240" w:lineRule="auto"/>
        <w:ind w:firstLine="301"/>
        <w:jc w:val="both"/>
        <w:rPr>
          <w:rFonts w:ascii="Times New Roman" w:eastAsia="Times New Roman" w:hAnsi="Times New Roman" w:cs="Times New Roman"/>
          <w:sz w:val="24"/>
          <w:szCs w:val="24"/>
          <w:lang w:eastAsia="sr-Latn-RS"/>
        </w:rPr>
      </w:pPr>
      <w:r w:rsidRPr="00A51DED">
        <w:rPr>
          <w:rFonts w:ascii="Times New Roman" w:eastAsia="Times New Roman" w:hAnsi="Times New Roman" w:cs="Times New Roman"/>
          <w:color w:val="000000"/>
          <w:sz w:val="20"/>
          <w:szCs w:val="20"/>
          <w:lang w:eastAsia="sr-Latn-RS"/>
        </w:rPr>
        <w:t>Показатељи националног тржишта рада последњих година бележе позитивне помаке, што је конзистентно и са позитивним трендом макроекономских показатеља. Стање на тржишту рада, мерено основним показатељима из Анкете о радној снази (АРС), указује на значајан опоравак тржишта рада у периоду 2015–2019</w:t>
      </w:r>
      <w:r w:rsidRPr="00A51DED">
        <w:rPr>
          <w:rFonts w:ascii="Times New Roman" w:eastAsia="Times New Roman" w:hAnsi="Times New Roman" w:cs="Times New Roman"/>
          <w:color w:val="FF0000"/>
          <w:sz w:val="20"/>
          <w:szCs w:val="20"/>
          <w:lang w:eastAsia="sr-Latn-RS"/>
        </w:rPr>
        <w:t xml:space="preserve">. </w:t>
      </w:r>
      <w:r w:rsidRPr="00A51DED">
        <w:rPr>
          <w:rFonts w:ascii="Times New Roman" w:eastAsia="Times New Roman" w:hAnsi="Times New Roman" w:cs="Times New Roman"/>
          <w:color w:val="000000"/>
          <w:sz w:val="20"/>
          <w:szCs w:val="20"/>
          <w:lang w:eastAsia="sr-Latn-RS"/>
        </w:rPr>
        <w:t>године – смањена је стопа незапослености и повећана стопа запослености, број запослених лица је порастао што је утицало и на повећање броја лица која се ангажују на тржишту рада (активних лица) и дошло је до смањења броја незапослених и неактивних лица. Просечан број незапослених лица на евиденцији Националне службе за запошљавање, који је износио око 530 хиљада у 2021. години смањен је за око 176 хиљада лица или 33,2% у односу на 2024. годину. </w:t>
      </w:r>
    </w:p>
    <w:p w:rsidR="00A51DED" w:rsidRPr="00A51DED" w:rsidRDefault="00A51DED" w:rsidP="00A51DED">
      <w:pPr>
        <w:spacing w:after="0" w:line="240" w:lineRule="auto"/>
        <w:jc w:val="both"/>
        <w:rPr>
          <w:rFonts w:ascii="Times New Roman" w:eastAsia="Times New Roman" w:hAnsi="Times New Roman" w:cs="Times New Roman"/>
          <w:sz w:val="24"/>
          <w:szCs w:val="24"/>
          <w:lang w:eastAsia="sr-Latn-RS"/>
        </w:rPr>
      </w:pPr>
      <w:r w:rsidRPr="00A51DED">
        <w:rPr>
          <w:rFonts w:ascii="Times New Roman" w:eastAsia="Times New Roman" w:hAnsi="Times New Roman" w:cs="Times New Roman"/>
          <w:color w:val="000000"/>
          <w:sz w:val="20"/>
          <w:szCs w:val="20"/>
          <w:lang w:eastAsia="sr-Latn-RS"/>
        </w:rPr>
        <w:t>      Према Анкети о радној снази у првом кварталу 2024. године у односу на први квартал 2023. године, број запослених лица старих 15 и више година повећан је за 61 600, што је условило раст стопе запослености за 1,4 п. п. У истом периоду број незапослених смањен је за 14 500 лица, док је стопа незапослености смањена за 0,6 п. п. Контингент становништва ван радне снаге у међугодишњем периоду смањен је за 76 700, односно за 1,2 п. п. Укупна посматрана популација (становништво старости 15 и више година) у истом периоду смањена је за 51 800.</w:t>
      </w:r>
    </w:p>
    <w:p w:rsidR="00A51DED" w:rsidRPr="00A51DED" w:rsidRDefault="00A51DED" w:rsidP="00A51DED">
      <w:pPr>
        <w:spacing w:after="0" w:line="240" w:lineRule="auto"/>
        <w:ind w:firstLine="301"/>
        <w:jc w:val="both"/>
        <w:rPr>
          <w:rFonts w:ascii="Times New Roman" w:eastAsia="Times New Roman" w:hAnsi="Times New Roman" w:cs="Times New Roman"/>
          <w:sz w:val="24"/>
          <w:szCs w:val="24"/>
          <w:lang w:eastAsia="sr-Latn-RS"/>
        </w:rPr>
      </w:pPr>
      <w:r w:rsidRPr="00A51DED">
        <w:rPr>
          <w:rFonts w:ascii="Times New Roman" w:eastAsia="Times New Roman" w:hAnsi="Times New Roman" w:cs="Times New Roman"/>
          <w:color w:val="000000"/>
          <w:sz w:val="20"/>
          <w:szCs w:val="20"/>
          <w:lang w:eastAsia="sr-Latn-RS"/>
        </w:rPr>
        <w:t xml:space="preserve">Стопа запослености жена у првом кварталу износила је 44,9% и, у односу на први квартал 2023. године, виша је за 1,8 п. п., док је иста стопа у мушкој популацији износила 57,3% и виша је за 0,9 п. п. Стопа незапослености је снижена код оба пола, и то за 0,3 п. п код жена и 0,4 п. п. код мушкараца, те су ове стопе </w:t>
      </w:r>
      <w:r w:rsidRPr="00A51DED">
        <w:rPr>
          <w:rFonts w:ascii="Times New Roman" w:eastAsia="Times New Roman" w:hAnsi="Times New Roman" w:cs="Times New Roman"/>
          <w:color w:val="000000"/>
          <w:sz w:val="20"/>
          <w:szCs w:val="20"/>
          <w:lang w:eastAsia="sr-Latn-RS"/>
        </w:rPr>
        <w:lastRenderedPageBreak/>
        <w:t>у првом кварталу 2024. године износиле 9,7% у женској и 9,2% у мушкој популацији. Стопа становништва ван радне снаге у међугодишњем периоду код женске и мушке популације остала је готово непромењена у односу на пре годину дана.</w:t>
      </w:r>
    </w:p>
    <w:p w:rsidR="00A51DED" w:rsidRPr="00A51DED" w:rsidRDefault="00A51DED" w:rsidP="00A51DED">
      <w:pPr>
        <w:spacing w:after="0" w:line="240" w:lineRule="auto"/>
        <w:jc w:val="both"/>
        <w:rPr>
          <w:rFonts w:ascii="Times New Roman" w:eastAsia="Times New Roman" w:hAnsi="Times New Roman" w:cs="Times New Roman"/>
          <w:sz w:val="24"/>
          <w:szCs w:val="24"/>
          <w:lang w:eastAsia="sr-Latn-RS"/>
        </w:rPr>
      </w:pPr>
      <w:r w:rsidRPr="00A51DED">
        <w:rPr>
          <w:rFonts w:ascii="Times New Roman" w:eastAsia="Times New Roman" w:hAnsi="Times New Roman" w:cs="Times New Roman"/>
          <w:color w:val="000000"/>
          <w:sz w:val="20"/>
          <w:szCs w:val="20"/>
          <w:lang w:eastAsia="sr-Latn-RS"/>
        </w:rPr>
        <w:t>Према подацима Анкете о радној снази за први квартал 2024. године, број запослених лица повећан је за  27 500, док је стопа запослености порасла за 0,6 п. п. у поређењу са четвртим кварталом 2023. године. Уједно је порастао и број незапослених за 14 400 лица, па долази и до повећања стопе незапослености за 0,3 п. п. Раст контингента активног становништва (који се састоји од запослених и незапослених) подразумева и промену у броју становништва ван радне снаге, које бележи пад за 51 800 лица, и стопу нижу за 0,9 п. п.</w:t>
      </w:r>
    </w:p>
    <w:p w:rsidR="00A51DED" w:rsidRPr="00A51DED" w:rsidRDefault="00A51DED" w:rsidP="00A51DED">
      <w:pPr>
        <w:spacing w:after="0" w:line="240" w:lineRule="auto"/>
        <w:jc w:val="both"/>
        <w:rPr>
          <w:rFonts w:ascii="Times New Roman" w:eastAsia="Times New Roman" w:hAnsi="Times New Roman" w:cs="Times New Roman"/>
          <w:sz w:val="24"/>
          <w:szCs w:val="24"/>
          <w:lang w:eastAsia="sr-Latn-RS"/>
        </w:rPr>
      </w:pPr>
      <w:r w:rsidRPr="00A51DED">
        <w:rPr>
          <w:rFonts w:ascii="Times New Roman" w:eastAsia="Times New Roman" w:hAnsi="Times New Roman" w:cs="Times New Roman"/>
          <w:color w:val="000000"/>
          <w:sz w:val="20"/>
          <w:szCs w:val="20"/>
          <w:lang w:eastAsia="sr-Latn-RS"/>
        </w:rPr>
        <w:t>Међукварталне промене у основним контингентима становништва старог 15 и више година нешто су наглашеније у женској популацији. Стопа незапослености виша је за 0,3 п. п. код жена, односно за 0,4 п. п. код мушкараца, док је стопа становништва ван радне снаге нижа за 0,9 п. п. у женској, односно за 0,8 п. п. у мушкој популацији. И пораст стопе запослености приметнији је код жена у односу на мушкарце (0,7 п. п. и 0,5 п. п. респективно). </w:t>
      </w:r>
    </w:p>
    <w:p w:rsidR="00A51DED" w:rsidRPr="00A51DED" w:rsidRDefault="00A51DED" w:rsidP="00A51DED">
      <w:pPr>
        <w:spacing w:after="0" w:line="240" w:lineRule="auto"/>
        <w:jc w:val="both"/>
        <w:rPr>
          <w:rFonts w:ascii="Times New Roman" w:eastAsia="Times New Roman" w:hAnsi="Times New Roman" w:cs="Times New Roman"/>
          <w:sz w:val="24"/>
          <w:szCs w:val="24"/>
          <w:lang w:eastAsia="sr-Latn-RS"/>
        </w:rPr>
      </w:pPr>
      <w:r w:rsidRPr="00A51DED">
        <w:rPr>
          <w:rFonts w:ascii="Times New Roman" w:eastAsia="Times New Roman" w:hAnsi="Times New Roman" w:cs="Times New Roman"/>
          <w:color w:val="000000"/>
          <w:sz w:val="20"/>
          <w:szCs w:val="20"/>
          <w:lang w:eastAsia="sr-Latn-RS"/>
        </w:rPr>
        <w:t>Стопа запослености забележила је пораст у односу на претходну годину у свим регионима, а највише у Региону Јужне и Источне Србије (за 2,3 п.п.) и износила је 47,0%. Најмањи пораст стопе запослености забележен је у Београдском региону (0,4 п.п.), док су Регион Војводине и Регион Шумадије и Западне Србије забележили пораст од 1,0 п.п. и 1,3 п.п., респективно. Тако су стопе запослености у 2024. години износиле 55,9% у Београдском региону, 51,3% у Региону Бојводине и 50,7% у Региону Шумадије и Западне Србије.</w:t>
      </w:r>
    </w:p>
    <w:p w:rsidR="00A51DED" w:rsidRPr="00A51DED" w:rsidRDefault="00A51DED" w:rsidP="00A51DED">
      <w:pPr>
        <w:spacing w:before="120" w:after="0" w:line="240" w:lineRule="auto"/>
        <w:ind w:firstLine="301"/>
        <w:jc w:val="both"/>
        <w:rPr>
          <w:rFonts w:ascii="Times New Roman" w:eastAsia="Times New Roman" w:hAnsi="Times New Roman" w:cs="Times New Roman"/>
          <w:sz w:val="24"/>
          <w:szCs w:val="24"/>
          <w:lang w:eastAsia="sr-Latn-RS"/>
        </w:rPr>
      </w:pPr>
      <w:r w:rsidRPr="00A51DED">
        <w:rPr>
          <w:rFonts w:ascii="Times New Roman" w:eastAsia="Times New Roman" w:hAnsi="Times New Roman" w:cs="Times New Roman"/>
          <w:color w:val="000000"/>
          <w:sz w:val="20"/>
          <w:szCs w:val="20"/>
          <w:lang w:eastAsia="sr-Latn-RS"/>
        </w:rPr>
        <w:t>У периоду 2021-2024. година, карактеристике тржишта рада у општини Трстеник су се знатно промениле и кренуле у позитивном смеру. Према евиденцији Националне службе за запошљавање на дан 30.новембар 2024. године било је 2.834 незапослених лица, што је за 109 лица мање у односу на исти период претходне  године (2.943 лица). Међутим, још увек постоје негативни показатељи у смислу високе незапослености, лошег стања у приватном сектору и ниске мобилности радне снаге. </w:t>
      </w:r>
    </w:p>
    <w:p w:rsidR="00A51DED" w:rsidRPr="00A51DED" w:rsidRDefault="00A51DED" w:rsidP="00A51DED">
      <w:pPr>
        <w:spacing w:after="0" w:line="240" w:lineRule="auto"/>
        <w:rPr>
          <w:rFonts w:ascii="Times New Roman" w:eastAsia="Times New Roman" w:hAnsi="Times New Roman" w:cs="Times New Roman"/>
          <w:sz w:val="24"/>
          <w:szCs w:val="24"/>
          <w:lang w:eastAsia="sr-Latn-RS"/>
        </w:rPr>
      </w:pPr>
    </w:p>
    <w:p w:rsidR="00A51DED" w:rsidRPr="00A51DED" w:rsidRDefault="00A51DED" w:rsidP="00A51DED">
      <w:pPr>
        <w:spacing w:after="0" w:line="240" w:lineRule="auto"/>
        <w:ind w:firstLine="360"/>
        <w:rPr>
          <w:rFonts w:ascii="Times New Roman" w:eastAsia="Times New Roman" w:hAnsi="Times New Roman" w:cs="Times New Roman"/>
          <w:sz w:val="24"/>
          <w:szCs w:val="24"/>
          <w:lang w:eastAsia="sr-Latn-RS"/>
        </w:rPr>
      </w:pPr>
      <w:r w:rsidRPr="00A51DED">
        <w:rPr>
          <w:rFonts w:ascii="Times New Roman" w:eastAsia="Times New Roman" w:hAnsi="Times New Roman" w:cs="Times New Roman"/>
          <w:b/>
          <w:bCs/>
          <w:color w:val="000000"/>
          <w:sz w:val="18"/>
          <w:szCs w:val="18"/>
          <w:shd w:val="clear" w:color="auto" w:fill="FFFFFF"/>
          <w:lang w:eastAsia="sr-Latn-RS"/>
        </w:rPr>
        <w:t>Табела 5. Незапосленост по годинама</w:t>
      </w:r>
    </w:p>
    <w:tbl>
      <w:tblPr>
        <w:tblW w:w="0" w:type="auto"/>
        <w:jc w:val="center"/>
        <w:tblCellMar>
          <w:top w:w="15" w:type="dxa"/>
          <w:left w:w="15" w:type="dxa"/>
          <w:bottom w:w="15" w:type="dxa"/>
          <w:right w:w="15" w:type="dxa"/>
        </w:tblCellMar>
        <w:tblLook w:val="04A0" w:firstRow="1" w:lastRow="0" w:firstColumn="1" w:lastColumn="0" w:noHBand="0" w:noVBand="1"/>
      </w:tblPr>
      <w:tblGrid>
        <w:gridCol w:w="2022"/>
        <w:gridCol w:w="666"/>
        <w:gridCol w:w="666"/>
        <w:gridCol w:w="470"/>
        <w:gridCol w:w="470"/>
        <w:gridCol w:w="470"/>
        <w:gridCol w:w="470"/>
        <w:gridCol w:w="470"/>
      </w:tblGrid>
      <w:tr w:rsidR="00A51DED" w:rsidRPr="00A51DED" w:rsidTr="00A51DED">
        <w:trPr>
          <w:trHeight w:val="596"/>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A51DED" w:rsidRPr="00A51DED" w:rsidRDefault="00A51DED" w:rsidP="00A51DED">
            <w:pPr>
              <w:spacing w:after="0" w:line="240" w:lineRule="auto"/>
              <w:rPr>
                <w:rFonts w:ascii="Times New Roman" w:eastAsia="Times New Roman" w:hAnsi="Times New Roman" w:cs="Times New Roman"/>
                <w:sz w:val="24"/>
                <w:szCs w:val="24"/>
                <w:lang w:eastAsia="sr-Latn-RS"/>
              </w:rPr>
            </w:pPr>
            <w:r w:rsidRPr="00A51DED">
              <w:rPr>
                <w:rFonts w:ascii="Times New Roman" w:eastAsia="Times New Roman" w:hAnsi="Times New Roman" w:cs="Times New Roman"/>
                <w:b/>
                <w:bCs/>
                <w:color w:val="000000"/>
                <w:sz w:val="18"/>
                <w:szCs w:val="18"/>
                <w:lang w:eastAsia="sr-Latn-RS"/>
              </w:rPr>
              <w:t>Општина Трстеник</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A51DED" w:rsidRPr="00A51DED" w:rsidRDefault="00A51DED" w:rsidP="00A51DED">
            <w:pPr>
              <w:spacing w:after="0" w:line="240" w:lineRule="auto"/>
              <w:jc w:val="center"/>
              <w:rPr>
                <w:rFonts w:ascii="Times New Roman" w:eastAsia="Times New Roman" w:hAnsi="Times New Roman" w:cs="Times New Roman"/>
                <w:sz w:val="24"/>
                <w:szCs w:val="24"/>
                <w:lang w:eastAsia="sr-Latn-RS"/>
              </w:rPr>
            </w:pPr>
            <w:r w:rsidRPr="00A51DED">
              <w:rPr>
                <w:rFonts w:ascii="Times New Roman" w:eastAsia="Times New Roman" w:hAnsi="Times New Roman" w:cs="Times New Roman"/>
                <w:b/>
                <w:bCs/>
                <w:color w:val="000000"/>
                <w:sz w:val="18"/>
                <w:szCs w:val="18"/>
                <w:lang w:eastAsia="sr-Latn-RS"/>
              </w:rPr>
              <w:t>2017.</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A51DED" w:rsidRPr="00A51DED" w:rsidRDefault="00A51DED" w:rsidP="00A51DED">
            <w:pPr>
              <w:spacing w:after="0" w:line="240" w:lineRule="auto"/>
              <w:jc w:val="center"/>
              <w:rPr>
                <w:rFonts w:ascii="Times New Roman" w:eastAsia="Times New Roman" w:hAnsi="Times New Roman" w:cs="Times New Roman"/>
                <w:sz w:val="24"/>
                <w:szCs w:val="24"/>
                <w:lang w:eastAsia="sr-Latn-RS"/>
              </w:rPr>
            </w:pPr>
            <w:r w:rsidRPr="00A51DED">
              <w:rPr>
                <w:rFonts w:ascii="Times New Roman" w:eastAsia="Times New Roman" w:hAnsi="Times New Roman" w:cs="Times New Roman"/>
                <w:b/>
                <w:bCs/>
                <w:color w:val="000000"/>
                <w:sz w:val="18"/>
                <w:szCs w:val="18"/>
                <w:lang w:eastAsia="sr-Latn-RS"/>
              </w:rPr>
              <w:t>2018.</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vAlign w:val="center"/>
            <w:hideMark/>
          </w:tcPr>
          <w:p w:rsidR="00A51DED" w:rsidRPr="00A51DED" w:rsidRDefault="00A51DED" w:rsidP="00A51DED">
            <w:pPr>
              <w:spacing w:after="0" w:line="240" w:lineRule="auto"/>
              <w:jc w:val="center"/>
              <w:rPr>
                <w:rFonts w:ascii="Times New Roman" w:eastAsia="Times New Roman" w:hAnsi="Times New Roman" w:cs="Times New Roman"/>
                <w:sz w:val="24"/>
                <w:szCs w:val="24"/>
                <w:lang w:eastAsia="sr-Latn-RS"/>
              </w:rPr>
            </w:pPr>
            <w:r w:rsidRPr="00A51DED">
              <w:rPr>
                <w:rFonts w:ascii="Times New Roman" w:eastAsia="Times New Roman" w:hAnsi="Times New Roman" w:cs="Times New Roman"/>
                <w:b/>
                <w:bCs/>
                <w:color w:val="000000"/>
                <w:sz w:val="18"/>
                <w:szCs w:val="18"/>
                <w:lang w:eastAsia="sr-Latn-RS"/>
              </w:rPr>
              <w:t>2019.</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vAlign w:val="center"/>
            <w:hideMark/>
          </w:tcPr>
          <w:p w:rsidR="00A51DED" w:rsidRPr="00A51DED" w:rsidRDefault="00A51DED" w:rsidP="00A51DED">
            <w:pPr>
              <w:spacing w:after="0" w:line="240" w:lineRule="auto"/>
              <w:jc w:val="center"/>
              <w:rPr>
                <w:rFonts w:ascii="Times New Roman" w:eastAsia="Times New Roman" w:hAnsi="Times New Roman" w:cs="Times New Roman"/>
                <w:sz w:val="24"/>
                <w:szCs w:val="24"/>
                <w:lang w:eastAsia="sr-Latn-RS"/>
              </w:rPr>
            </w:pPr>
            <w:r w:rsidRPr="00A51DED">
              <w:rPr>
                <w:rFonts w:ascii="Times New Roman" w:eastAsia="Times New Roman" w:hAnsi="Times New Roman" w:cs="Times New Roman"/>
                <w:b/>
                <w:bCs/>
                <w:color w:val="000000"/>
                <w:sz w:val="18"/>
                <w:szCs w:val="18"/>
                <w:lang w:eastAsia="sr-Latn-RS"/>
              </w:rPr>
              <w:t>2020.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vAlign w:val="center"/>
            <w:hideMark/>
          </w:tcPr>
          <w:p w:rsidR="00A51DED" w:rsidRPr="00A51DED" w:rsidRDefault="00A51DED" w:rsidP="00A51DED">
            <w:pPr>
              <w:spacing w:after="0" w:line="240" w:lineRule="auto"/>
              <w:jc w:val="center"/>
              <w:rPr>
                <w:rFonts w:ascii="Times New Roman" w:eastAsia="Times New Roman" w:hAnsi="Times New Roman" w:cs="Times New Roman"/>
                <w:sz w:val="24"/>
                <w:szCs w:val="24"/>
                <w:lang w:eastAsia="sr-Latn-RS"/>
              </w:rPr>
            </w:pPr>
            <w:r w:rsidRPr="00A51DED">
              <w:rPr>
                <w:rFonts w:ascii="Times New Roman" w:eastAsia="Times New Roman" w:hAnsi="Times New Roman" w:cs="Times New Roman"/>
                <w:b/>
                <w:bCs/>
                <w:color w:val="000000"/>
                <w:sz w:val="18"/>
                <w:szCs w:val="18"/>
                <w:lang w:eastAsia="sr-Latn-RS"/>
              </w:rPr>
              <w:t>2021.</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hideMark/>
          </w:tcPr>
          <w:p w:rsidR="00A51DED" w:rsidRPr="00A51DED" w:rsidRDefault="00A51DED" w:rsidP="00A51DED">
            <w:pPr>
              <w:spacing w:after="0" w:line="240" w:lineRule="auto"/>
              <w:rPr>
                <w:rFonts w:ascii="Times New Roman" w:eastAsia="Times New Roman" w:hAnsi="Times New Roman" w:cs="Times New Roman"/>
                <w:sz w:val="24"/>
                <w:szCs w:val="24"/>
                <w:lang w:eastAsia="sr-Latn-RS"/>
              </w:rPr>
            </w:pPr>
          </w:p>
          <w:p w:rsidR="00A51DED" w:rsidRPr="00A51DED" w:rsidRDefault="00A51DED" w:rsidP="00A51DED">
            <w:pPr>
              <w:spacing w:after="0" w:line="240" w:lineRule="auto"/>
              <w:jc w:val="center"/>
              <w:rPr>
                <w:rFonts w:ascii="Times New Roman" w:eastAsia="Times New Roman" w:hAnsi="Times New Roman" w:cs="Times New Roman"/>
                <w:sz w:val="24"/>
                <w:szCs w:val="24"/>
                <w:lang w:eastAsia="sr-Latn-RS"/>
              </w:rPr>
            </w:pPr>
            <w:r w:rsidRPr="00A51DED">
              <w:rPr>
                <w:rFonts w:ascii="Times New Roman" w:eastAsia="Times New Roman" w:hAnsi="Times New Roman" w:cs="Times New Roman"/>
                <w:b/>
                <w:bCs/>
                <w:color w:val="000000"/>
                <w:sz w:val="18"/>
                <w:szCs w:val="18"/>
                <w:lang w:eastAsia="sr-Latn-RS"/>
              </w:rPr>
              <w:t>2023.</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vAlign w:val="center"/>
            <w:hideMark/>
          </w:tcPr>
          <w:p w:rsidR="00A51DED" w:rsidRPr="00A51DED" w:rsidRDefault="00A51DED" w:rsidP="00A51DED">
            <w:pPr>
              <w:spacing w:after="0" w:line="240" w:lineRule="auto"/>
              <w:jc w:val="center"/>
              <w:rPr>
                <w:rFonts w:ascii="Times New Roman" w:eastAsia="Times New Roman" w:hAnsi="Times New Roman" w:cs="Times New Roman"/>
                <w:sz w:val="24"/>
                <w:szCs w:val="24"/>
                <w:lang w:eastAsia="sr-Latn-RS"/>
              </w:rPr>
            </w:pPr>
            <w:r w:rsidRPr="00A51DED">
              <w:rPr>
                <w:rFonts w:ascii="Times New Roman" w:eastAsia="Times New Roman" w:hAnsi="Times New Roman" w:cs="Times New Roman"/>
                <w:b/>
                <w:bCs/>
                <w:color w:val="000000"/>
                <w:sz w:val="18"/>
                <w:szCs w:val="18"/>
                <w:lang w:eastAsia="sr-Latn-RS"/>
              </w:rPr>
              <w:t>2024</w:t>
            </w:r>
          </w:p>
        </w:tc>
      </w:tr>
      <w:tr w:rsidR="00A51DED" w:rsidRPr="00A51DED" w:rsidTr="00A51DED">
        <w:trPr>
          <w:trHeight w:val="1"/>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A51DED" w:rsidRPr="00A51DED" w:rsidRDefault="00A51DED" w:rsidP="00A51DED">
            <w:pPr>
              <w:spacing w:after="0" w:line="240" w:lineRule="auto"/>
              <w:rPr>
                <w:rFonts w:ascii="Times New Roman" w:eastAsia="Times New Roman" w:hAnsi="Times New Roman" w:cs="Times New Roman"/>
                <w:sz w:val="24"/>
                <w:szCs w:val="24"/>
                <w:lang w:eastAsia="sr-Latn-RS"/>
              </w:rPr>
            </w:pPr>
            <w:r w:rsidRPr="00A51DED">
              <w:rPr>
                <w:rFonts w:ascii="Times New Roman" w:eastAsia="Times New Roman" w:hAnsi="Times New Roman" w:cs="Times New Roman"/>
                <w:b/>
                <w:bCs/>
                <w:color w:val="000000"/>
                <w:sz w:val="18"/>
                <w:szCs w:val="18"/>
                <w:lang w:eastAsia="sr-Latn-RS"/>
              </w:rPr>
              <w:t>Незапослени – укупно</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51DED" w:rsidRPr="00A51DED" w:rsidRDefault="00A51DED" w:rsidP="00A51DED">
            <w:pPr>
              <w:spacing w:after="0" w:line="240" w:lineRule="auto"/>
              <w:jc w:val="center"/>
              <w:rPr>
                <w:rFonts w:ascii="Times New Roman" w:eastAsia="Times New Roman" w:hAnsi="Times New Roman" w:cs="Times New Roman"/>
                <w:sz w:val="24"/>
                <w:szCs w:val="24"/>
                <w:lang w:eastAsia="sr-Latn-RS"/>
              </w:rPr>
            </w:pPr>
            <w:r w:rsidRPr="00A51DED">
              <w:rPr>
                <w:rFonts w:ascii="Times New Roman" w:eastAsia="Times New Roman" w:hAnsi="Times New Roman" w:cs="Times New Roman"/>
                <w:color w:val="000000"/>
                <w:sz w:val="20"/>
                <w:szCs w:val="20"/>
                <w:lang w:eastAsia="sr-Latn-RS"/>
              </w:rPr>
              <w:t>4.753</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51DED" w:rsidRPr="00A51DED" w:rsidRDefault="00A51DED" w:rsidP="00A51DED">
            <w:pPr>
              <w:spacing w:after="0" w:line="240" w:lineRule="auto"/>
              <w:jc w:val="center"/>
              <w:rPr>
                <w:rFonts w:ascii="Times New Roman" w:eastAsia="Times New Roman" w:hAnsi="Times New Roman" w:cs="Times New Roman"/>
                <w:sz w:val="24"/>
                <w:szCs w:val="24"/>
                <w:lang w:eastAsia="sr-Latn-RS"/>
              </w:rPr>
            </w:pPr>
            <w:r w:rsidRPr="00A51DED">
              <w:rPr>
                <w:rFonts w:ascii="Times New Roman" w:eastAsia="Times New Roman" w:hAnsi="Times New Roman" w:cs="Times New Roman"/>
                <w:color w:val="000000"/>
                <w:sz w:val="20"/>
                <w:szCs w:val="20"/>
                <w:lang w:eastAsia="sr-Latn-RS"/>
              </w:rPr>
              <w:t>4.326</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hideMark/>
          </w:tcPr>
          <w:p w:rsidR="00A51DED" w:rsidRPr="00A51DED" w:rsidRDefault="00A51DED" w:rsidP="00A51DED">
            <w:pPr>
              <w:spacing w:after="0" w:line="240" w:lineRule="auto"/>
              <w:jc w:val="center"/>
              <w:rPr>
                <w:rFonts w:ascii="Times New Roman" w:eastAsia="Times New Roman" w:hAnsi="Times New Roman" w:cs="Times New Roman"/>
                <w:sz w:val="24"/>
                <w:szCs w:val="24"/>
                <w:lang w:eastAsia="sr-Latn-RS"/>
              </w:rPr>
            </w:pPr>
            <w:r w:rsidRPr="00A51DED">
              <w:rPr>
                <w:rFonts w:ascii="Times New Roman" w:eastAsia="Times New Roman" w:hAnsi="Times New Roman" w:cs="Times New Roman"/>
                <w:color w:val="000000"/>
                <w:sz w:val="20"/>
                <w:szCs w:val="20"/>
                <w:lang w:eastAsia="sr-Latn-RS"/>
              </w:rPr>
              <w:t>3.975</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hideMark/>
          </w:tcPr>
          <w:p w:rsidR="00A51DED" w:rsidRPr="00A51DED" w:rsidRDefault="00A51DED" w:rsidP="00A51DED">
            <w:pPr>
              <w:spacing w:after="0" w:line="240" w:lineRule="auto"/>
              <w:jc w:val="center"/>
              <w:rPr>
                <w:rFonts w:ascii="Times New Roman" w:eastAsia="Times New Roman" w:hAnsi="Times New Roman" w:cs="Times New Roman"/>
                <w:sz w:val="24"/>
                <w:szCs w:val="24"/>
                <w:lang w:eastAsia="sr-Latn-RS"/>
              </w:rPr>
            </w:pPr>
            <w:r w:rsidRPr="00A51DED">
              <w:rPr>
                <w:rFonts w:ascii="Times New Roman" w:eastAsia="Times New Roman" w:hAnsi="Times New Roman" w:cs="Times New Roman"/>
                <w:color w:val="000000"/>
                <w:sz w:val="20"/>
                <w:szCs w:val="20"/>
                <w:lang w:eastAsia="sr-Latn-RS"/>
              </w:rPr>
              <w:t>3.449</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hideMark/>
          </w:tcPr>
          <w:p w:rsidR="00A51DED" w:rsidRPr="00A51DED" w:rsidRDefault="00A51DED" w:rsidP="00A51DED">
            <w:pPr>
              <w:spacing w:after="0" w:line="240" w:lineRule="auto"/>
              <w:jc w:val="center"/>
              <w:rPr>
                <w:rFonts w:ascii="Times New Roman" w:eastAsia="Times New Roman" w:hAnsi="Times New Roman" w:cs="Times New Roman"/>
                <w:sz w:val="24"/>
                <w:szCs w:val="24"/>
                <w:lang w:eastAsia="sr-Latn-RS"/>
              </w:rPr>
            </w:pPr>
            <w:r w:rsidRPr="00A51DED">
              <w:rPr>
                <w:rFonts w:ascii="Times New Roman" w:eastAsia="Times New Roman" w:hAnsi="Times New Roman" w:cs="Times New Roman"/>
                <w:color w:val="000000"/>
                <w:sz w:val="20"/>
                <w:szCs w:val="20"/>
                <w:lang w:eastAsia="sr-Latn-RS"/>
              </w:rPr>
              <w:t>3.724</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hideMark/>
          </w:tcPr>
          <w:p w:rsidR="00A51DED" w:rsidRPr="00A51DED" w:rsidRDefault="00A51DED" w:rsidP="00A51DED">
            <w:pPr>
              <w:spacing w:after="0" w:line="240" w:lineRule="auto"/>
              <w:jc w:val="center"/>
              <w:rPr>
                <w:rFonts w:ascii="Times New Roman" w:eastAsia="Times New Roman" w:hAnsi="Times New Roman" w:cs="Times New Roman"/>
                <w:sz w:val="24"/>
                <w:szCs w:val="24"/>
                <w:lang w:eastAsia="sr-Latn-RS"/>
              </w:rPr>
            </w:pPr>
            <w:r w:rsidRPr="00A51DED">
              <w:rPr>
                <w:rFonts w:ascii="Times New Roman" w:eastAsia="Times New Roman" w:hAnsi="Times New Roman" w:cs="Times New Roman"/>
                <w:color w:val="000000"/>
                <w:sz w:val="20"/>
                <w:szCs w:val="20"/>
                <w:lang w:eastAsia="sr-Latn-RS"/>
              </w:rPr>
              <w:t>2.943</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hideMark/>
          </w:tcPr>
          <w:p w:rsidR="00A51DED" w:rsidRPr="00A51DED" w:rsidRDefault="00A51DED" w:rsidP="00A51DED">
            <w:pPr>
              <w:spacing w:after="0" w:line="240" w:lineRule="auto"/>
              <w:jc w:val="center"/>
              <w:rPr>
                <w:rFonts w:ascii="Times New Roman" w:eastAsia="Times New Roman" w:hAnsi="Times New Roman" w:cs="Times New Roman"/>
                <w:sz w:val="24"/>
                <w:szCs w:val="24"/>
                <w:lang w:eastAsia="sr-Latn-RS"/>
              </w:rPr>
            </w:pPr>
            <w:r w:rsidRPr="00A51DED">
              <w:rPr>
                <w:rFonts w:ascii="Times New Roman" w:eastAsia="Times New Roman" w:hAnsi="Times New Roman" w:cs="Times New Roman"/>
                <w:color w:val="000000"/>
                <w:sz w:val="20"/>
                <w:szCs w:val="20"/>
                <w:lang w:eastAsia="sr-Latn-RS"/>
              </w:rPr>
              <w:t>2.834</w:t>
            </w:r>
          </w:p>
        </w:tc>
      </w:tr>
    </w:tbl>
    <w:p w:rsidR="00A51DED" w:rsidRPr="00A51DED" w:rsidRDefault="00A51DED" w:rsidP="00A51DED">
      <w:pPr>
        <w:spacing w:after="0" w:line="240" w:lineRule="auto"/>
        <w:ind w:firstLine="360"/>
        <w:jc w:val="both"/>
        <w:rPr>
          <w:rFonts w:ascii="Times New Roman" w:eastAsia="Times New Roman" w:hAnsi="Times New Roman" w:cs="Times New Roman"/>
          <w:sz w:val="24"/>
          <w:szCs w:val="24"/>
          <w:lang w:eastAsia="sr-Latn-RS"/>
        </w:rPr>
      </w:pPr>
      <w:r w:rsidRPr="00A51DED">
        <w:rPr>
          <w:rFonts w:ascii="Times New Roman" w:eastAsia="Times New Roman" w:hAnsi="Times New Roman" w:cs="Times New Roman"/>
          <w:color w:val="000000"/>
          <w:sz w:val="16"/>
          <w:szCs w:val="16"/>
          <w:lang w:eastAsia="sr-Latn-RS"/>
        </w:rPr>
        <w:t>Извор података: Национална служба за запошљавање</w:t>
      </w:r>
    </w:p>
    <w:p w:rsidR="00A51DED" w:rsidRPr="00A51DED" w:rsidRDefault="00A51DED" w:rsidP="00A51DED">
      <w:pPr>
        <w:spacing w:after="240" w:line="240" w:lineRule="auto"/>
        <w:rPr>
          <w:rFonts w:ascii="Times New Roman" w:eastAsia="Times New Roman" w:hAnsi="Times New Roman" w:cs="Times New Roman"/>
          <w:sz w:val="24"/>
          <w:szCs w:val="24"/>
          <w:lang w:eastAsia="sr-Latn-RS"/>
        </w:rPr>
      </w:pPr>
    </w:p>
    <w:p w:rsidR="00A51DED" w:rsidRPr="00A51DED" w:rsidRDefault="00A51DED" w:rsidP="00A51DED">
      <w:pPr>
        <w:spacing w:after="0" w:line="240" w:lineRule="auto"/>
        <w:ind w:firstLine="360"/>
        <w:jc w:val="both"/>
        <w:rPr>
          <w:rFonts w:ascii="Times New Roman" w:eastAsia="Times New Roman" w:hAnsi="Times New Roman" w:cs="Times New Roman"/>
          <w:sz w:val="24"/>
          <w:szCs w:val="24"/>
          <w:lang w:eastAsia="sr-Latn-RS"/>
        </w:rPr>
      </w:pPr>
      <w:r w:rsidRPr="00A51DED">
        <w:rPr>
          <w:rFonts w:ascii="Times New Roman" w:eastAsia="Times New Roman" w:hAnsi="Times New Roman" w:cs="Times New Roman"/>
          <w:b/>
          <w:bCs/>
          <w:color w:val="000000"/>
          <w:sz w:val="20"/>
          <w:szCs w:val="20"/>
          <w:lang w:eastAsia="sr-Latn-RS"/>
        </w:rPr>
        <w:t>3.3.2. Старосна и полна структура</w:t>
      </w:r>
    </w:p>
    <w:p w:rsidR="00A51DED" w:rsidRPr="00A51DED" w:rsidRDefault="00A51DED" w:rsidP="00A51DED">
      <w:pPr>
        <w:spacing w:after="0" w:line="240" w:lineRule="auto"/>
        <w:rPr>
          <w:rFonts w:ascii="Times New Roman" w:eastAsia="Times New Roman" w:hAnsi="Times New Roman" w:cs="Times New Roman"/>
          <w:sz w:val="24"/>
          <w:szCs w:val="24"/>
          <w:lang w:eastAsia="sr-Latn-RS"/>
        </w:rPr>
      </w:pPr>
    </w:p>
    <w:p w:rsidR="00A51DED" w:rsidRPr="00A51DED" w:rsidRDefault="00A51DED" w:rsidP="00A51DED">
      <w:pPr>
        <w:spacing w:after="0" w:line="240" w:lineRule="auto"/>
        <w:ind w:firstLine="301"/>
        <w:jc w:val="both"/>
        <w:rPr>
          <w:rFonts w:ascii="Times New Roman" w:eastAsia="Times New Roman" w:hAnsi="Times New Roman" w:cs="Times New Roman"/>
          <w:sz w:val="24"/>
          <w:szCs w:val="24"/>
          <w:lang w:eastAsia="sr-Latn-RS"/>
        </w:rPr>
      </w:pPr>
      <w:r w:rsidRPr="00A51DED">
        <w:rPr>
          <w:rFonts w:ascii="Times New Roman" w:eastAsia="Times New Roman" w:hAnsi="Times New Roman" w:cs="Times New Roman"/>
          <w:color w:val="000000"/>
          <w:sz w:val="20"/>
          <w:szCs w:val="20"/>
          <w:lang w:eastAsia="sr-Latn-RS"/>
        </w:rPr>
        <w:t>Старосна структура незапослених лица, у IV кварталу 2043. године показује да највеће учешће у структури незапослених, према годинама старости, имају незапослена лица од 50-54 године (397), а затим лица од 55-59 године (385). </w:t>
      </w:r>
    </w:p>
    <w:p w:rsidR="00A51DED" w:rsidRPr="00A51DED" w:rsidRDefault="00A51DED" w:rsidP="00A51DED">
      <w:pPr>
        <w:spacing w:after="0" w:line="240" w:lineRule="auto"/>
        <w:rPr>
          <w:rFonts w:ascii="Times New Roman" w:eastAsia="Times New Roman" w:hAnsi="Times New Roman" w:cs="Times New Roman"/>
          <w:sz w:val="24"/>
          <w:szCs w:val="24"/>
          <w:lang w:eastAsia="sr-Latn-RS"/>
        </w:rPr>
      </w:pPr>
    </w:p>
    <w:p w:rsidR="00A51DED" w:rsidRPr="00A51DED" w:rsidRDefault="00A51DED" w:rsidP="00A51DED">
      <w:pPr>
        <w:spacing w:after="0" w:line="240" w:lineRule="auto"/>
        <w:ind w:firstLine="360"/>
        <w:jc w:val="both"/>
        <w:rPr>
          <w:rFonts w:ascii="Times New Roman" w:eastAsia="Times New Roman" w:hAnsi="Times New Roman" w:cs="Times New Roman"/>
          <w:sz w:val="24"/>
          <w:szCs w:val="24"/>
          <w:lang w:eastAsia="sr-Latn-RS"/>
        </w:rPr>
      </w:pPr>
      <w:r w:rsidRPr="00A51DED">
        <w:rPr>
          <w:rFonts w:ascii="Times New Roman" w:eastAsia="Times New Roman" w:hAnsi="Times New Roman" w:cs="Times New Roman"/>
          <w:b/>
          <w:bCs/>
          <w:color w:val="000000"/>
          <w:sz w:val="18"/>
          <w:szCs w:val="18"/>
          <w:lang w:eastAsia="sr-Latn-RS"/>
        </w:rPr>
        <w:t>Табела 6: Незапослена лица према полу и годинама старости (новембар 2024. године)</w:t>
      </w:r>
    </w:p>
    <w:tbl>
      <w:tblPr>
        <w:tblW w:w="0" w:type="auto"/>
        <w:tblCellMar>
          <w:top w:w="15" w:type="dxa"/>
          <w:left w:w="15" w:type="dxa"/>
          <w:bottom w:w="15" w:type="dxa"/>
          <w:right w:w="15" w:type="dxa"/>
        </w:tblCellMar>
        <w:tblLook w:val="04A0" w:firstRow="1" w:lastRow="0" w:firstColumn="1" w:lastColumn="0" w:noHBand="0" w:noVBand="1"/>
      </w:tblPr>
      <w:tblGrid>
        <w:gridCol w:w="1565"/>
        <w:gridCol w:w="948"/>
        <w:gridCol w:w="742"/>
      </w:tblGrid>
      <w:tr w:rsidR="00A51DED" w:rsidRPr="00A51DED" w:rsidTr="00A51DED">
        <w:trPr>
          <w:trHeight w:val="246"/>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51DED" w:rsidRPr="00A51DED" w:rsidRDefault="00A51DED" w:rsidP="00A51DED">
            <w:pPr>
              <w:spacing w:after="0" w:line="240" w:lineRule="auto"/>
              <w:jc w:val="center"/>
              <w:rPr>
                <w:rFonts w:ascii="Times New Roman" w:eastAsia="Times New Roman" w:hAnsi="Times New Roman" w:cs="Times New Roman"/>
                <w:sz w:val="24"/>
                <w:szCs w:val="24"/>
                <w:lang w:eastAsia="sr-Latn-RS"/>
              </w:rPr>
            </w:pPr>
            <w:r w:rsidRPr="00A51DED">
              <w:rPr>
                <w:rFonts w:ascii="Times New Roman" w:eastAsia="Times New Roman" w:hAnsi="Times New Roman" w:cs="Times New Roman"/>
                <w:b/>
                <w:bCs/>
                <w:color w:val="000000"/>
                <w:sz w:val="18"/>
                <w:szCs w:val="18"/>
                <w:lang w:eastAsia="sr-Latn-RS"/>
              </w:rPr>
              <w:t>Године старости</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51DED" w:rsidRPr="00A51DED" w:rsidRDefault="00A51DED" w:rsidP="00A51DED">
            <w:pPr>
              <w:spacing w:after="0" w:line="240" w:lineRule="auto"/>
              <w:jc w:val="center"/>
              <w:rPr>
                <w:rFonts w:ascii="Times New Roman" w:eastAsia="Times New Roman" w:hAnsi="Times New Roman" w:cs="Times New Roman"/>
                <w:sz w:val="24"/>
                <w:szCs w:val="24"/>
                <w:lang w:eastAsia="sr-Latn-RS"/>
              </w:rPr>
            </w:pPr>
            <w:r w:rsidRPr="00A51DED">
              <w:rPr>
                <w:rFonts w:ascii="Times New Roman" w:eastAsia="Times New Roman" w:hAnsi="Times New Roman" w:cs="Times New Roman"/>
                <w:b/>
                <w:bCs/>
                <w:color w:val="000000"/>
                <w:sz w:val="18"/>
                <w:szCs w:val="18"/>
                <w:lang w:eastAsia="sr-Latn-RS"/>
              </w:rPr>
              <w:t>Незапослена лица</w:t>
            </w:r>
          </w:p>
        </w:tc>
      </w:tr>
      <w:tr w:rsidR="00A51DED" w:rsidRPr="00A51DED" w:rsidTr="00A51DED">
        <w:trPr>
          <w:trHeight w:val="165"/>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A51DED" w:rsidRPr="00A51DED" w:rsidRDefault="00A51DED" w:rsidP="00A51DED">
            <w:pPr>
              <w:spacing w:after="0" w:line="240" w:lineRule="auto"/>
              <w:rPr>
                <w:rFonts w:ascii="Times New Roman" w:eastAsia="Times New Roman" w:hAnsi="Times New Roman" w:cs="Times New Roman"/>
                <w:sz w:val="24"/>
                <w:szCs w:val="24"/>
                <w:lang w:eastAsia="sr-Latn-RS"/>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51DED" w:rsidRPr="00A51DED" w:rsidRDefault="00A51DED" w:rsidP="00A51DED">
            <w:pPr>
              <w:spacing w:after="0" w:line="240" w:lineRule="auto"/>
              <w:jc w:val="center"/>
              <w:rPr>
                <w:rFonts w:ascii="Times New Roman" w:eastAsia="Times New Roman" w:hAnsi="Times New Roman" w:cs="Times New Roman"/>
                <w:sz w:val="24"/>
                <w:szCs w:val="24"/>
                <w:lang w:eastAsia="sr-Latn-RS"/>
              </w:rPr>
            </w:pPr>
            <w:r w:rsidRPr="00A51DED">
              <w:rPr>
                <w:rFonts w:ascii="Times New Roman" w:eastAsia="Times New Roman" w:hAnsi="Times New Roman" w:cs="Times New Roman"/>
                <w:b/>
                <w:bCs/>
                <w:color w:val="000000"/>
                <w:sz w:val="18"/>
                <w:szCs w:val="18"/>
                <w:lang w:eastAsia="sr-Latn-RS"/>
              </w:rPr>
              <w:t>Укупно</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51DED" w:rsidRPr="00A51DED" w:rsidRDefault="00A51DED" w:rsidP="00A51DED">
            <w:pPr>
              <w:spacing w:after="0" w:line="240" w:lineRule="auto"/>
              <w:jc w:val="center"/>
              <w:rPr>
                <w:rFonts w:ascii="Times New Roman" w:eastAsia="Times New Roman" w:hAnsi="Times New Roman" w:cs="Times New Roman"/>
                <w:sz w:val="24"/>
                <w:szCs w:val="24"/>
                <w:lang w:eastAsia="sr-Latn-RS"/>
              </w:rPr>
            </w:pPr>
            <w:r w:rsidRPr="00A51DED">
              <w:rPr>
                <w:rFonts w:ascii="Times New Roman" w:eastAsia="Times New Roman" w:hAnsi="Times New Roman" w:cs="Times New Roman"/>
                <w:b/>
                <w:bCs/>
                <w:color w:val="000000"/>
                <w:sz w:val="18"/>
                <w:szCs w:val="18"/>
                <w:lang w:eastAsia="sr-Latn-RS"/>
              </w:rPr>
              <w:t>Жене</w:t>
            </w:r>
          </w:p>
        </w:tc>
      </w:tr>
      <w:tr w:rsidR="00A51DED" w:rsidRPr="00A51DED" w:rsidTr="00A51DED">
        <w:trPr>
          <w:trHeight w:val="259"/>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51DED" w:rsidRPr="00A51DED" w:rsidRDefault="00A51DED" w:rsidP="00A51DED">
            <w:pPr>
              <w:spacing w:after="0" w:line="240" w:lineRule="auto"/>
              <w:jc w:val="center"/>
              <w:rPr>
                <w:rFonts w:ascii="Times New Roman" w:eastAsia="Times New Roman" w:hAnsi="Times New Roman" w:cs="Times New Roman"/>
                <w:sz w:val="24"/>
                <w:szCs w:val="24"/>
                <w:lang w:eastAsia="sr-Latn-RS"/>
              </w:rPr>
            </w:pPr>
            <w:r w:rsidRPr="00A51DED">
              <w:rPr>
                <w:rFonts w:ascii="Times New Roman" w:eastAsia="Times New Roman" w:hAnsi="Times New Roman" w:cs="Times New Roman"/>
                <w:color w:val="000000"/>
                <w:sz w:val="20"/>
                <w:szCs w:val="20"/>
                <w:lang w:eastAsia="sr-Latn-RS"/>
              </w:rPr>
              <w:t>15-19</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51DED" w:rsidRPr="00A51DED" w:rsidRDefault="00A51DED" w:rsidP="00A51DED">
            <w:pPr>
              <w:spacing w:after="0" w:line="240" w:lineRule="auto"/>
              <w:jc w:val="center"/>
              <w:rPr>
                <w:rFonts w:ascii="Times New Roman" w:eastAsia="Times New Roman" w:hAnsi="Times New Roman" w:cs="Times New Roman"/>
                <w:sz w:val="24"/>
                <w:szCs w:val="24"/>
                <w:lang w:eastAsia="sr-Latn-RS"/>
              </w:rPr>
            </w:pPr>
            <w:r w:rsidRPr="00A51DED">
              <w:rPr>
                <w:rFonts w:ascii="Times New Roman" w:eastAsia="Times New Roman" w:hAnsi="Times New Roman" w:cs="Times New Roman"/>
                <w:b/>
                <w:bCs/>
                <w:color w:val="000000"/>
                <w:sz w:val="20"/>
                <w:szCs w:val="20"/>
                <w:lang w:eastAsia="sr-Latn-RS"/>
              </w:rPr>
              <w:t>68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51DED" w:rsidRPr="00A51DED" w:rsidRDefault="00A51DED" w:rsidP="00A51DED">
            <w:pPr>
              <w:spacing w:after="0" w:line="240" w:lineRule="auto"/>
              <w:jc w:val="center"/>
              <w:rPr>
                <w:rFonts w:ascii="Times New Roman" w:eastAsia="Times New Roman" w:hAnsi="Times New Roman" w:cs="Times New Roman"/>
                <w:sz w:val="24"/>
                <w:szCs w:val="24"/>
                <w:lang w:eastAsia="sr-Latn-RS"/>
              </w:rPr>
            </w:pPr>
            <w:r w:rsidRPr="00A51DED">
              <w:rPr>
                <w:rFonts w:ascii="Times New Roman" w:eastAsia="Times New Roman" w:hAnsi="Times New Roman" w:cs="Times New Roman"/>
                <w:b/>
                <w:bCs/>
                <w:color w:val="000000"/>
                <w:sz w:val="20"/>
                <w:szCs w:val="20"/>
                <w:lang w:eastAsia="sr-Latn-RS"/>
              </w:rPr>
              <w:t>34</w:t>
            </w:r>
          </w:p>
        </w:tc>
      </w:tr>
      <w:tr w:rsidR="00A51DED" w:rsidRPr="00A51DED" w:rsidTr="00A51DED">
        <w:trPr>
          <w:trHeight w:val="27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51DED" w:rsidRPr="00A51DED" w:rsidRDefault="00A51DED" w:rsidP="00A51DED">
            <w:pPr>
              <w:spacing w:after="0" w:line="240" w:lineRule="auto"/>
              <w:jc w:val="center"/>
              <w:rPr>
                <w:rFonts w:ascii="Times New Roman" w:eastAsia="Times New Roman" w:hAnsi="Times New Roman" w:cs="Times New Roman"/>
                <w:sz w:val="24"/>
                <w:szCs w:val="24"/>
                <w:lang w:eastAsia="sr-Latn-RS"/>
              </w:rPr>
            </w:pPr>
            <w:r w:rsidRPr="00A51DED">
              <w:rPr>
                <w:rFonts w:ascii="Times New Roman" w:eastAsia="Times New Roman" w:hAnsi="Times New Roman" w:cs="Times New Roman"/>
                <w:color w:val="000000"/>
                <w:sz w:val="20"/>
                <w:szCs w:val="20"/>
                <w:lang w:eastAsia="sr-Latn-RS"/>
              </w:rPr>
              <w:t>20-24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51DED" w:rsidRPr="00A51DED" w:rsidRDefault="00A51DED" w:rsidP="00A51DED">
            <w:pPr>
              <w:spacing w:after="0" w:line="240" w:lineRule="auto"/>
              <w:jc w:val="center"/>
              <w:rPr>
                <w:rFonts w:ascii="Times New Roman" w:eastAsia="Times New Roman" w:hAnsi="Times New Roman" w:cs="Times New Roman"/>
                <w:sz w:val="24"/>
                <w:szCs w:val="24"/>
                <w:lang w:eastAsia="sr-Latn-RS"/>
              </w:rPr>
            </w:pPr>
            <w:r w:rsidRPr="00A51DED">
              <w:rPr>
                <w:rFonts w:ascii="Times New Roman" w:eastAsia="Times New Roman" w:hAnsi="Times New Roman" w:cs="Times New Roman"/>
                <w:b/>
                <w:bCs/>
                <w:color w:val="000000"/>
                <w:sz w:val="20"/>
                <w:szCs w:val="20"/>
                <w:lang w:eastAsia="sr-Latn-RS"/>
              </w:rPr>
              <w:t>174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51DED" w:rsidRPr="00A51DED" w:rsidRDefault="00A51DED" w:rsidP="00A51DED">
            <w:pPr>
              <w:spacing w:after="0" w:line="240" w:lineRule="auto"/>
              <w:jc w:val="center"/>
              <w:rPr>
                <w:rFonts w:ascii="Times New Roman" w:eastAsia="Times New Roman" w:hAnsi="Times New Roman" w:cs="Times New Roman"/>
                <w:sz w:val="24"/>
                <w:szCs w:val="24"/>
                <w:lang w:eastAsia="sr-Latn-RS"/>
              </w:rPr>
            </w:pPr>
            <w:r w:rsidRPr="00A51DED">
              <w:rPr>
                <w:rFonts w:ascii="Times New Roman" w:eastAsia="Times New Roman" w:hAnsi="Times New Roman" w:cs="Times New Roman"/>
                <w:b/>
                <w:bCs/>
                <w:color w:val="000000"/>
                <w:sz w:val="20"/>
                <w:szCs w:val="20"/>
                <w:lang w:eastAsia="sr-Latn-RS"/>
              </w:rPr>
              <w:t>78</w:t>
            </w:r>
          </w:p>
        </w:tc>
      </w:tr>
      <w:tr w:rsidR="00A51DED" w:rsidRPr="00A51DED" w:rsidTr="00A51DED">
        <w:trPr>
          <w:trHeight w:val="259"/>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51DED" w:rsidRPr="00A51DED" w:rsidRDefault="00A51DED" w:rsidP="00A51DED">
            <w:pPr>
              <w:spacing w:after="0" w:line="240" w:lineRule="auto"/>
              <w:jc w:val="center"/>
              <w:rPr>
                <w:rFonts w:ascii="Times New Roman" w:eastAsia="Times New Roman" w:hAnsi="Times New Roman" w:cs="Times New Roman"/>
                <w:sz w:val="24"/>
                <w:szCs w:val="24"/>
                <w:lang w:eastAsia="sr-Latn-RS"/>
              </w:rPr>
            </w:pPr>
            <w:r w:rsidRPr="00A51DED">
              <w:rPr>
                <w:rFonts w:ascii="Times New Roman" w:eastAsia="Times New Roman" w:hAnsi="Times New Roman" w:cs="Times New Roman"/>
                <w:color w:val="000000"/>
                <w:sz w:val="20"/>
                <w:szCs w:val="20"/>
                <w:lang w:eastAsia="sr-Latn-RS"/>
              </w:rPr>
              <w:t>25-29</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51DED" w:rsidRPr="00A51DED" w:rsidRDefault="00A51DED" w:rsidP="00A51DED">
            <w:pPr>
              <w:spacing w:after="0" w:line="240" w:lineRule="auto"/>
              <w:jc w:val="center"/>
              <w:rPr>
                <w:rFonts w:ascii="Times New Roman" w:eastAsia="Times New Roman" w:hAnsi="Times New Roman" w:cs="Times New Roman"/>
                <w:sz w:val="24"/>
                <w:szCs w:val="24"/>
                <w:lang w:eastAsia="sr-Latn-RS"/>
              </w:rPr>
            </w:pPr>
            <w:r w:rsidRPr="00A51DED">
              <w:rPr>
                <w:rFonts w:ascii="Times New Roman" w:eastAsia="Times New Roman" w:hAnsi="Times New Roman" w:cs="Times New Roman"/>
                <w:b/>
                <w:bCs/>
                <w:color w:val="000000"/>
                <w:sz w:val="20"/>
                <w:szCs w:val="20"/>
                <w:lang w:eastAsia="sr-Latn-RS"/>
              </w:rPr>
              <w:t>199</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51DED" w:rsidRPr="00A51DED" w:rsidRDefault="00A51DED" w:rsidP="00A51DED">
            <w:pPr>
              <w:spacing w:after="0" w:line="240" w:lineRule="auto"/>
              <w:jc w:val="center"/>
              <w:rPr>
                <w:rFonts w:ascii="Times New Roman" w:eastAsia="Times New Roman" w:hAnsi="Times New Roman" w:cs="Times New Roman"/>
                <w:sz w:val="24"/>
                <w:szCs w:val="24"/>
                <w:lang w:eastAsia="sr-Latn-RS"/>
              </w:rPr>
            </w:pPr>
            <w:r w:rsidRPr="00A51DED">
              <w:rPr>
                <w:rFonts w:ascii="Times New Roman" w:eastAsia="Times New Roman" w:hAnsi="Times New Roman" w:cs="Times New Roman"/>
                <w:b/>
                <w:bCs/>
                <w:color w:val="000000"/>
                <w:sz w:val="20"/>
                <w:szCs w:val="20"/>
                <w:lang w:eastAsia="sr-Latn-RS"/>
              </w:rPr>
              <w:t>129</w:t>
            </w:r>
          </w:p>
        </w:tc>
      </w:tr>
      <w:tr w:rsidR="00A51DED" w:rsidRPr="00A51DED" w:rsidTr="00A51DED">
        <w:trPr>
          <w:trHeight w:val="205"/>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51DED" w:rsidRPr="00A51DED" w:rsidRDefault="00A51DED" w:rsidP="00A51DED">
            <w:pPr>
              <w:spacing w:after="0" w:line="240" w:lineRule="auto"/>
              <w:jc w:val="center"/>
              <w:rPr>
                <w:rFonts w:ascii="Times New Roman" w:eastAsia="Times New Roman" w:hAnsi="Times New Roman" w:cs="Times New Roman"/>
                <w:sz w:val="24"/>
                <w:szCs w:val="24"/>
                <w:lang w:eastAsia="sr-Latn-RS"/>
              </w:rPr>
            </w:pPr>
            <w:r w:rsidRPr="00A51DED">
              <w:rPr>
                <w:rFonts w:ascii="Times New Roman" w:eastAsia="Times New Roman" w:hAnsi="Times New Roman" w:cs="Times New Roman"/>
                <w:color w:val="000000"/>
                <w:sz w:val="20"/>
                <w:szCs w:val="20"/>
                <w:lang w:eastAsia="sr-Latn-RS"/>
              </w:rPr>
              <w:t>30-34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51DED" w:rsidRPr="00A51DED" w:rsidRDefault="00A51DED" w:rsidP="00A51DED">
            <w:pPr>
              <w:spacing w:after="0" w:line="240" w:lineRule="auto"/>
              <w:jc w:val="center"/>
              <w:rPr>
                <w:rFonts w:ascii="Times New Roman" w:eastAsia="Times New Roman" w:hAnsi="Times New Roman" w:cs="Times New Roman"/>
                <w:sz w:val="24"/>
                <w:szCs w:val="24"/>
                <w:lang w:eastAsia="sr-Latn-RS"/>
              </w:rPr>
            </w:pPr>
            <w:r w:rsidRPr="00A51DED">
              <w:rPr>
                <w:rFonts w:ascii="Times New Roman" w:eastAsia="Times New Roman" w:hAnsi="Times New Roman" w:cs="Times New Roman"/>
                <w:b/>
                <w:bCs/>
                <w:color w:val="000000"/>
                <w:sz w:val="20"/>
                <w:szCs w:val="20"/>
                <w:lang w:eastAsia="sr-Latn-RS"/>
              </w:rPr>
              <w:t>274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51DED" w:rsidRPr="00A51DED" w:rsidRDefault="00A51DED" w:rsidP="00A51DED">
            <w:pPr>
              <w:spacing w:after="0" w:line="240" w:lineRule="auto"/>
              <w:jc w:val="center"/>
              <w:rPr>
                <w:rFonts w:ascii="Times New Roman" w:eastAsia="Times New Roman" w:hAnsi="Times New Roman" w:cs="Times New Roman"/>
                <w:sz w:val="24"/>
                <w:szCs w:val="24"/>
                <w:lang w:eastAsia="sr-Latn-RS"/>
              </w:rPr>
            </w:pPr>
            <w:r w:rsidRPr="00A51DED">
              <w:rPr>
                <w:rFonts w:ascii="Times New Roman" w:eastAsia="Times New Roman" w:hAnsi="Times New Roman" w:cs="Times New Roman"/>
                <w:b/>
                <w:bCs/>
                <w:color w:val="000000"/>
                <w:sz w:val="20"/>
                <w:szCs w:val="20"/>
                <w:lang w:eastAsia="sr-Latn-RS"/>
              </w:rPr>
              <w:t>158</w:t>
            </w:r>
          </w:p>
        </w:tc>
      </w:tr>
      <w:tr w:rsidR="00A51DED" w:rsidRPr="00A51DED" w:rsidTr="00A51DED">
        <w:trPr>
          <w:trHeight w:val="27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51DED" w:rsidRPr="00A51DED" w:rsidRDefault="00A51DED" w:rsidP="00A51DED">
            <w:pPr>
              <w:spacing w:after="0" w:line="240" w:lineRule="auto"/>
              <w:jc w:val="center"/>
              <w:rPr>
                <w:rFonts w:ascii="Times New Roman" w:eastAsia="Times New Roman" w:hAnsi="Times New Roman" w:cs="Times New Roman"/>
                <w:sz w:val="24"/>
                <w:szCs w:val="24"/>
                <w:lang w:eastAsia="sr-Latn-RS"/>
              </w:rPr>
            </w:pPr>
            <w:r w:rsidRPr="00A51DED">
              <w:rPr>
                <w:rFonts w:ascii="Times New Roman" w:eastAsia="Times New Roman" w:hAnsi="Times New Roman" w:cs="Times New Roman"/>
                <w:color w:val="000000"/>
                <w:sz w:val="20"/>
                <w:szCs w:val="20"/>
                <w:lang w:eastAsia="sr-Latn-RS"/>
              </w:rPr>
              <w:t>35-39</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51DED" w:rsidRPr="00A51DED" w:rsidRDefault="00A51DED" w:rsidP="00A51DED">
            <w:pPr>
              <w:spacing w:after="0" w:line="240" w:lineRule="auto"/>
              <w:jc w:val="center"/>
              <w:rPr>
                <w:rFonts w:ascii="Times New Roman" w:eastAsia="Times New Roman" w:hAnsi="Times New Roman" w:cs="Times New Roman"/>
                <w:sz w:val="24"/>
                <w:szCs w:val="24"/>
                <w:lang w:eastAsia="sr-Latn-RS"/>
              </w:rPr>
            </w:pPr>
            <w:r w:rsidRPr="00A51DED">
              <w:rPr>
                <w:rFonts w:ascii="Times New Roman" w:eastAsia="Times New Roman" w:hAnsi="Times New Roman" w:cs="Times New Roman"/>
                <w:b/>
                <w:bCs/>
                <w:color w:val="000000"/>
                <w:sz w:val="20"/>
                <w:szCs w:val="20"/>
                <w:lang w:eastAsia="sr-Latn-RS"/>
              </w:rPr>
              <w:t>299</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51DED" w:rsidRPr="00A51DED" w:rsidRDefault="00A51DED" w:rsidP="00A51DED">
            <w:pPr>
              <w:spacing w:after="0" w:line="240" w:lineRule="auto"/>
              <w:jc w:val="center"/>
              <w:rPr>
                <w:rFonts w:ascii="Times New Roman" w:eastAsia="Times New Roman" w:hAnsi="Times New Roman" w:cs="Times New Roman"/>
                <w:sz w:val="24"/>
                <w:szCs w:val="24"/>
                <w:lang w:eastAsia="sr-Latn-RS"/>
              </w:rPr>
            </w:pPr>
            <w:r w:rsidRPr="00A51DED">
              <w:rPr>
                <w:rFonts w:ascii="Times New Roman" w:eastAsia="Times New Roman" w:hAnsi="Times New Roman" w:cs="Times New Roman"/>
                <w:b/>
                <w:bCs/>
                <w:color w:val="000000"/>
                <w:sz w:val="20"/>
                <w:szCs w:val="20"/>
                <w:lang w:eastAsia="sr-Latn-RS"/>
              </w:rPr>
              <w:t>167</w:t>
            </w:r>
          </w:p>
        </w:tc>
      </w:tr>
      <w:tr w:rsidR="00A51DED" w:rsidRPr="00A51DED" w:rsidTr="00A51DED">
        <w:trPr>
          <w:trHeight w:val="259"/>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51DED" w:rsidRPr="00A51DED" w:rsidRDefault="00A51DED" w:rsidP="00A51DED">
            <w:pPr>
              <w:spacing w:after="0" w:line="240" w:lineRule="auto"/>
              <w:jc w:val="center"/>
              <w:rPr>
                <w:rFonts w:ascii="Times New Roman" w:eastAsia="Times New Roman" w:hAnsi="Times New Roman" w:cs="Times New Roman"/>
                <w:sz w:val="24"/>
                <w:szCs w:val="24"/>
                <w:lang w:eastAsia="sr-Latn-RS"/>
              </w:rPr>
            </w:pPr>
            <w:r w:rsidRPr="00A51DED">
              <w:rPr>
                <w:rFonts w:ascii="Times New Roman" w:eastAsia="Times New Roman" w:hAnsi="Times New Roman" w:cs="Times New Roman"/>
                <w:b/>
                <w:bCs/>
                <w:color w:val="000000"/>
                <w:sz w:val="20"/>
                <w:szCs w:val="20"/>
                <w:lang w:eastAsia="sr-Latn-RS"/>
              </w:rPr>
              <w:t>40-44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51DED" w:rsidRPr="00A51DED" w:rsidRDefault="00A51DED" w:rsidP="00A51DED">
            <w:pPr>
              <w:spacing w:after="0" w:line="240" w:lineRule="auto"/>
              <w:jc w:val="center"/>
              <w:rPr>
                <w:rFonts w:ascii="Times New Roman" w:eastAsia="Times New Roman" w:hAnsi="Times New Roman" w:cs="Times New Roman"/>
                <w:sz w:val="24"/>
                <w:szCs w:val="24"/>
                <w:lang w:eastAsia="sr-Latn-RS"/>
              </w:rPr>
            </w:pPr>
            <w:r w:rsidRPr="00A51DED">
              <w:rPr>
                <w:rFonts w:ascii="Times New Roman" w:eastAsia="Times New Roman" w:hAnsi="Times New Roman" w:cs="Times New Roman"/>
                <w:b/>
                <w:bCs/>
                <w:color w:val="000000"/>
                <w:sz w:val="20"/>
                <w:szCs w:val="20"/>
                <w:lang w:eastAsia="sr-Latn-RS"/>
              </w:rPr>
              <w:t>314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51DED" w:rsidRPr="00A51DED" w:rsidRDefault="00A51DED" w:rsidP="00A51DED">
            <w:pPr>
              <w:spacing w:after="0" w:line="240" w:lineRule="auto"/>
              <w:jc w:val="center"/>
              <w:rPr>
                <w:rFonts w:ascii="Times New Roman" w:eastAsia="Times New Roman" w:hAnsi="Times New Roman" w:cs="Times New Roman"/>
                <w:sz w:val="24"/>
                <w:szCs w:val="24"/>
                <w:lang w:eastAsia="sr-Latn-RS"/>
              </w:rPr>
            </w:pPr>
            <w:r w:rsidRPr="00A51DED">
              <w:rPr>
                <w:rFonts w:ascii="Times New Roman" w:eastAsia="Times New Roman" w:hAnsi="Times New Roman" w:cs="Times New Roman"/>
                <w:b/>
                <w:bCs/>
                <w:color w:val="000000"/>
                <w:sz w:val="20"/>
                <w:szCs w:val="20"/>
                <w:lang w:eastAsia="sr-Latn-RS"/>
              </w:rPr>
              <w:t>159</w:t>
            </w:r>
          </w:p>
        </w:tc>
      </w:tr>
      <w:tr w:rsidR="00A51DED" w:rsidRPr="00A51DED" w:rsidTr="00A51DED">
        <w:trPr>
          <w:trHeight w:val="259"/>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51DED" w:rsidRPr="00A51DED" w:rsidRDefault="00A51DED" w:rsidP="00A51DED">
            <w:pPr>
              <w:spacing w:after="0" w:line="240" w:lineRule="auto"/>
              <w:jc w:val="center"/>
              <w:rPr>
                <w:rFonts w:ascii="Times New Roman" w:eastAsia="Times New Roman" w:hAnsi="Times New Roman" w:cs="Times New Roman"/>
                <w:sz w:val="24"/>
                <w:szCs w:val="24"/>
                <w:lang w:eastAsia="sr-Latn-RS"/>
              </w:rPr>
            </w:pPr>
            <w:r w:rsidRPr="00A51DED">
              <w:rPr>
                <w:rFonts w:ascii="Times New Roman" w:eastAsia="Times New Roman" w:hAnsi="Times New Roman" w:cs="Times New Roman"/>
                <w:b/>
                <w:bCs/>
                <w:color w:val="000000"/>
                <w:sz w:val="20"/>
                <w:szCs w:val="20"/>
                <w:lang w:eastAsia="sr-Latn-RS"/>
              </w:rPr>
              <w:t>45-49</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51DED" w:rsidRPr="00A51DED" w:rsidRDefault="00A51DED" w:rsidP="00A51DED">
            <w:pPr>
              <w:spacing w:after="0" w:line="240" w:lineRule="auto"/>
              <w:jc w:val="center"/>
              <w:rPr>
                <w:rFonts w:ascii="Times New Roman" w:eastAsia="Times New Roman" w:hAnsi="Times New Roman" w:cs="Times New Roman"/>
                <w:sz w:val="24"/>
                <w:szCs w:val="24"/>
                <w:lang w:eastAsia="sr-Latn-RS"/>
              </w:rPr>
            </w:pPr>
            <w:r w:rsidRPr="00A51DED">
              <w:rPr>
                <w:rFonts w:ascii="Times New Roman" w:eastAsia="Times New Roman" w:hAnsi="Times New Roman" w:cs="Times New Roman"/>
                <w:b/>
                <w:bCs/>
                <w:color w:val="000000"/>
                <w:sz w:val="20"/>
                <w:szCs w:val="20"/>
                <w:lang w:eastAsia="sr-Latn-RS"/>
              </w:rPr>
              <w:t>380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51DED" w:rsidRPr="00A51DED" w:rsidRDefault="00A51DED" w:rsidP="00A51DED">
            <w:pPr>
              <w:spacing w:after="0" w:line="240" w:lineRule="auto"/>
              <w:jc w:val="center"/>
              <w:rPr>
                <w:rFonts w:ascii="Times New Roman" w:eastAsia="Times New Roman" w:hAnsi="Times New Roman" w:cs="Times New Roman"/>
                <w:sz w:val="24"/>
                <w:szCs w:val="24"/>
                <w:lang w:eastAsia="sr-Latn-RS"/>
              </w:rPr>
            </w:pPr>
            <w:r w:rsidRPr="00A51DED">
              <w:rPr>
                <w:rFonts w:ascii="Times New Roman" w:eastAsia="Times New Roman" w:hAnsi="Times New Roman" w:cs="Times New Roman"/>
                <w:b/>
                <w:bCs/>
                <w:color w:val="000000"/>
                <w:sz w:val="20"/>
                <w:szCs w:val="20"/>
                <w:lang w:eastAsia="sr-Latn-RS"/>
              </w:rPr>
              <w:t>197</w:t>
            </w:r>
          </w:p>
        </w:tc>
      </w:tr>
      <w:tr w:rsidR="00A51DED" w:rsidRPr="00A51DED" w:rsidTr="00A51DED">
        <w:trPr>
          <w:trHeight w:val="259"/>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51DED" w:rsidRPr="00A51DED" w:rsidRDefault="00A51DED" w:rsidP="00A51DED">
            <w:pPr>
              <w:spacing w:after="0" w:line="240" w:lineRule="auto"/>
              <w:jc w:val="center"/>
              <w:rPr>
                <w:rFonts w:ascii="Times New Roman" w:eastAsia="Times New Roman" w:hAnsi="Times New Roman" w:cs="Times New Roman"/>
                <w:sz w:val="24"/>
                <w:szCs w:val="24"/>
                <w:lang w:eastAsia="sr-Latn-RS"/>
              </w:rPr>
            </w:pPr>
            <w:r w:rsidRPr="00A51DED">
              <w:rPr>
                <w:rFonts w:ascii="Times New Roman" w:eastAsia="Times New Roman" w:hAnsi="Times New Roman" w:cs="Times New Roman"/>
                <w:b/>
                <w:bCs/>
                <w:color w:val="000000"/>
                <w:sz w:val="20"/>
                <w:szCs w:val="20"/>
                <w:lang w:eastAsia="sr-Latn-RS"/>
              </w:rPr>
              <w:t>50-54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51DED" w:rsidRPr="00A51DED" w:rsidRDefault="00A51DED" w:rsidP="00A51DED">
            <w:pPr>
              <w:spacing w:after="0" w:line="240" w:lineRule="auto"/>
              <w:jc w:val="center"/>
              <w:rPr>
                <w:rFonts w:ascii="Times New Roman" w:eastAsia="Times New Roman" w:hAnsi="Times New Roman" w:cs="Times New Roman"/>
                <w:sz w:val="24"/>
                <w:szCs w:val="24"/>
                <w:lang w:eastAsia="sr-Latn-RS"/>
              </w:rPr>
            </w:pPr>
            <w:r w:rsidRPr="00A51DED">
              <w:rPr>
                <w:rFonts w:ascii="Times New Roman" w:eastAsia="Times New Roman" w:hAnsi="Times New Roman" w:cs="Times New Roman"/>
                <w:b/>
                <w:bCs/>
                <w:color w:val="000000"/>
                <w:sz w:val="20"/>
                <w:szCs w:val="20"/>
                <w:lang w:eastAsia="sr-Latn-RS"/>
              </w:rPr>
              <w:t>397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51DED" w:rsidRPr="00A51DED" w:rsidRDefault="00A51DED" w:rsidP="00A51DED">
            <w:pPr>
              <w:spacing w:after="0" w:line="240" w:lineRule="auto"/>
              <w:jc w:val="center"/>
              <w:rPr>
                <w:rFonts w:ascii="Times New Roman" w:eastAsia="Times New Roman" w:hAnsi="Times New Roman" w:cs="Times New Roman"/>
                <w:sz w:val="24"/>
                <w:szCs w:val="24"/>
                <w:lang w:eastAsia="sr-Latn-RS"/>
              </w:rPr>
            </w:pPr>
            <w:r w:rsidRPr="00A51DED">
              <w:rPr>
                <w:rFonts w:ascii="Times New Roman" w:eastAsia="Times New Roman" w:hAnsi="Times New Roman" w:cs="Times New Roman"/>
                <w:b/>
                <w:bCs/>
                <w:color w:val="000000"/>
                <w:sz w:val="20"/>
                <w:szCs w:val="20"/>
                <w:lang w:eastAsia="sr-Latn-RS"/>
              </w:rPr>
              <w:t>212</w:t>
            </w:r>
          </w:p>
        </w:tc>
      </w:tr>
      <w:tr w:rsidR="00A51DED" w:rsidRPr="00A51DED" w:rsidTr="00A51DED">
        <w:trPr>
          <w:trHeight w:val="27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51DED" w:rsidRPr="00A51DED" w:rsidRDefault="00A51DED" w:rsidP="00A51DED">
            <w:pPr>
              <w:spacing w:after="0" w:line="240" w:lineRule="auto"/>
              <w:jc w:val="center"/>
              <w:rPr>
                <w:rFonts w:ascii="Times New Roman" w:eastAsia="Times New Roman" w:hAnsi="Times New Roman" w:cs="Times New Roman"/>
                <w:sz w:val="24"/>
                <w:szCs w:val="24"/>
                <w:lang w:eastAsia="sr-Latn-RS"/>
              </w:rPr>
            </w:pPr>
            <w:r w:rsidRPr="00A51DED">
              <w:rPr>
                <w:rFonts w:ascii="Times New Roman" w:eastAsia="Times New Roman" w:hAnsi="Times New Roman" w:cs="Times New Roman"/>
                <w:b/>
                <w:bCs/>
                <w:color w:val="000000"/>
                <w:sz w:val="20"/>
                <w:szCs w:val="20"/>
                <w:lang w:eastAsia="sr-Latn-RS"/>
              </w:rPr>
              <w:t>55-59</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51DED" w:rsidRPr="00A51DED" w:rsidRDefault="00A51DED" w:rsidP="00A51DED">
            <w:pPr>
              <w:spacing w:after="0" w:line="240" w:lineRule="auto"/>
              <w:jc w:val="center"/>
              <w:rPr>
                <w:rFonts w:ascii="Times New Roman" w:eastAsia="Times New Roman" w:hAnsi="Times New Roman" w:cs="Times New Roman"/>
                <w:sz w:val="24"/>
                <w:szCs w:val="24"/>
                <w:lang w:eastAsia="sr-Latn-RS"/>
              </w:rPr>
            </w:pPr>
            <w:r w:rsidRPr="00A51DED">
              <w:rPr>
                <w:rFonts w:ascii="Times New Roman" w:eastAsia="Times New Roman" w:hAnsi="Times New Roman" w:cs="Times New Roman"/>
                <w:b/>
                <w:bCs/>
                <w:color w:val="000000"/>
                <w:sz w:val="20"/>
                <w:szCs w:val="20"/>
                <w:lang w:eastAsia="sr-Latn-RS"/>
              </w:rPr>
              <w:t>385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51DED" w:rsidRPr="00A51DED" w:rsidRDefault="00A51DED" w:rsidP="00A51DED">
            <w:pPr>
              <w:spacing w:after="0" w:line="240" w:lineRule="auto"/>
              <w:jc w:val="center"/>
              <w:rPr>
                <w:rFonts w:ascii="Times New Roman" w:eastAsia="Times New Roman" w:hAnsi="Times New Roman" w:cs="Times New Roman"/>
                <w:sz w:val="24"/>
                <w:szCs w:val="24"/>
                <w:lang w:eastAsia="sr-Latn-RS"/>
              </w:rPr>
            </w:pPr>
            <w:r w:rsidRPr="00A51DED">
              <w:rPr>
                <w:rFonts w:ascii="Times New Roman" w:eastAsia="Times New Roman" w:hAnsi="Times New Roman" w:cs="Times New Roman"/>
                <w:b/>
                <w:bCs/>
                <w:color w:val="000000"/>
                <w:sz w:val="20"/>
                <w:szCs w:val="20"/>
                <w:lang w:eastAsia="sr-Latn-RS"/>
              </w:rPr>
              <w:t>241</w:t>
            </w:r>
          </w:p>
        </w:tc>
      </w:tr>
      <w:tr w:rsidR="00A51DED" w:rsidRPr="00A51DED" w:rsidTr="00A51DED">
        <w:trPr>
          <w:trHeight w:val="259"/>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51DED" w:rsidRPr="00A51DED" w:rsidRDefault="00A51DED" w:rsidP="00A51DED">
            <w:pPr>
              <w:spacing w:after="0" w:line="240" w:lineRule="auto"/>
              <w:jc w:val="center"/>
              <w:rPr>
                <w:rFonts w:ascii="Times New Roman" w:eastAsia="Times New Roman" w:hAnsi="Times New Roman" w:cs="Times New Roman"/>
                <w:sz w:val="24"/>
                <w:szCs w:val="24"/>
                <w:lang w:eastAsia="sr-Latn-RS"/>
              </w:rPr>
            </w:pPr>
            <w:r w:rsidRPr="00A51DED">
              <w:rPr>
                <w:rFonts w:ascii="Times New Roman" w:eastAsia="Times New Roman" w:hAnsi="Times New Roman" w:cs="Times New Roman"/>
                <w:color w:val="000000"/>
                <w:sz w:val="20"/>
                <w:szCs w:val="20"/>
                <w:lang w:eastAsia="sr-Latn-RS"/>
              </w:rPr>
              <w:t>60-64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51DED" w:rsidRPr="00A51DED" w:rsidRDefault="00A51DED" w:rsidP="00A51DED">
            <w:pPr>
              <w:spacing w:after="0" w:line="240" w:lineRule="auto"/>
              <w:jc w:val="center"/>
              <w:rPr>
                <w:rFonts w:ascii="Times New Roman" w:eastAsia="Times New Roman" w:hAnsi="Times New Roman" w:cs="Times New Roman"/>
                <w:sz w:val="24"/>
                <w:szCs w:val="24"/>
                <w:lang w:eastAsia="sr-Latn-RS"/>
              </w:rPr>
            </w:pPr>
            <w:r w:rsidRPr="00A51DED">
              <w:rPr>
                <w:rFonts w:ascii="Times New Roman" w:eastAsia="Times New Roman" w:hAnsi="Times New Roman" w:cs="Times New Roman"/>
                <w:b/>
                <w:bCs/>
                <w:color w:val="000000"/>
                <w:sz w:val="20"/>
                <w:szCs w:val="20"/>
                <w:lang w:eastAsia="sr-Latn-RS"/>
              </w:rPr>
              <w:t>344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51DED" w:rsidRPr="00A51DED" w:rsidRDefault="00A51DED" w:rsidP="00A51DED">
            <w:pPr>
              <w:spacing w:after="0" w:line="240" w:lineRule="auto"/>
              <w:jc w:val="center"/>
              <w:rPr>
                <w:rFonts w:ascii="Times New Roman" w:eastAsia="Times New Roman" w:hAnsi="Times New Roman" w:cs="Times New Roman"/>
                <w:sz w:val="24"/>
                <w:szCs w:val="24"/>
                <w:lang w:eastAsia="sr-Latn-RS"/>
              </w:rPr>
            </w:pPr>
            <w:r w:rsidRPr="00A51DED">
              <w:rPr>
                <w:rFonts w:ascii="Times New Roman" w:eastAsia="Times New Roman" w:hAnsi="Times New Roman" w:cs="Times New Roman"/>
                <w:b/>
                <w:bCs/>
                <w:color w:val="000000"/>
                <w:sz w:val="20"/>
                <w:szCs w:val="20"/>
                <w:lang w:eastAsia="sr-Latn-RS"/>
              </w:rPr>
              <w:t>160</w:t>
            </w:r>
          </w:p>
        </w:tc>
      </w:tr>
      <w:tr w:rsidR="00A51DED" w:rsidRPr="00A51DED" w:rsidTr="00A51DED">
        <w:trPr>
          <w:trHeight w:val="27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51DED" w:rsidRPr="00A51DED" w:rsidRDefault="00A51DED" w:rsidP="00A51DED">
            <w:pPr>
              <w:spacing w:after="0" w:line="240" w:lineRule="auto"/>
              <w:jc w:val="center"/>
              <w:rPr>
                <w:rFonts w:ascii="Times New Roman" w:eastAsia="Times New Roman" w:hAnsi="Times New Roman" w:cs="Times New Roman"/>
                <w:sz w:val="24"/>
                <w:szCs w:val="24"/>
                <w:lang w:eastAsia="sr-Latn-RS"/>
              </w:rPr>
            </w:pPr>
            <w:r w:rsidRPr="00A51DED">
              <w:rPr>
                <w:rFonts w:ascii="Times New Roman" w:eastAsia="Times New Roman" w:hAnsi="Times New Roman" w:cs="Times New Roman"/>
                <w:b/>
                <w:bCs/>
                <w:color w:val="000000"/>
                <w:sz w:val="20"/>
                <w:szCs w:val="20"/>
                <w:lang w:eastAsia="sr-Latn-RS"/>
              </w:rPr>
              <w:t>Укупно</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51DED" w:rsidRPr="00A51DED" w:rsidRDefault="00A51DED" w:rsidP="00A51DED">
            <w:pPr>
              <w:spacing w:after="0" w:line="240" w:lineRule="auto"/>
              <w:jc w:val="center"/>
              <w:rPr>
                <w:rFonts w:ascii="Times New Roman" w:eastAsia="Times New Roman" w:hAnsi="Times New Roman" w:cs="Times New Roman"/>
                <w:sz w:val="24"/>
                <w:szCs w:val="24"/>
                <w:lang w:eastAsia="sr-Latn-RS"/>
              </w:rPr>
            </w:pPr>
            <w:r w:rsidRPr="00A51DED">
              <w:rPr>
                <w:rFonts w:ascii="Times New Roman" w:eastAsia="Times New Roman" w:hAnsi="Times New Roman" w:cs="Times New Roman"/>
                <w:b/>
                <w:bCs/>
                <w:color w:val="000000"/>
                <w:sz w:val="20"/>
                <w:szCs w:val="20"/>
                <w:lang w:eastAsia="sr-Latn-RS"/>
              </w:rPr>
              <w:t>2834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51DED" w:rsidRPr="00A51DED" w:rsidRDefault="00A51DED" w:rsidP="00A51DED">
            <w:pPr>
              <w:spacing w:after="0" w:line="240" w:lineRule="auto"/>
              <w:jc w:val="center"/>
              <w:rPr>
                <w:rFonts w:ascii="Times New Roman" w:eastAsia="Times New Roman" w:hAnsi="Times New Roman" w:cs="Times New Roman"/>
                <w:sz w:val="24"/>
                <w:szCs w:val="24"/>
                <w:lang w:eastAsia="sr-Latn-RS"/>
              </w:rPr>
            </w:pPr>
            <w:r w:rsidRPr="00A51DED">
              <w:rPr>
                <w:rFonts w:ascii="Times New Roman" w:eastAsia="Times New Roman" w:hAnsi="Times New Roman" w:cs="Times New Roman"/>
                <w:b/>
                <w:bCs/>
                <w:color w:val="000000"/>
                <w:sz w:val="20"/>
                <w:szCs w:val="20"/>
                <w:lang w:eastAsia="sr-Latn-RS"/>
              </w:rPr>
              <w:t>1535</w:t>
            </w:r>
          </w:p>
        </w:tc>
      </w:tr>
    </w:tbl>
    <w:p w:rsidR="00A51DED" w:rsidRPr="00A51DED" w:rsidRDefault="00A51DED" w:rsidP="00A51DED">
      <w:pPr>
        <w:spacing w:after="0" w:line="240" w:lineRule="auto"/>
        <w:ind w:firstLine="360"/>
        <w:jc w:val="both"/>
        <w:rPr>
          <w:rFonts w:ascii="Times New Roman" w:eastAsia="Times New Roman" w:hAnsi="Times New Roman" w:cs="Times New Roman"/>
          <w:sz w:val="24"/>
          <w:szCs w:val="24"/>
          <w:lang w:eastAsia="sr-Latn-RS"/>
        </w:rPr>
      </w:pPr>
      <w:r w:rsidRPr="00A51DED">
        <w:rPr>
          <w:rFonts w:ascii="Times New Roman" w:eastAsia="Times New Roman" w:hAnsi="Times New Roman" w:cs="Times New Roman"/>
          <w:color w:val="000000"/>
          <w:sz w:val="16"/>
          <w:szCs w:val="16"/>
          <w:lang w:eastAsia="sr-Latn-RS"/>
        </w:rPr>
        <w:t>Извор података: Национална служба за запошљавање</w:t>
      </w:r>
    </w:p>
    <w:p w:rsidR="00A51DED" w:rsidRPr="00A51DED" w:rsidRDefault="00A51DED" w:rsidP="00A51DED">
      <w:pPr>
        <w:spacing w:after="0" w:line="240" w:lineRule="auto"/>
        <w:rPr>
          <w:rFonts w:ascii="Times New Roman" w:eastAsia="Times New Roman" w:hAnsi="Times New Roman" w:cs="Times New Roman"/>
          <w:sz w:val="24"/>
          <w:szCs w:val="24"/>
          <w:lang w:eastAsia="sr-Latn-RS"/>
        </w:rPr>
      </w:pPr>
    </w:p>
    <w:p w:rsidR="00A51DED" w:rsidRPr="00A51DED" w:rsidRDefault="00A51DED" w:rsidP="00A51DED">
      <w:pPr>
        <w:spacing w:after="0" w:line="240" w:lineRule="auto"/>
        <w:ind w:firstLine="301"/>
        <w:jc w:val="both"/>
        <w:rPr>
          <w:rFonts w:ascii="Times New Roman" w:eastAsia="Times New Roman" w:hAnsi="Times New Roman" w:cs="Times New Roman"/>
          <w:sz w:val="24"/>
          <w:szCs w:val="24"/>
          <w:lang w:eastAsia="sr-Latn-RS"/>
        </w:rPr>
      </w:pPr>
      <w:r w:rsidRPr="00A51DED">
        <w:rPr>
          <w:rFonts w:ascii="Times New Roman" w:eastAsia="Times New Roman" w:hAnsi="Times New Roman" w:cs="Times New Roman"/>
          <w:color w:val="000000"/>
          <w:sz w:val="20"/>
          <w:szCs w:val="20"/>
          <w:lang w:eastAsia="sr-Latn-RS"/>
        </w:rPr>
        <w:t>Незапосленост жена у општини Трстеник и даље је израженија од незапослености мушкараца. Од укупно 2.834 незапослених лица, 1.535 су жене, што процентуално гледано износи 54,16% .</w:t>
      </w:r>
    </w:p>
    <w:p w:rsidR="00A51DED" w:rsidRPr="00A51DED" w:rsidRDefault="00A51DED" w:rsidP="00A51DED">
      <w:pPr>
        <w:spacing w:after="0" w:line="240" w:lineRule="auto"/>
        <w:rPr>
          <w:rFonts w:ascii="Times New Roman" w:eastAsia="Times New Roman" w:hAnsi="Times New Roman" w:cs="Times New Roman"/>
          <w:sz w:val="24"/>
          <w:szCs w:val="24"/>
          <w:lang w:eastAsia="sr-Latn-RS"/>
        </w:rPr>
      </w:pPr>
    </w:p>
    <w:p w:rsidR="00A51DED" w:rsidRPr="00A51DED" w:rsidRDefault="00A51DED" w:rsidP="00A51DED">
      <w:pPr>
        <w:spacing w:after="0" w:line="240" w:lineRule="auto"/>
        <w:ind w:firstLine="360"/>
        <w:rPr>
          <w:rFonts w:ascii="Times New Roman" w:eastAsia="Times New Roman" w:hAnsi="Times New Roman" w:cs="Times New Roman"/>
          <w:sz w:val="24"/>
          <w:szCs w:val="24"/>
          <w:lang w:eastAsia="sr-Latn-RS"/>
        </w:rPr>
      </w:pPr>
      <w:r w:rsidRPr="00A51DED">
        <w:rPr>
          <w:rFonts w:ascii="Times New Roman" w:eastAsia="Times New Roman" w:hAnsi="Times New Roman" w:cs="Times New Roman"/>
          <w:b/>
          <w:bCs/>
          <w:color w:val="000000"/>
          <w:sz w:val="18"/>
          <w:szCs w:val="18"/>
          <w:lang w:eastAsia="sr-Latn-RS"/>
        </w:rPr>
        <w:t>Табела 7: Структура незапослених према полу (новембар 2024. године)</w:t>
      </w:r>
    </w:p>
    <w:tbl>
      <w:tblPr>
        <w:tblW w:w="0" w:type="auto"/>
        <w:jc w:val="center"/>
        <w:tblCellMar>
          <w:top w:w="15" w:type="dxa"/>
          <w:left w:w="15" w:type="dxa"/>
          <w:bottom w:w="15" w:type="dxa"/>
          <w:right w:w="15" w:type="dxa"/>
        </w:tblCellMar>
        <w:tblLook w:val="04A0" w:firstRow="1" w:lastRow="0" w:firstColumn="1" w:lastColumn="0" w:noHBand="0" w:noVBand="1"/>
      </w:tblPr>
      <w:tblGrid>
        <w:gridCol w:w="2306"/>
        <w:gridCol w:w="550"/>
        <w:gridCol w:w="1823"/>
        <w:gridCol w:w="2618"/>
      </w:tblGrid>
      <w:tr w:rsidR="00A51DED" w:rsidRPr="00A51DED" w:rsidTr="00A51DED">
        <w:trPr>
          <w:trHeight w:val="571"/>
          <w:jc w:val="center"/>
        </w:trPr>
        <w:tc>
          <w:tcPr>
            <w:tcW w:w="0" w:type="auto"/>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A51DED" w:rsidRPr="00A51DED" w:rsidRDefault="00A51DED" w:rsidP="00A51DED">
            <w:pPr>
              <w:spacing w:after="0" w:line="240" w:lineRule="auto"/>
              <w:rPr>
                <w:rFonts w:ascii="Times New Roman" w:eastAsia="Times New Roman" w:hAnsi="Times New Roman" w:cs="Times New Roman"/>
                <w:sz w:val="24"/>
                <w:szCs w:val="24"/>
                <w:lang w:eastAsia="sr-Latn-RS"/>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A51DED" w:rsidRPr="00A51DED" w:rsidRDefault="00A51DED" w:rsidP="00A51DED">
            <w:pPr>
              <w:spacing w:after="0" w:line="240" w:lineRule="auto"/>
              <w:jc w:val="center"/>
              <w:rPr>
                <w:rFonts w:ascii="Times New Roman" w:eastAsia="Times New Roman" w:hAnsi="Times New Roman" w:cs="Times New Roman"/>
                <w:sz w:val="24"/>
                <w:szCs w:val="24"/>
                <w:lang w:eastAsia="sr-Latn-RS"/>
              </w:rPr>
            </w:pPr>
            <w:r w:rsidRPr="00A51DED">
              <w:rPr>
                <w:rFonts w:ascii="Times New Roman" w:eastAsia="Times New Roman" w:hAnsi="Times New Roman" w:cs="Times New Roman"/>
                <w:b/>
                <w:bCs/>
                <w:color w:val="000000"/>
                <w:sz w:val="18"/>
                <w:szCs w:val="18"/>
                <w:lang w:eastAsia="sr-Latn-RS"/>
              </w:rPr>
              <w:t>Општина Трстеник</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A51DED" w:rsidRPr="00A51DED" w:rsidRDefault="00A51DED" w:rsidP="00A51DED">
            <w:pPr>
              <w:spacing w:after="0" w:line="240" w:lineRule="auto"/>
              <w:jc w:val="center"/>
              <w:rPr>
                <w:rFonts w:ascii="Times New Roman" w:eastAsia="Times New Roman" w:hAnsi="Times New Roman" w:cs="Times New Roman"/>
                <w:sz w:val="24"/>
                <w:szCs w:val="24"/>
                <w:lang w:eastAsia="sr-Latn-RS"/>
              </w:rPr>
            </w:pPr>
            <w:r w:rsidRPr="00A51DED">
              <w:rPr>
                <w:rFonts w:ascii="Times New Roman" w:eastAsia="Times New Roman" w:hAnsi="Times New Roman" w:cs="Times New Roman"/>
                <w:b/>
                <w:bCs/>
                <w:color w:val="000000"/>
                <w:sz w:val="18"/>
                <w:szCs w:val="18"/>
                <w:lang w:eastAsia="sr-Latn-RS"/>
              </w:rPr>
              <w:t>Удео у Расинском округу (%)</w:t>
            </w:r>
          </w:p>
        </w:tc>
      </w:tr>
      <w:tr w:rsidR="00A51DED" w:rsidRPr="00A51DED" w:rsidTr="00A51DED">
        <w:trPr>
          <w:trHeight w:val="1"/>
          <w:jc w:val="center"/>
        </w:trPr>
        <w:tc>
          <w:tcPr>
            <w:tcW w:w="0" w:type="auto"/>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A51DED" w:rsidRPr="00A51DED" w:rsidRDefault="00A51DED" w:rsidP="00A51DED">
            <w:pPr>
              <w:spacing w:after="0" w:line="240" w:lineRule="auto"/>
              <w:rPr>
                <w:rFonts w:ascii="Times New Roman" w:eastAsia="Times New Roman" w:hAnsi="Times New Roman" w:cs="Times New Roman"/>
                <w:sz w:val="24"/>
                <w:szCs w:val="24"/>
                <w:lang w:eastAsia="sr-Latn-RS"/>
              </w:rPr>
            </w:pPr>
            <w:r w:rsidRPr="00A51DED">
              <w:rPr>
                <w:rFonts w:ascii="Times New Roman" w:eastAsia="Times New Roman" w:hAnsi="Times New Roman" w:cs="Times New Roman"/>
                <w:b/>
                <w:bCs/>
                <w:color w:val="000000"/>
                <w:sz w:val="18"/>
                <w:szCs w:val="18"/>
                <w:lang w:eastAsia="sr-Latn-RS"/>
              </w:rPr>
              <w:t>Незапослени – укупно</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A51DED" w:rsidRPr="00A51DED" w:rsidRDefault="00A51DED" w:rsidP="00A51DED">
            <w:pPr>
              <w:spacing w:after="0" w:line="240" w:lineRule="auto"/>
              <w:jc w:val="center"/>
              <w:rPr>
                <w:rFonts w:ascii="Times New Roman" w:eastAsia="Times New Roman" w:hAnsi="Times New Roman" w:cs="Times New Roman"/>
                <w:sz w:val="24"/>
                <w:szCs w:val="24"/>
                <w:lang w:eastAsia="sr-Latn-RS"/>
              </w:rPr>
            </w:pPr>
            <w:r w:rsidRPr="00A51DED">
              <w:rPr>
                <w:rFonts w:ascii="Times New Roman" w:eastAsia="Times New Roman" w:hAnsi="Times New Roman" w:cs="Times New Roman"/>
                <w:b/>
                <w:bCs/>
                <w:color w:val="000000"/>
                <w:sz w:val="18"/>
                <w:szCs w:val="18"/>
                <w:lang w:eastAsia="sr-Latn-RS"/>
              </w:rPr>
              <w:t>2834</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A51DED" w:rsidRPr="00A51DED" w:rsidRDefault="00A51DED" w:rsidP="00A51DED">
            <w:pPr>
              <w:spacing w:after="0" w:line="240" w:lineRule="auto"/>
              <w:jc w:val="center"/>
              <w:rPr>
                <w:rFonts w:ascii="Times New Roman" w:eastAsia="Times New Roman" w:hAnsi="Times New Roman" w:cs="Times New Roman"/>
                <w:sz w:val="24"/>
                <w:szCs w:val="24"/>
                <w:lang w:eastAsia="sr-Latn-RS"/>
              </w:rPr>
            </w:pPr>
            <w:r w:rsidRPr="00A51DED">
              <w:rPr>
                <w:rFonts w:ascii="Times New Roman" w:eastAsia="Times New Roman" w:hAnsi="Times New Roman" w:cs="Times New Roman"/>
                <w:b/>
                <w:bCs/>
                <w:color w:val="000000"/>
                <w:sz w:val="18"/>
                <w:szCs w:val="18"/>
                <w:lang w:eastAsia="sr-Latn-RS"/>
              </w:rPr>
              <w:t>19,50%</w:t>
            </w:r>
          </w:p>
        </w:tc>
      </w:tr>
      <w:tr w:rsidR="00A51DED" w:rsidRPr="00A51DED" w:rsidTr="00A51DED">
        <w:trPr>
          <w:trHeight w:val="1"/>
          <w:jc w:val="center"/>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A51DED" w:rsidRPr="00A51DED" w:rsidRDefault="00A51DED" w:rsidP="00A51DED">
            <w:pPr>
              <w:spacing w:after="0" w:line="240" w:lineRule="auto"/>
              <w:rPr>
                <w:rFonts w:ascii="Times New Roman" w:eastAsia="Times New Roman" w:hAnsi="Times New Roman" w:cs="Times New Roman"/>
                <w:sz w:val="24"/>
                <w:szCs w:val="24"/>
                <w:lang w:eastAsia="sr-Latn-RS"/>
              </w:rPr>
            </w:pPr>
            <w:r w:rsidRPr="00A51DED">
              <w:rPr>
                <w:rFonts w:ascii="Times New Roman" w:eastAsia="Times New Roman" w:hAnsi="Times New Roman" w:cs="Times New Roman"/>
                <w:b/>
                <w:bCs/>
                <w:color w:val="000000"/>
                <w:sz w:val="18"/>
                <w:szCs w:val="18"/>
                <w:lang w:eastAsia="sr-Latn-RS"/>
              </w:rPr>
              <w:t>Незапослени – жене</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A51DED" w:rsidRPr="00A51DED" w:rsidRDefault="00A51DED" w:rsidP="00A51DED">
            <w:pPr>
              <w:spacing w:after="0" w:line="240" w:lineRule="auto"/>
              <w:jc w:val="center"/>
              <w:rPr>
                <w:rFonts w:ascii="Times New Roman" w:eastAsia="Times New Roman" w:hAnsi="Times New Roman" w:cs="Times New Roman"/>
                <w:sz w:val="24"/>
                <w:szCs w:val="24"/>
                <w:lang w:eastAsia="sr-Latn-RS"/>
              </w:rPr>
            </w:pPr>
            <w:r w:rsidRPr="00A51DED">
              <w:rPr>
                <w:rFonts w:ascii="Times New Roman" w:eastAsia="Times New Roman" w:hAnsi="Times New Roman" w:cs="Times New Roman"/>
                <w:color w:val="000000"/>
                <w:sz w:val="18"/>
                <w:szCs w:val="18"/>
                <w:lang w:eastAsia="sr-Latn-RS"/>
              </w:rPr>
              <w:t>Број</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A51DED" w:rsidRPr="00A51DED" w:rsidRDefault="00A51DED" w:rsidP="00A51DED">
            <w:pPr>
              <w:spacing w:after="0" w:line="240" w:lineRule="auto"/>
              <w:jc w:val="center"/>
              <w:rPr>
                <w:rFonts w:ascii="Times New Roman" w:eastAsia="Times New Roman" w:hAnsi="Times New Roman" w:cs="Times New Roman"/>
                <w:sz w:val="24"/>
                <w:szCs w:val="24"/>
                <w:lang w:eastAsia="sr-Latn-RS"/>
              </w:rPr>
            </w:pPr>
            <w:r w:rsidRPr="00A51DED">
              <w:rPr>
                <w:rFonts w:ascii="Times New Roman" w:eastAsia="Times New Roman" w:hAnsi="Times New Roman" w:cs="Times New Roman"/>
                <w:color w:val="000000"/>
                <w:sz w:val="18"/>
                <w:szCs w:val="18"/>
                <w:lang w:eastAsia="sr-Latn-RS"/>
              </w:rPr>
              <w:t>1535</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A51DED" w:rsidRPr="00A51DED" w:rsidRDefault="00A51DED" w:rsidP="00A51DED">
            <w:pPr>
              <w:spacing w:after="0" w:line="240" w:lineRule="auto"/>
              <w:jc w:val="center"/>
              <w:rPr>
                <w:rFonts w:ascii="Times New Roman" w:eastAsia="Times New Roman" w:hAnsi="Times New Roman" w:cs="Times New Roman"/>
                <w:sz w:val="24"/>
                <w:szCs w:val="24"/>
                <w:lang w:eastAsia="sr-Latn-RS"/>
              </w:rPr>
            </w:pPr>
            <w:r w:rsidRPr="00A51DED">
              <w:rPr>
                <w:rFonts w:ascii="Times New Roman" w:eastAsia="Times New Roman" w:hAnsi="Times New Roman" w:cs="Times New Roman"/>
                <w:color w:val="000000"/>
                <w:sz w:val="18"/>
                <w:szCs w:val="18"/>
                <w:lang w:eastAsia="sr-Latn-RS"/>
              </w:rPr>
              <w:t>/</w:t>
            </w:r>
          </w:p>
        </w:tc>
      </w:tr>
      <w:tr w:rsidR="00A51DED" w:rsidRPr="00A51DED" w:rsidTr="00A51DED">
        <w:trPr>
          <w:trHeight w:val="1"/>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A51DED" w:rsidRPr="00A51DED" w:rsidRDefault="00A51DED" w:rsidP="00A51DED">
            <w:pPr>
              <w:spacing w:after="0" w:line="240" w:lineRule="auto"/>
              <w:rPr>
                <w:rFonts w:ascii="Times New Roman" w:eastAsia="Times New Roman" w:hAnsi="Times New Roman" w:cs="Times New Roman"/>
                <w:sz w:val="24"/>
                <w:szCs w:val="24"/>
                <w:lang w:eastAsia="sr-Latn-RS"/>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A51DED" w:rsidRPr="00A51DED" w:rsidRDefault="00A51DED" w:rsidP="00A51DED">
            <w:pPr>
              <w:spacing w:after="0" w:line="240" w:lineRule="auto"/>
              <w:jc w:val="center"/>
              <w:rPr>
                <w:rFonts w:ascii="Times New Roman" w:eastAsia="Times New Roman" w:hAnsi="Times New Roman" w:cs="Times New Roman"/>
                <w:sz w:val="24"/>
                <w:szCs w:val="24"/>
                <w:lang w:eastAsia="sr-Latn-RS"/>
              </w:rPr>
            </w:pPr>
            <w:r w:rsidRPr="00A51DED">
              <w:rPr>
                <w:rFonts w:ascii="Times New Roman" w:eastAsia="Times New Roman" w:hAnsi="Times New Roman" w:cs="Times New Roman"/>
                <w:color w:val="000000"/>
                <w:sz w:val="18"/>
                <w:szCs w:val="18"/>
                <w:lang w:eastAsia="sr-Latn-RS"/>
              </w:rPr>
              <w:t>%</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A51DED" w:rsidRPr="00A51DED" w:rsidRDefault="00A51DED" w:rsidP="00A51DED">
            <w:pPr>
              <w:spacing w:after="0" w:line="240" w:lineRule="auto"/>
              <w:jc w:val="center"/>
              <w:rPr>
                <w:rFonts w:ascii="Times New Roman" w:eastAsia="Times New Roman" w:hAnsi="Times New Roman" w:cs="Times New Roman"/>
                <w:sz w:val="24"/>
                <w:szCs w:val="24"/>
                <w:lang w:eastAsia="sr-Latn-RS"/>
              </w:rPr>
            </w:pPr>
            <w:r w:rsidRPr="00A51DED">
              <w:rPr>
                <w:rFonts w:ascii="Times New Roman" w:eastAsia="Times New Roman" w:hAnsi="Times New Roman" w:cs="Times New Roman"/>
                <w:color w:val="000000"/>
                <w:sz w:val="18"/>
                <w:szCs w:val="18"/>
                <w:lang w:eastAsia="sr-Latn-RS"/>
              </w:rPr>
              <w:t>54,16</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A51DED" w:rsidRPr="00A51DED" w:rsidRDefault="00A51DED" w:rsidP="00A51DED">
            <w:pPr>
              <w:spacing w:after="0" w:line="240" w:lineRule="auto"/>
              <w:jc w:val="center"/>
              <w:rPr>
                <w:rFonts w:ascii="Times New Roman" w:eastAsia="Times New Roman" w:hAnsi="Times New Roman" w:cs="Times New Roman"/>
                <w:sz w:val="24"/>
                <w:szCs w:val="24"/>
                <w:lang w:eastAsia="sr-Latn-RS"/>
              </w:rPr>
            </w:pPr>
            <w:r w:rsidRPr="00A51DED">
              <w:rPr>
                <w:rFonts w:ascii="Times New Roman" w:eastAsia="Times New Roman" w:hAnsi="Times New Roman" w:cs="Times New Roman"/>
                <w:color w:val="000000"/>
                <w:sz w:val="18"/>
                <w:szCs w:val="18"/>
                <w:lang w:eastAsia="sr-Latn-RS"/>
              </w:rPr>
              <w:t>18,09</w:t>
            </w:r>
          </w:p>
        </w:tc>
      </w:tr>
      <w:tr w:rsidR="00A51DED" w:rsidRPr="00A51DED" w:rsidTr="00A51DED">
        <w:trPr>
          <w:trHeight w:val="1"/>
          <w:jc w:val="center"/>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A51DED" w:rsidRPr="00A51DED" w:rsidRDefault="00A51DED" w:rsidP="00A51DED">
            <w:pPr>
              <w:spacing w:after="0" w:line="240" w:lineRule="auto"/>
              <w:rPr>
                <w:rFonts w:ascii="Times New Roman" w:eastAsia="Times New Roman" w:hAnsi="Times New Roman" w:cs="Times New Roman"/>
                <w:sz w:val="24"/>
                <w:szCs w:val="24"/>
                <w:lang w:eastAsia="sr-Latn-RS"/>
              </w:rPr>
            </w:pPr>
            <w:r w:rsidRPr="00A51DED">
              <w:rPr>
                <w:rFonts w:ascii="Times New Roman" w:eastAsia="Times New Roman" w:hAnsi="Times New Roman" w:cs="Times New Roman"/>
                <w:b/>
                <w:bCs/>
                <w:color w:val="000000"/>
                <w:sz w:val="18"/>
                <w:szCs w:val="18"/>
                <w:lang w:eastAsia="sr-Latn-RS"/>
              </w:rPr>
              <w:t>Незапослени – мушкарци</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A51DED" w:rsidRPr="00A51DED" w:rsidRDefault="00A51DED" w:rsidP="00A51DED">
            <w:pPr>
              <w:spacing w:after="0" w:line="240" w:lineRule="auto"/>
              <w:jc w:val="center"/>
              <w:rPr>
                <w:rFonts w:ascii="Times New Roman" w:eastAsia="Times New Roman" w:hAnsi="Times New Roman" w:cs="Times New Roman"/>
                <w:sz w:val="24"/>
                <w:szCs w:val="24"/>
                <w:lang w:eastAsia="sr-Latn-RS"/>
              </w:rPr>
            </w:pPr>
            <w:r w:rsidRPr="00A51DED">
              <w:rPr>
                <w:rFonts w:ascii="Times New Roman" w:eastAsia="Times New Roman" w:hAnsi="Times New Roman" w:cs="Times New Roman"/>
                <w:color w:val="000000"/>
                <w:sz w:val="18"/>
                <w:szCs w:val="18"/>
                <w:lang w:eastAsia="sr-Latn-RS"/>
              </w:rPr>
              <w:t>Број</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A51DED" w:rsidRPr="00A51DED" w:rsidRDefault="00A51DED" w:rsidP="00A51DED">
            <w:pPr>
              <w:spacing w:after="0" w:line="240" w:lineRule="auto"/>
              <w:jc w:val="center"/>
              <w:rPr>
                <w:rFonts w:ascii="Times New Roman" w:eastAsia="Times New Roman" w:hAnsi="Times New Roman" w:cs="Times New Roman"/>
                <w:sz w:val="24"/>
                <w:szCs w:val="24"/>
                <w:lang w:eastAsia="sr-Latn-RS"/>
              </w:rPr>
            </w:pPr>
            <w:r w:rsidRPr="00A51DED">
              <w:rPr>
                <w:rFonts w:ascii="Times New Roman" w:eastAsia="Times New Roman" w:hAnsi="Times New Roman" w:cs="Times New Roman"/>
                <w:color w:val="000000"/>
                <w:sz w:val="18"/>
                <w:szCs w:val="18"/>
                <w:lang w:eastAsia="sr-Latn-RS"/>
              </w:rPr>
              <w:t>1.299</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A51DED" w:rsidRPr="00A51DED" w:rsidRDefault="00A51DED" w:rsidP="00A51DED">
            <w:pPr>
              <w:spacing w:after="0" w:line="240" w:lineRule="auto"/>
              <w:jc w:val="center"/>
              <w:rPr>
                <w:rFonts w:ascii="Times New Roman" w:eastAsia="Times New Roman" w:hAnsi="Times New Roman" w:cs="Times New Roman"/>
                <w:sz w:val="24"/>
                <w:szCs w:val="24"/>
                <w:lang w:eastAsia="sr-Latn-RS"/>
              </w:rPr>
            </w:pPr>
            <w:r w:rsidRPr="00A51DED">
              <w:rPr>
                <w:rFonts w:ascii="Times New Roman" w:eastAsia="Times New Roman" w:hAnsi="Times New Roman" w:cs="Times New Roman"/>
                <w:color w:val="000000"/>
                <w:sz w:val="18"/>
                <w:szCs w:val="18"/>
                <w:lang w:eastAsia="sr-Latn-RS"/>
              </w:rPr>
              <w:t>/</w:t>
            </w:r>
          </w:p>
        </w:tc>
      </w:tr>
      <w:tr w:rsidR="00A51DED" w:rsidRPr="00A51DED" w:rsidTr="00A51DED">
        <w:trPr>
          <w:trHeight w:val="1"/>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A51DED" w:rsidRPr="00A51DED" w:rsidRDefault="00A51DED" w:rsidP="00A51DED">
            <w:pPr>
              <w:spacing w:after="0" w:line="240" w:lineRule="auto"/>
              <w:rPr>
                <w:rFonts w:ascii="Times New Roman" w:eastAsia="Times New Roman" w:hAnsi="Times New Roman" w:cs="Times New Roman"/>
                <w:sz w:val="24"/>
                <w:szCs w:val="24"/>
                <w:lang w:eastAsia="sr-Latn-RS"/>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A51DED" w:rsidRPr="00A51DED" w:rsidRDefault="00A51DED" w:rsidP="00A51DED">
            <w:pPr>
              <w:spacing w:after="0" w:line="240" w:lineRule="auto"/>
              <w:jc w:val="center"/>
              <w:rPr>
                <w:rFonts w:ascii="Times New Roman" w:eastAsia="Times New Roman" w:hAnsi="Times New Roman" w:cs="Times New Roman"/>
                <w:sz w:val="24"/>
                <w:szCs w:val="24"/>
                <w:lang w:eastAsia="sr-Latn-RS"/>
              </w:rPr>
            </w:pPr>
            <w:r w:rsidRPr="00A51DED">
              <w:rPr>
                <w:rFonts w:ascii="Times New Roman" w:eastAsia="Times New Roman" w:hAnsi="Times New Roman" w:cs="Times New Roman"/>
                <w:color w:val="000000"/>
                <w:sz w:val="18"/>
                <w:szCs w:val="18"/>
                <w:lang w:eastAsia="sr-Latn-RS"/>
              </w:rPr>
              <w:t>%</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A51DED" w:rsidRPr="00A51DED" w:rsidRDefault="00A51DED" w:rsidP="00A51DED">
            <w:pPr>
              <w:spacing w:after="0" w:line="240" w:lineRule="auto"/>
              <w:jc w:val="center"/>
              <w:rPr>
                <w:rFonts w:ascii="Times New Roman" w:eastAsia="Times New Roman" w:hAnsi="Times New Roman" w:cs="Times New Roman"/>
                <w:sz w:val="24"/>
                <w:szCs w:val="24"/>
                <w:lang w:eastAsia="sr-Latn-RS"/>
              </w:rPr>
            </w:pPr>
            <w:r w:rsidRPr="00A51DED">
              <w:rPr>
                <w:rFonts w:ascii="Times New Roman" w:eastAsia="Times New Roman" w:hAnsi="Times New Roman" w:cs="Times New Roman"/>
                <w:color w:val="000000"/>
                <w:sz w:val="18"/>
                <w:szCs w:val="18"/>
                <w:lang w:eastAsia="sr-Latn-RS"/>
              </w:rPr>
              <w:t>45,84</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A51DED" w:rsidRPr="00A51DED" w:rsidRDefault="00A51DED" w:rsidP="00A51DED">
            <w:pPr>
              <w:spacing w:after="0" w:line="240" w:lineRule="auto"/>
              <w:jc w:val="center"/>
              <w:rPr>
                <w:rFonts w:ascii="Times New Roman" w:eastAsia="Times New Roman" w:hAnsi="Times New Roman" w:cs="Times New Roman"/>
                <w:sz w:val="24"/>
                <w:szCs w:val="24"/>
                <w:lang w:eastAsia="sr-Latn-RS"/>
              </w:rPr>
            </w:pPr>
            <w:r w:rsidRPr="00A51DED">
              <w:rPr>
                <w:rFonts w:ascii="Times New Roman" w:eastAsia="Times New Roman" w:hAnsi="Times New Roman" w:cs="Times New Roman"/>
                <w:color w:val="000000"/>
                <w:sz w:val="18"/>
                <w:szCs w:val="18"/>
                <w:lang w:eastAsia="sr-Latn-RS"/>
              </w:rPr>
              <w:t>21,48</w:t>
            </w:r>
          </w:p>
        </w:tc>
      </w:tr>
    </w:tbl>
    <w:p w:rsidR="00A51DED" w:rsidRPr="00A51DED" w:rsidRDefault="00A51DED" w:rsidP="00A51DED">
      <w:pPr>
        <w:spacing w:after="0" w:line="240" w:lineRule="auto"/>
        <w:ind w:firstLine="360"/>
        <w:jc w:val="both"/>
        <w:rPr>
          <w:rFonts w:ascii="Times New Roman" w:eastAsia="Times New Roman" w:hAnsi="Times New Roman" w:cs="Times New Roman"/>
          <w:sz w:val="24"/>
          <w:szCs w:val="24"/>
          <w:lang w:eastAsia="sr-Latn-RS"/>
        </w:rPr>
      </w:pPr>
      <w:r w:rsidRPr="00A51DED">
        <w:rPr>
          <w:rFonts w:ascii="Times New Roman" w:eastAsia="Times New Roman" w:hAnsi="Times New Roman" w:cs="Times New Roman"/>
          <w:color w:val="000000"/>
          <w:sz w:val="16"/>
          <w:szCs w:val="16"/>
          <w:lang w:eastAsia="sr-Latn-RS"/>
        </w:rPr>
        <w:t>Извор података: Национална служба за запошљавање</w:t>
      </w:r>
    </w:p>
    <w:p w:rsidR="00A51DED" w:rsidRPr="00A51DED" w:rsidRDefault="00A51DED" w:rsidP="00A51DED">
      <w:pPr>
        <w:spacing w:after="240" w:line="240" w:lineRule="auto"/>
        <w:rPr>
          <w:rFonts w:ascii="Times New Roman" w:eastAsia="Times New Roman" w:hAnsi="Times New Roman" w:cs="Times New Roman"/>
          <w:sz w:val="24"/>
          <w:szCs w:val="24"/>
          <w:lang w:eastAsia="sr-Latn-RS"/>
        </w:rPr>
      </w:pPr>
    </w:p>
    <w:p w:rsidR="00A51DED" w:rsidRPr="00A51DED" w:rsidRDefault="00A51DED" w:rsidP="00A51DED">
      <w:pPr>
        <w:spacing w:after="0" w:line="240" w:lineRule="auto"/>
        <w:ind w:firstLine="360"/>
        <w:rPr>
          <w:rFonts w:ascii="Times New Roman" w:eastAsia="Times New Roman" w:hAnsi="Times New Roman" w:cs="Times New Roman"/>
          <w:sz w:val="24"/>
          <w:szCs w:val="24"/>
          <w:lang w:eastAsia="sr-Latn-RS"/>
        </w:rPr>
      </w:pPr>
      <w:r w:rsidRPr="00A51DED">
        <w:rPr>
          <w:rFonts w:ascii="Times New Roman" w:eastAsia="Times New Roman" w:hAnsi="Times New Roman" w:cs="Times New Roman"/>
          <w:b/>
          <w:bCs/>
          <w:color w:val="000000"/>
          <w:sz w:val="18"/>
          <w:szCs w:val="18"/>
          <w:lang w:eastAsia="sr-Latn-RS"/>
        </w:rPr>
        <w:t>Табела 8: Број и полна структура незапослених у општини Трстеник, по годинама</w:t>
      </w:r>
    </w:p>
    <w:tbl>
      <w:tblPr>
        <w:tblW w:w="0" w:type="auto"/>
        <w:jc w:val="center"/>
        <w:tblCellMar>
          <w:top w:w="15" w:type="dxa"/>
          <w:left w:w="15" w:type="dxa"/>
          <w:bottom w:w="15" w:type="dxa"/>
          <w:right w:w="15" w:type="dxa"/>
        </w:tblCellMar>
        <w:tblLook w:val="04A0" w:firstRow="1" w:lastRow="0" w:firstColumn="1" w:lastColumn="0" w:noHBand="0" w:noVBand="1"/>
      </w:tblPr>
      <w:tblGrid>
        <w:gridCol w:w="2276"/>
        <w:gridCol w:w="1026"/>
        <w:gridCol w:w="830"/>
        <w:gridCol w:w="830"/>
        <w:gridCol w:w="811"/>
        <w:gridCol w:w="830"/>
        <w:gridCol w:w="1280"/>
      </w:tblGrid>
      <w:tr w:rsidR="00A51DED" w:rsidRPr="00A51DED" w:rsidTr="00A51DED">
        <w:trPr>
          <w:trHeight w:val="516"/>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A51DED" w:rsidRPr="00A51DED" w:rsidRDefault="00A51DED" w:rsidP="00A51DED">
            <w:pPr>
              <w:spacing w:after="0" w:line="240" w:lineRule="auto"/>
              <w:rPr>
                <w:rFonts w:ascii="Times New Roman" w:eastAsia="Times New Roman" w:hAnsi="Times New Roman" w:cs="Times New Roman"/>
                <w:sz w:val="24"/>
                <w:szCs w:val="24"/>
                <w:lang w:eastAsia="sr-Latn-RS"/>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51DED" w:rsidRPr="00A51DED" w:rsidRDefault="00A51DED" w:rsidP="00A51DED">
            <w:pPr>
              <w:spacing w:after="0" w:line="240" w:lineRule="auto"/>
              <w:jc w:val="center"/>
              <w:rPr>
                <w:rFonts w:ascii="Times New Roman" w:eastAsia="Times New Roman" w:hAnsi="Times New Roman" w:cs="Times New Roman"/>
                <w:sz w:val="24"/>
                <w:szCs w:val="24"/>
                <w:lang w:eastAsia="sr-Latn-RS"/>
              </w:rPr>
            </w:pPr>
            <w:r w:rsidRPr="00A51DED">
              <w:rPr>
                <w:rFonts w:ascii="Times New Roman" w:eastAsia="Times New Roman" w:hAnsi="Times New Roman" w:cs="Times New Roman"/>
                <w:b/>
                <w:bCs/>
                <w:color w:val="000000"/>
                <w:sz w:val="18"/>
                <w:szCs w:val="18"/>
                <w:lang w:eastAsia="sr-Latn-RS"/>
              </w:rPr>
              <w:t>Новембар</w:t>
            </w:r>
          </w:p>
          <w:p w:rsidR="00A51DED" w:rsidRPr="00A51DED" w:rsidRDefault="00A51DED" w:rsidP="00A51DED">
            <w:pPr>
              <w:spacing w:after="0" w:line="240" w:lineRule="auto"/>
              <w:jc w:val="center"/>
              <w:rPr>
                <w:rFonts w:ascii="Times New Roman" w:eastAsia="Times New Roman" w:hAnsi="Times New Roman" w:cs="Times New Roman"/>
                <w:sz w:val="24"/>
                <w:szCs w:val="24"/>
                <w:lang w:eastAsia="sr-Latn-RS"/>
              </w:rPr>
            </w:pPr>
            <w:r w:rsidRPr="00A51DED">
              <w:rPr>
                <w:rFonts w:ascii="Times New Roman" w:eastAsia="Times New Roman" w:hAnsi="Times New Roman" w:cs="Times New Roman"/>
                <w:b/>
                <w:bCs/>
                <w:color w:val="000000"/>
                <w:sz w:val="18"/>
                <w:szCs w:val="18"/>
                <w:lang w:eastAsia="sr-Latn-RS"/>
              </w:rPr>
              <w:t>2018.</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hideMark/>
          </w:tcPr>
          <w:p w:rsidR="00A51DED" w:rsidRPr="00A51DED" w:rsidRDefault="00A51DED" w:rsidP="00A51DED">
            <w:pPr>
              <w:spacing w:after="0" w:line="240" w:lineRule="auto"/>
              <w:jc w:val="center"/>
              <w:rPr>
                <w:rFonts w:ascii="Times New Roman" w:eastAsia="Times New Roman" w:hAnsi="Times New Roman" w:cs="Times New Roman"/>
                <w:sz w:val="24"/>
                <w:szCs w:val="24"/>
                <w:lang w:eastAsia="sr-Latn-RS"/>
              </w:rPr>
            </w:pPr>
            <w:r w:rsidRPr="00A51DED">
              <w:rPr>
                <w:rFonts w:ascii="Times New Roman" w:eastAsia="Times New Roman" w:hAnsi="Times New Roman" w:cs="Times New Roman"/>
                <w:b/>
                <w:bCs/>
                <w:color w:val="000000"/>
                <w:sz w:val="18"/>
                <w:szCs w:val="18"/>
                <w:lang w:eastAsia="sr-Latn-RS"/>
              </w:rPr>
              <w:t>Новембар</w:t>
            </w:r>
          </w:p>
          <w:p w:rsidR="00A51DED" w:rsidRPr="00A51DED" w:rsidRDefault="00A51DED" w:rsidP="00A51DED">
            <w:pPr>
              <w:spacing w:after="0" w:line="240" w:lineRule="auto"/>
              <w:jc w:val="center"/>
              <w:rPr>
                <w:rFonts w:ascii="Times New Roman" w:eastAsia="Times New Roman" w:hAnsi="Times New Roman" w:cs="Times New Roman"/>
                <w:sz w:val="24"/>
                <w:szCs w:val="24"/>
                <w:lang w:eastAsia="sr-Latn-RS"/>
              </w:rPr>
            </w:pPr>
            <w:r w:rsidRPr="00A51DED">
              <w:rPr>
                <w:rFonts w:ascii="Times New Roman" w:eastAsia="Times New Roman" w:hAnsi="Times New Roman" w:cs="Times New Roman"/>
                <w:b/>
                <w:bCs/>
                <w:color w:val="000000"/>
                <w:sz w:val="18"/>
                <w:szCs w:val="18"/>
                <w:lang w:eastAsia="sr-Latn-RS"/>
              </w:rPr>
              <w:t>2019.</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hideMark/>
          </w:tcPr>
          <w:p w:rsidR="00A51DED" w:rsidRPr="00A51DED" w:rsidRDefault="00A51DED" w:rsidP="00A51DED">
            <w:pPr>
              <w:spacing w:after="0" w:line="240" w:lineRule="auto"/>
              <w:jc w:val="center"/>
              <w:rPr>
                <w:rFonts w:ascii="Times New Roman" w:eastAsia="Times New Roman" w:hAnsi="Times New Roman" w:cs="Times New Roman"/>
                <w:sz w:val="24"/>
                <w:szCs w:val="24"/>
                <w:lang w:eastAsia="sr-Latn-RS"/>
              </w:rPr>
            </w:pPr>
            <w:r w:rsidRPr="00A51DED">
              <w:rPr>
                <w:rFonts w:ascii="Times New Roman" w:eastAsia="Times New Roman" w:hAnsi="Times New Roman" w:cs="Times New Roman"/>
                <w:b/>
                <w:bCs/>
                <w:color w:val="000000"/>
                <w:sz w:val="18"/>
                <w:szCs w:val="18"/>
                <w:lang w:eastAsia="sr-Latn-RS"/>
              </w:rPr>
              <w:t>Новембар</w:t>
            </w:r>
          </w:p>
          <w:p w:rsidR="00A51DED" w:rsidRPr="00A51DED" w:rsidRDefault="00A51DED" w:rsidP="00A51DED">
            <w:pPr>
              <w:spacing w:after="0" w:line="240" w:lineRule="auto"/>
              <w:jc w:val="center"/>
              <w:rPr>
                <w:rFonts w:ascii="Times New Roman" w:eastAsia="Times New Roman" w:hAnsi="Times New Roman" w:cs="Times New Roman"/>
                <w:sz w:val="24"/>
                <w:szCs w:val="24"/>
                <w:lang w:eastAsia="sr-Latn-RS"/>
              </w:rPr>
            </w:pPr>
            <w:r w:rsidRPr="00A51DED">
              <w:rPr>
                <w:rFonts w:ascii="Times New Roman" w:eastAsia="Times New Roman" w:hAnsi="Times New Roman" w:cs="Times New Roman"/>
                <w:b/>
                <w:bCs/>
                <w:color w:val="000000"/>
                <w:sz w:val="18"/>
                <w:szCs w:val="18"/>
                <w:lang w:eastAsia="sr-Latn-RS"/>
              </w:rPr>
              <w:t>2020.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hideMark/>
          </w:tcPr>
          <w:p w:rsidR="00A51DED" w:rsidRPr="00A51DED" w:rsidRDefault="00A51DED" w:rsidP="00A51DED">
            <w:pPr>
              <w:spacing w:after="0" w:line="240" w:lineRule="auto"/>
              <w:jc w:val="center"/>
              <w:rPr>
                <w:rFonts w:ascii="Times New Roman" w:eastAsia="Times New Roman" w:hAnsi="Times New Roman" w:cs="Times New Roman"/>
                <w:sz w:val="24"/>
                <w:szCs w:val="24"/>
                <w:lang w:eastAsia="sr-Latn-RS"/>
              </w:rPr>
            </w:pPr>
            <w:r w:rsidRPr="00A51DED">
              <w:rPr>
                <w:rFonts w:ascii="Times New Roman" w:eastAsia="Times New Roman" w:hAnsi="Times New Roman" w:cs="Times New Roman"/>
                <w:b/>
                <w:bCs/>
                <w:color w:val="000000"/>
                <w:sz w:val="18"/>
                <w:szCs w:val="18"/>
                <w:lang w:eastAsia="sr-Latn-RS"/>
              </w:rPr>
              <w:t>Децембар</w:t>
            </w:r>
          </w:p>
          <w:p w:rsidR="00A51DED" w:rsidRPr="00A51DED" w:rsidRDefault="00A51DED" w:rsidP="00A51DED">
            <w:pPr>
              <w:spacing w:after="0" w:line="240" w:lineRule="auto"/>
              <w:jc w:val="center"/>
              <w:rPr>
                <w:rFonts w:ascii="Times New Roman" w:eastAsia="Times New Roman" w:hAnsi="Times New Roman" w:cs="Times New Roman"/>
                <w:sz w:val="24"/>
                <w:szCs w:val="24"/>
                <w:lang w:eastAsia="sr-Latn-RS"/>
              </w:rPr>
            </w:pPr>
            <w:r w:rsidRPr="00A51DED">
              <w:rPr>
                <w:rFonts w:ascii="Times New Roman" w:eastAsia="Times New Roman" w:hAnsi="Times New Roman" w:cs="Times New Roman"/>
                <w:b/>
                <w:bCs/>
                <w:color w:val="000000"/>
                <w:sz w:val="18"/>
                <w:szCs w:val="18"/>
                <w:lang w:eastAsia="sr-Latn-RS"/>
              </w:rPr>
              <w:t>2021.</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hideMark/>
          </w:tcPr>
          <w:p w:rsidR="00A51DED" w:rsidRPr="00A51DED" w:rsidRDefault="00A51DED" w:rsidP="00A51DED">
            <w:pPr>
              <w:spacing w:after="0" w:line="240" w:lineRule="auto"/>
              <w:jc w:val="center"/>
              <w:rPr>
                <w:rFonts w:ascii="Times New Roman" w:eastAsia="Times New Roman" w:hAnsi="Times New Roman" w:cs="Times New Roman"/>
                <w:sz w:val="24"/>
                <w:szCs w:val="24"/>
                <w:lang w:eastAsia="sr-Latn-RS"/>
              </w:rPr>
            </w:pPr>
            <w:r w:rsidRPr="00A51DED">
              <w:rPr>
                <w:rFonts w:ascii="Times New Roman" w:eastAsia="Times New Roman" w:hAnsi="Times New Roman" w:cs="Times New Roman"/>
                <w:b/>
                <w:bCs/>
                <w:color w:val="000000"/>
                <w:sz w:val="18"/>
                <w:szCs w:val="18"/>
                <w:lang w:eastAsia="sr-Latn-RS"/>
              </w:rPr>
              <w:t>Новембар</w:t>
            </w:r>
          </w:p>
          <w:p w:rsidR="00A51DED" w:rsidRPr="00A51DED" w:rsidRDefault="00A51DED" w:rsidP="00A51DED">
            <w:pPr>
              <w:spacing w:after="0" w:line="240" w:lineRule="auto"/>
              <w:jc w:val="center"/>
              <w:rPr>
                <w:rFonts w:ascii="Times New Roman" w:eastAsia="Times New Roman" w:hAnsi="Times New Roman" w:cs="Times New Roman"/>
                <w:sz w:val="24"/>
                <w:szCs w:val="24"/>
                <w:lang w:eastAsia="sr-Latn-RS"/>
              </w:rPr>
            </w:pPr>
            <w:r w:rsidRPr="00A51DED">
              <w:rPr>
                <w:rFonts w:ascii="Times New Roman" w:eastAsia="Times New Roman" w:hAnsi="Times New Roman" w:cs="Times New Roman"/>
                <w:b/>
                <w:bCs/>
                <w:color w:val="000000"/>
                <w:sz w:val="18"/>
                <w:szCs w:val="18"/>
                <w:lang w:eastAsia="sr-Latn-RS"/>
              </w:rPr>
              <w:t>2023.</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hideMark/>
          </w:tcPr>
          <w:p w:rsidR="00A51DED" w:rsidRPr="00A51DED" w:rsidRDefault="00A51DED" w:rsidP="00A51DED">
            <w:pPr>
              <w:spacing w:after="0" w:line="240" w:lineRule="auto"/>
              <w:jc w:val="center"/>
              <w:rPr>
                <w:rFonts w:ascii="Times New Roman" w:eastAsia="Times New Roman" w:hAnsi="Times New Roman" w:cs="Times New Roman"/>
                <w:sz w:val="24"/>
                <w:szCs w:val="24"/>
                <w:lang w:eastAsia="sr-Latn-RS"/>
              </w:rPr>
            </w:pPr>
            <w:r w:rsidRPr="00A51DED">
              <w:rPr>
                <w:rFonts w:ascii="Times New Roman" w:eastAsia="Times New Roman" w:hAnsi="Times New Roman" w:cs="Times New Roman"/>
                <w:b/>
                <w:bCs/>
                <w:color w:val="000000"/>
                <w:sz w:val="18"/>
                <w:szCs w:val="18"/>
                <w:lang w:eastAsia="sr-Latn-RS"/>
              </w:rPr>
              <w:t>Новембар 2024.</w:t>
            </w:r>
          </w:p>
        </w:tc>
      </w:tr>
      <w:tr w:rsidR="00A51DED" w:rsidRPr="00A51DED" w:rsidTr="00A51DED">
        <w:trPr>
          <w:trHeight w:val="1"/>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A51DED" w:rsidRPr="00A51DED" w:rsidRDefault="00A51DED" w:rsidP="00A51DED">
            <w:pPr>
              <w:spacing w:after="0" w:line="240" w:lineRule="auto"/>
              <w:rPr>
                <w:rFonts w:ascii="Times New Roman" w:eastAsia="Times New Roman" w:hAnsi="Times New Roman" w:cs="Times New Roman"/>
                <w:sz w:val="24"/>
                <w:szCs w:val="24"/>
                <w:lang w:eastAsia="sr-Latn-RS"/>
              </w:rPr>
            </w:pPr>
            <w:r w:rsidRPr="00A51DED">
              <w:rPr>
                <w:rFonts w:ascii="Times New Roman" w:eastAsia="Times New Roman" w:hAnsi="Times New Roman" w:cs="Times New Roman"/>
                <w:b/>
                <w:bCs/>
                <w:color w:val="000000"/>
                <w:sz w:val="18"/>
                <w:szCs w:val="18"/>
                <w:lang w:eastAsia="sr-Latn-RS"/>
              </w:rPr>
              <w:t>Незапослени – укупно</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51DED" w:rsidRPr="00A51DED" w:rsidRDefault="00A51DED" w:rsidP="00A51DED">
            <w:pPr>
              <w:spacing w:after="0" w:line="240" w:lineRule="auto"/>
              <w:jc w:val="center"/>
              <w:rPr>
                <w:rFonts w:ascii="Times New Roman" w:eastAsia="Times New Roman" w:hAnsi="Times New Roman" w:cs="Times New Roman"/>
                <w:sz w:val="24"/>
                <w:szCs w:val="24"/>
                <w:lang w:eastAsia="sr-Latn-RS"/>
              </w:rPr>
            </w:pPr>
            <w:r w:rsidRPr="00A51DED">
              <w:rPr>
                <w:rFonts w:ascii="Times New Roman" w:eastAsia="Times New Roman" w:hAnsi="Times New Roman" w:cs="Times New Roman"/>
                <w:color w:val="000000"/>
                <w:sz w:val="20"/>
                <w:szCs w:val="20"/>
                <w:lang w:eastAsia="sr-Latn-RS"/>
              </w:rPr>
              <w:t>4.308</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hideMark/>
          </w:tcPr>
          <w:p w:rsidR="00A51DED" w:rsidRPr="00A51DED" w:rsidRDefault="00A51DED" w:rsidP="00A51DED">
            <w:pPr>
              <w:spacing w:after="0" w:line="240" w:lineRule="auto"/>
              <w:jc w:val="center"/>
              <w:rPr>
                <w:rFonts w:ascii="Times New Roman" w:eastAsia="Times New Roman" w:hAnsi="Times New Roman" w:cs="Times New Roman"/>
                <w:sz w:val="24"/>
                <w:szCs w:val="24"/>
                <w:lang w:eastAsia="sr-Latn-RS"/>
              </w:rPr>
            </w:pPr>
            <w:r w:rsidRPr="00A51DED">
              <w:rPr>
                <w:rFonts w:ascii="Times New Roman" w:eastAsia="Times New Roman" w:hAnsi="Times New Roman" w:cs="Times New Roman"/>
                <w:color w:val="000000"/>
                <w:sz w:val="20"/>
                <w:szCs w:val="20"/>
                <w:lang w:eastAsia="sr-Latn-RS"/>
              </w:rPr>
              <w:t>3.865</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hideMark/>
          </w:tcPr>
          <w:p w:rsidR="00A51DED" w:rsidRPr="00A51DED" w:rsidRDefault="00A51DED" w:rsidP="00A51DED">
            <w:pPr>
              <w:spacing w:after="0" w:line="240" w:lineRule="auto"/>
              <w:jc w:val="center"/>
              <w:rPr>
                <w:rFonts w:ascii="Times New Roman" w:eastAsia="Times New Roman" w:hAnsi="Times New Roman" w:cs="Times New Roman"/>
                <w:sz w:val="24"/>
                <w:szCs w:val="24"/>
                <w:lang w:eastAsia="sr-Latn-RS"/>
              </w:rPr>
            </w:pPr>
            <w:r w:rsidRPr="00A51DED">
              <w:rPr>
                <w:rFonts w:ascii="Times New Roman" w:eastAsia="Times New Roman" w:hAnsi="Times New Roman" w:cs="Times New Roman"/>
                <w:color w:val="000000"/>
                <w:sz w:val="20"/>
                <w:szCs w:val="20"/>
                <w:lang w:eastAsia="sr-Latn-RS"/>
              </w:rPr>
              <w:t>3.449</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hideMark/>
          </w:tcPr>
          <w:p w:rsidR="00A51DED" w:rsidRPr="00A51DED" w:rsidRDefault="00A51DED" w:rsidP="00A51DED">
            <w:pPr>
              <w:spacing w:after="0" w:line="240" w:lineRule="auto"/>
              <w:jc w:val="center"/>
              <w:rPr>
                <w:rFonts w:ascii="Times New Roman" w:eastAsia="Times New Roman" w:hAnsi="Times New Roman" w:cs="Times New Roman"/>
                <w:sz w:val="24"/>
                <w:szCs w:val="24"/>
                <w:lang w:eastAsia="sr-Latn-RS"/>
              </w:rPr>
            </w:pPr>
            <w:r w:rsidRPr="00A51DED">
              <w:rPr>
                <w:rFonts w:ascii="Times New Roman" w:eastAsia="Times New Roman" w:hAnsi="Times New Roman" w:cs="Times New Roman"/>
                <w:color w:val="000000"/>
                <w:sz w:val="20"/>
                <w:szCs w:val="20"/>
                <w:lang w:eastAsia="sr-Latn-RS"/>
              </w:rPr>
              <w:t>3.724</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hideMark/>
          </w:tcPr>
          <w:p w:rsidR="00A51DED" w:rsidRPr="00A51DED" w:rsidRDefault="00A51DED" w:rsidP="00A51DED">
            <w:pPr>
              <w:spacing w:after="0" w:line="240" w:lineRule="auto"/>
              <w:jc w:val="center"/>
              <w:rPr>
                <w:rFonts w:ascii="Times New Roman" w:eastAsia="Times New Roman" w:hAnsi="Times New Roman" w:cs="Times New Roman"/>
                <w:sz w:val="24"/>
                <w:szCs w:val="24"/>
                <w:lang w:eastAsia="sr-Latn-RS"/>
              </w:rPr>
            </w:pPr>
            <w:r w:rsidRPr="00A51DED">
              <w:rPr>
                <w:rFonts w:ascii="Times New Roman" w:eastAsia="Times New Roman" w:hAnsi="Times New Roman" w:cs="Times New Roman"/>
                <w:color w:val="000000"/>
                <w:sz w:val="20"/>
                <w:szCs w:val="20"/>
                <w:lang w:eastAsia="sr-Latn-RS"/>
              </w:rPr>
              <w:t>2943</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hideMark/>
          </w:tcPr>
          <w:p w:rsidR="00A51DED" w:rsidRPr="00A51DED" w:rsidRDefault="00A51DED" w:rsidP="00A51DED">
            <w:pPr>
              <w:spacing w:after="0" w:line="240" w:lineRule="auto"/>
              <w:jc w:val="center"/>
              <w:rPr>
                <w:rFonts w:ascii="Times New Roman" w:eastAsia="Times New Roman" w:hAnsi="Times New Roman" w:cs="Times New Roman"/>
                <w:sz w:val="24"/>
                <w:szCs w:val="24"/>
                <w:lang w:eastAsia="sr-Latn-RS"/>
              </w:rPr>
            </w:pPr>
            <w:r w:rsidRPr="00A51DED">
              <w:rPr>
                <w:rFonts w:ascii="Times New Roman" w:eastAsia="Times New Roman" w:hAnsi="Times New Roman" w:cs="Times New Roman"/>
                <w:color w:val="000000"/>
                <w:sz w:val="20"/>
                <w:szCs w:val="20"/>
                <w:lang w:eastAsia="sr-Latn-RS"/>
              </w:rPr>
              <w:t>2.834</w:t>
            </w:r>
          </w:p>
        </w:tc>
      </w:tr>
      <w:tr w:rsidR="00A51DED" w:rsidRPr="00A51DED" w:rsidTr="00A51DED">
        <w:trPr>
          <w:trHeight w:val="1"/>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A51DED" w:rsidRPr="00A51DED" w:rsidRDefault="00A51DED" w:rsidP="00A51DED">
            <w:pPr>
              <w:spacing w:after="0" w:line="240" w:lineRule="auto"/>
              <w:rPr>
                <w:rFonts w:ascii="Times New Roman" w:eastAsia="Times New Roman" w:hAnsi="Times New Roman" w:cs="Times New Roman"/>
                <w:sz w:val="24"/>
                <w:szCs w:val="24"/>
                <w:lang w:eastAsia="sr-Latn-RS"/>
              </w:rPr>
            </w:pPr>
            <w:r w:rsidRPr="00A51DED">
              <w:rPr>
                <w:rFonts w:ascii="Times New Roman" w:eastAsia="Times New Roman" w:hAnsi="Times New Roman" w:cs="Times New Roman"/>
                <w:b/>
                <w:bCs/>
                <w:color w:val="000000"/>
                <w:sz w:val="18"/>
                <w:szCs w:val="18"/>
                <w:lang w:eastAsia="sr-Latn-RS"/>
              </w:rPr>
              <w:t>Незапослени – жене</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51DED" w:rsidRPr="00A51DED" w:rsidRDefault="00A51DED" w:rsidP="00A51DED">
            <w:pPr>
              <w:spacing w:after="0" w:line="240" w:lineRule="auto"/>
              <w:jc w:val="center"/>
              <w:rPr>
                <w:rFonts w:ascii="Times New Roman" w:eastAsia="Times New Roman" w:hAnsi="Times New Roman" w:cs="Times New Roman"/>
                <w:sz w:val="24"/>
                <w:szCs w:val="24"/>
                <w:lang w:eastAsia="sr-Latn-RS"/>
              </w:rPr>
            </w:pPr>
            <w:r w:rsidRPr="00A51DED">
              <w:rPr>
                <w:rFonts w:ascii="Times New Roman" w:eastAsia="Times New Roman" w:hAnsi="Times New Roman" w:cs="Times New Roman"/>
                <w:color w:val="000000"/>
                <w:sz w:val="20"/>
                <w:szCs w:val="20"/>
                <w:lang w:eastAsia="sr-Latn-RS"/>
              </w:rPr>
              <w:t>2.401</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hideMark/>
          </w:tcPr>
          <w:p w:rsidR="00A51DED" w:rsidRPr="00A51DED" w:rsidRDefault="00A51DED" w:rsidP="00A51DED">
            <w:pPr>
              <w:spacing w:after="0" w:line="240" w:lineRule="auto"/>
              <w:jc w:val="center"/>
              <w:rPr>
                <w:rFonts w:ascii="Times New Roman" w:eastAsia="Times New Roman" w:hAnsi="Times New Roman" w:cs="Times New Roman"/>
                <w:sz w:val="24"/>
                <w:szCs w:val="24"/>
                <w:lang w:eastAsia="sr-Latn-RS"/>
              </w:rPr>
            </w:pPr>
            <w:r w:rsidRPr="00A51DED">
              <w:rPr>
                <w:rFonts w:ascii="Times New Roman" w:eastAsia="Times New Roman" w:hAnsi="Times New Roman" w:cs="Times New Roman"/>
                <w:color w:val="000000"/>
                <w:sz w:val="20"/>
                <w:szCs w:val="20"/>
                <w:lang w:eastAsia="sr-Latn-RS"/>
              </w:rPr>
              <w:t>2.118</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hideMark/>
          </w:tcPr>
          <w:p w:rsidR="00A51DED" w:rsidRPr="00A51DED" w:rsidRDefault="00A51DED" w:rsidP="00A51DED">
            <w:pPr>
              <w:spacing w:after="0" w:line="240" w:lineRule="auto"/>
              <w:jc w:val="center"/>
              <w:rPr>
                <w:rFonts w:ascii="Times New Roman" w:eastAsia="Times New Roman" w:hAnsi="Times New Roman" w:cs="Times New Roman"/>
                <w:sz w:val="24"/>
                <w:szCs w:val="24"/>
                <w:lang w:eastAsia="sr-Latn-RS"/>
              </w:rPr>
            </w:pPr>
            <w:r w:rsidRPr="00A51DED">
              <w:rPr>
                <w:rFonts w:ascii="Times New Roman" w:eastAsia="Times New Roman" w:hAnsi="Times New Roman" w:cs="Times New Roman"/>
                <w:color w:val="000000"/>
                <w:sz w:val="20"/>
                <w:szCs w:val="20"/>
                <w:lang w:eastAsia="sr-Latn-RS"/>
              </w:rPr>
              <w:t>1.897</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hideMark/>
          </w:tcPr>
          <w:p w:rsidR="00A51DED" w:rsidRPr="00A51DED" w:rsidRDefault="00A51DED" w:rsidP="00A51DED">
            <w:pPr>
              <w:spacing w:after="0" w:line="240" w:lineRule="auto"/>
              <w:jc w:val="center"/>
              <w:rPr>
                <w:rFonts w:ascii="Times New Roman" w:eastAsia="Times New Roman" w:hAnsi="Times New Roman" w:cs="Times New Roman"/>
                <w:sz w:val="24"/>
                <w:szCs w:val="24"/>
                <w:lang w:eastAsia="sr-Latn-RS"/>
              </w:rPr>
            </w:pPr>
            <w:r w:rsidRPr="00A51DED">
              <w:rPr>
                <w:rFonts w:ascii="Times New Roman" w:eastAsia="Times New Roman" w:hAnsi="Times New Roman" w:cs="Times New Roman"/>
                <w:color w:val="000000"/>
                <w:sz w:val="20"/>
                <w:szCs w:val="20"/>
                <w:lang w:eastAsia="sr-Latn-RS"/>
              </w:rPr>
              <w:t>2.077</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hideMark/>
          </w:tcPr>
          <w:p w:rsidR="00A51DED" w:rsidRPr="00A51DED" w:rsidRDefault="00A51DED" w:rsidP="00A51DED">
            <w:pPr>
              <w:spacing w:after="0" w:line="240" w:lineRule="auto"/>
              <w:jc w:val="center"/>
              <w:rPr>
                <w:rFonts w:ascii="Times New Roman" w:eastAsia="Times New Roman" w:hAnsi="Times New Roman" w:cs="Times New Roman"/>
                <w:sz w:val="24"/>
                <w:szCs w:val="24"/>
                <w:lang w:eastAsia="sr-Latn-RS"/>
              </w:rPr>
            </w:pPr>
            <w:r w:rsidRPr="00A51DED">
              <w:rPr>
                <w:rFonts w:ascii="Times New Roman" w:eastAsia="Times New Roman" w:hAnsi="Times New Roman" w:cs="Times New Roman"/>
                <w:color w:val="000000"/>
                <w:sz w:val="20"/>
                <w:szCs w:val="20"/>
                <w:lang w:eastAsia="sr-Latn-RS"/>
              </w:rPr>
              <w:t>1632</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hideMark/>
          </w:tcPr>
          <w:p w:rsidR="00A51DED" w:rsidRPr="00A51DED" w:rsidRDefault="00A51DED" w:rsidP="00A51DED">
            <w:pPr>
              <w:spacing w:after="0" w:line="240" w:lineRule="auto"/>
              <w:jc w:val="center"/>
              <w:rPr>
                <w:rFonts w:ascii="Times New Roman" w:eastAsia="Times New Roman" w:hAnsi="Times New Roman" w:cs="Times New Roman"/>
                <w:sz w:val="24"/>
                <w:szCs w:val="24"/>
                <w:lang w:eastAsia="sr-Latn-RS"/>
              </w:rPr>
            </w:pPr>
            <w:r w:rsidRPr="00A51DED">
              <w:rPr>
                <w:rFonts w:ascii="Times New Roman" w:eastAsia="Times New Roman" w:hAnsi="Times New Roman" w:cs="Times New Roman"/>
                <w:color w:val="000000"/>
                <w:sz w:val="20"/>
                <w:szCs w:val="20"/>
                <w:lang w:eastAsia="sr-Latn-RS"/>
              </w:rPr>
              <w:t>1.535</w:t>
            </w:r>
          </w:p>
        </w:tc>
      </w:tr>
      <w:tr w:rsidR="00A51DED" w:rsidRPr="00A51DED" w:rsidTr="00A51DED">
        <w:trPr>
          <w:trHeight w:val="1"/>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A51DED" w:rsidRPr="00A51DED" w:rsidRDefault="00A51DED" w:rsidP="00A51DED">
            <w:pPr>
              <w:spacing w:after="0" w:line="240" w:lineRule="auto"/>
              <w:rPr>
                <w:rFonts w:ascii="Times New Roman" w:eastAsia="Times New Roman" w:hAnsi="Times New Roman" w:cs="Times New Roman"/>
                <w:sz w:val="24"/>
                <w:szCs w:val="24"/>
                <w:lang w:eastAsia="sr-Latn-RS"/>
              </w:rPr>
            </w:pPr>
            <w:r w:rsidRPr="00A51DED">
              <w:rPr>
                <w:rFonts w:ascii="Times New Roman" w:eastAsia="Times New Roman" w:hAnsi="Times New Roman" w:cs="Times New Roman"/>
                <w:b/>
                <w:bCs/>
                <w:color w:val="000000"/>
                <w:sz w:val="18"/>
                <w:szCs w:val="18"/>
                <w:lang w:eastAsia="sr-Latn-RS"/>
              </w:rPr>
              <w:t>Незапослени - мушкарци</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51DED" w:rsidRPr="00A51DED" w:rsidRDefault="00A51DED" w:rsidP="00A51DED">
            <w:pPr>
              <w:spacing w:after="0" w:line="240" w:lineRule="auto"/>
              <w:jc w:val="center"/>
              <w:rPr>
                <w:rFonts w:ascii="Times New Roman" w:eastAsia="Times New Roman" w:hAnsi="Times New Roman" w:cs="Times New Roman"/>
                <w:sz w:val="24"/>
                <w:szCs w:val="24"/>
                <w:lang w:eastAsia="sr-Latn-RS"/>
              </w:rPr>
            </w:pPr>
            <w:r w:rsidRPr="00A51DED">
              <w:rPr>
                <w:rFonts w:ascii="Times New Roman" w:eastAsia="Times New Roman" w:hAnsi="Times New Roman" w:cs="Times New Roman"/>
                <w:color w:val="000000"/>
                <w:sz w:val="20"/>
                <w:szCs w:val="20"/>
                <w:lang w:eastAsia="sr-Latn-RS"/>
              </w:rPr>
              <w:t>1.907</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hideMark/>
          </w:tcPr>
          <w:p w:rsidR="00A51DED" w:rsidRPr="00A51DED" w:rsidRDefault="00A51DED" w:rsidP="00A51DED">
            <w:pPr>
              <w:spacing w:after="0" w:line="240" w:lineRule="auto"/>
              <w:jc w:val="center"/>
              <w:rPr>
                <w:rFonts w:ascii="Times New Roman" w:eastAsia="Times New Roman" w:hAnsi="Times New Roman" w:cs="Times New Roman"/>
                <w:sz w:val="24"/>
                <w:szCs w:val="24"/>
                <w:lang w:eastAsia="sr-Latn-RS"/>
              </w:rPr>
            </w:pPr>
            <w:r w:rsidRPr="00A51DED">
              <w:rPr>
                <w:rFonts w:ascii="Times New Roman" w:eastAsia="Times New Roman" w:hAnsi="Times New Roman" w:cs="Times New Roman"/>
                <w:color w:val="000000"/>
                <w:sz w:val="20"/>
                <w:szCs w:val="20"/>
                <w:lang w:eastAsia="sr-Latn-RS"/>
              </w:rPr>
              <w:t>1.747</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hideMark/>
          </w:tcPr>
          <w:p w:rsidR="00A51DED" w:rsidRPr="00A51DED" w:rsidRDefault="00A51DED" w:rsidP="00A51DED">
            <w:pPr>
              <w:spacing w:after="0" w:line="240" w:lineRule="auto"/>
              <w:jc w:val="center"/>
              <w:rPr>
                <w:rFonts w:ascii="Times New Roman" w:eastAsia="Times New Roman" w:hAnsi="Times New Roman" w:cs="Times New Roman"/>
                <w:sz w:val="24"/>
                <w:szCs w:val="24"/>
                <w:lang w:eastAsia="sr-Latn-RS"/>
              </w:rPr>
            </w:pPr>
            <w:r w:rsidRPr="00A51DED">
              <w:rPr>
                <w:rFonts w:ascii="Times New Roman" w:eastAsia="Times New Roman" w:hAnsi="Times New Roman" w:cs="Times New Roman"/>
                <w:color w:val="000000"/>
                <w:sz w:val="20"/>
                <w:szCs w:val="20"/>
                <w:lang w:eastAsia="sr-Latn-RS"/>
              </w:rPr>
              <w:t>1.552</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hideMark/>
          </w:tcPr>
          <w:p w:rsidR="00A51DED" w:rsidRPr="00A51DED" w:rsidRDefault="00A51DED" w:rsidP="00A51DED">
            <w:pPr>
              <w:spacing w:after="0" w:line="240" w:lineRule="auto"/>
              <w:jc w:val="center"/>
              <w:rPr>
                <w:rFonts w:ascii="Times New Roman" w:eastAsia="Times New Roman" w:hAnsi="Times New Roman" w:cs="Times New Roman"/>
                <w:sz w:val="24"/>
                <w:szCs w:val="24"/>
                <w:lang w:eastAsia="sr-Latn-RS"/>
              </w:rPr>
            </w:pPr>
            <w:r w:rsidRPr="00A51DED">
              <w:rPr>
                <w:rFonts w:ascii="Times New Roman" w:eastAsia="Times New Roman" w:hAnsi="Times New Roman" w:cs="Times New Roman"/>
                <w:color w:val="000000"/>
                <w:sz w:val="20"/>
                <w:szCs w:val="20"/>
                <w:lang w:eastAsia="sr-Latn-RS"/>
              </w:rPr>
              <w:t>1.647</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hideMark/>
          </w:tcPr>
          <w:p w:rsidR="00A51DED" w:rsidRPr="00A51DED" w:rsidRDefault="00A51DED" w:rsidP="00A51DED">
            <w:pPr>
              <w:spacing w:after="0" w:line="240" w:lineRule="auto"/>
              <w:jc w:val="center"/>
              <w:rPr>
                <w:rFonts w:ascii="Times New Roman" w:eastAsia="Times New Roman" w:hAnsi="Times New Roman" w:cs="Times New Roman"/>
                <w:sz w:val="24"/>
                <w:szCs w:val="24"/>
                <w:lang w:eastAsia="sr-Latn-RS"/>
              </w:rPr>
            </w:pPr>
            <w:r w:rsidRPr="00A51DED">
              <w:rPr>
                <w:rFonts w:ascii="Times New Roman" w:eastAsia="Times New Roman" w:hAnsi="Times New Roman" w:cs="Times New Roman"/>
                <w:color w:val="000000"/>
                <w:sz w:val="20"/>
                <w:szCs w:val="20"/>
                <w:lang w:eastAsia="sr-Latn-RS"/>
              </w:rPr>
              <w:t>1311</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hideMark/>
          </w:tcPr>
          <w:p w:rsidR="00A51DED" w:rsidRPr="00A51DED" w:rsidRDefault="00A51DED" w:rsidP="00A51DED">
            <w:pPr>
              <w:spacing w:after="0" w:line="240" w:lineRule="auto"/>
              <w:jc w:val="center"/>
              <w:rPr>
                <w:rFonts w:ascii="Times New Roman" w:eastAsia="Times New Roman" w:hAnsi="Times New Roman" w:cs="Times New Roman"/>
                <w:sz w:val="24"/>
                <w:szCs w:val="24"/>
                <w:lang w:eastAsia="sr-Latn-RS"/>
              </w:rPr>
            </w:pPr>
            <w:r w:rsidRPr="00A51DED">
              <w:rPr>
                <w:rFonts w:ascii="Times New Roman" w:eastAsia="Times New Roman" w:hAnsi="Times New Roman" w:cs="Times New Roman"/>
                <w:color w:val="000000"/>
                <w:sz w:val="20"/>
                <w:szCs w:val="20"/>
                <w:lang w:eastAsia="sr-Latn-RS"/>
              </w:rPr>
              <w:t>1.299</w:t>
            </w:r>
          </w:p>
        </w:tc>
      </w:tr>
    </w:tbl>
    <w:p w:rsidR="00A51DED" w:rsidRPr="00A51DED" w:rsidRDefault="00A51DED" w:rsidP="00A51DED">
      <w:pPr>
        <w:spacing w:after="0" w:line="240" w:lineRule="auto"/>
        <w:ind w:firstLine="360"/>
        <w:jc w:val="both"/>
        <w:rPr>
          <w:rFonts w:ascii="Times New Roman" w:eastAsia="Times New Roman" w:hAnsi="Times New Roman" w:cs="Times New Roman"/>
          <w:sz w:val="24"/>
          <w:szCs w:val="24"/>
          <w:lang w:eastAsia="sr-Latn-RS"/>
        </w:rPr>
      </w:pPr>
      <w:r w:rsidRPr="00A51DED">
        <w:rPr>
          <w:rFonts w:ascii="Times New Roman" w:eastAsia="Times New Roman" w:hAnsi="Times New Roman" w:cs="Times New Roman"/>
          <w:color w:val="000000"/>
          <w:sz w:val="16"/>
          <w:szCs w:val="16"/>
          <w:lang w:eastAsia="sr-Latn-RS"/>
        </w:rPr>
        <w:t>Извор података: Национална служба за запошљавање</w:t>
      </w:r>
    </w:p>
    <w:p w:rsidR="00A51DED" w:rsidRDefault="00A51DED" w:rsidP="00A51DED">
      <w:pPr>
        <w:spacing w:after="0" w:line="240" w:lineRule="auto"/>
        <w:rPr>
          <w:rFonts w:ascii="Times New Roman" w:eastAsia="Times New Roman" w:hAnsi="Times New Roman" w:cs="Times New Roman"/>
          <w:sz w:val="24"/>
          <w:szCs w:val="24"/>
          <w:lang w:eastAsia="sr-Latn-RS"/>
        </w:rPr>
      </w:pPr>
    </w:p>
    <w:p w:rsidR="00784891" w:rsidRDefault="00784891" w:rsidP="00A51DED">
      <w:pPr>
        <w:spacing w:after="0" w:line="240" w:lineRule="auto"/>
        <w:rPr>
          <w:rFonts w:ascii="Times New Roman" w:eastAsia="Times New Roman" w:hAnsi="Times New Roman" w:cs="Times New Roman"/>
          <w:sz w:val="24"/>
          <w:szCs w:val="24"/>
          <w:lang w:eastAsia="sr-Latn-RS"/>
        </w:rPr>
      </w:pPr>
    </w:p>
    <w:p w:rsidR="00784891" w:rsidRPr="00A51DED" w:rsidRDefault="00784891" w:rsidP="00A51DED">
      <w:pPr>
        <w:spacing w:after="0" w:line="240" w:lineRule="auto"/>
        <w:rPr>
          <w:rFonts w:ascii="Times New Roman" w:eastAsia="Times New Roman" w:hAnsi="Times New Roman" w:cs="Times New Roman"/>
          <w:sz w:val="24"/>
          <w:szCs w:val="24"/>
          <w:lang w:eastAsia="sr-Latn-RS"/>
        </w:rPr>
      </w:pPr>
    </w:p>
    <w:p w:rsidR="00A51DED" w:rsidRPr="00A51DED" w:rsidRDefault="00A51DED" w:rsidP="00A51DED">
      <w:pPr>
        <w:spacing w:after="0" w:line="240" w:lineRule="auto"/>
        <w:ind w:firstLine="360"/>
        <w:jc w:val="both"/>
        <w:rPr>
          <w:rFonts w:ascii="Times New Roman" w:eastAsia="Times New Roman" w:hAnsi="Times New Roman" w:cs="Times New Roman"/>
          <w:sz w:val="24"/>
          <w:szCs w:val="24"/>
          <w:lang w:eastAsia="sr-Latn-RS"/>
        </w:rPr>
      </w:pPr>
      <w:r w:rsidRPr="00A51DED">
        <w:rPr>
          <w:rFonts w:ascii="Times New Roman" w:eastAsia="Times New Roman" w:hAnsi="Times New Roman" w:cs="Times New Roman"/>
          <w:b/>
          <w:bCs/>
          <w:color w:val="000000"/>
          <w:sz w:val="20"/>
          <w:szCs w:val="20"/>
          <w:lang w:eastAsia="sr-Latn-RS"/>
        </w:rPr>
        <w:t>3.3.3. Структура према дужини чекања на запослење</w:t>
      </w:r>
    </w:p>
    <w:p w:rsidR="00A51DED" w:rsidRPr="00A51DED" w:rsidRDefault="00A51DED" w:rsidP="00A51DED">
      <w:pPr>
        <w:spacing w:after="0" w:line="240" w:lineRule="auto"/>
        <w:rPr>
          <w:rFonts w:ascii="Times New Roman" w:eastAsia="Times New Roman" w:hAnsi="Times New Roman" w:cs="Times New Roman"/>
          <w:sz w:val="24"/>
          <w:szCs w:val="24"/>
          <w:lang w:eastAsia="sr-Latn-RS"/>
        </w:rPr>
      </w:pPr>
    </w:p>
    <w:p w:rsidR="00A51DED" w:rsidRPr="00A51DED" w:rsidRDefault="00A51DED" w:rsidP="00A51DED">
      <w:pPr>
        <w:spacing w:after="0" w:line="240" w:lineRule="auto"/>
        <w:ind w:firstLine="301"/>
        <w:jc w:val="both"/>
        <w:rPr>
          <w:rFonts w:ascii="Times New Roman" w:eastAsia="Times New Roman" w:hAnsi="Times New Roman" w:cs="Times New Roman"/>
          <w:sz w:val="24"/>
          <w:szCs w:val="24"/>
          <w:lang w:eastAsia="sr-Latn-RS"/>
        </w:rPr>
      </w:pPr>
      <w:r w:rsidRPr="00A51DED">
        <w:rPr>
          <w:rFonts w:ascii="Times New Roman" w:eastAsia="Times New Roman" w:hAnsi="Times New Roman" w:cs="Times New Roman"/>
          <w:color w:val="000000"/>
          <w:sz w:val="20"/>
          <w:szCs w:val="20"/>
          <w:lang w:eastAsia="sr-Latn-RS"/>
        </w:rPr>
        <w:t>Према последњим подацима Националне службе за запошљавање за општину Трстеник  до новембра 2024. године на евиденцији највећа регистрована незапослености према дужини чекања на запослење имају лица која чекају преко 10 година (599), затим следе она лица која чекају од 1 до 2 године (381 лице), лица која чекају до 3 месеца (297 лица), 3-5 година (372 лица), лица која чекају на посао 5-8 година (270 лица), 2-3 године (264 лица), 3-6 месеци (198 лица), 8 до 10 година (171 лице), 6-9 месеци (149 лица), и на крају од 9 до 12 месеци (133 лица). </w:t>
      </w:r>
    </w:p>
    <w:p w:rsidR="00A51DED" w:rsidRPr="00A51DED" w:rsidRDefault="00A51DED" w:rsidP="00A51DED">
      <w:pPr>
        <w:spacing w:after="240" w:line="240" w:lineRule="auto"/>
        <w:rPr>
          <w:rFonts w:ascii="Times New Roman" w:eastAsia="Times New Roman" w:hAnsi="Times New Roman" w:cs="Times New Roman"/>
          <w:sz w:val="24"/>
          <w:szCs w:val="24"/>
          <w:lang w:eastAsia="sr-Latn-RS"/>
        </w:rPr>
      </w:pPr>
    </w:p>
    <w:p w:rsidR="00A51DED" w:rsidRPr="00A51DED" w:rsidRDefault="00A51DED" w:rsidP="00A51DED">
      <w:pPr>
        <w:spacing w:after="0" w:line="240" w:lineRule="auto"/>
        <w:ind w:firstLine="360"/>
        <w:rPr>
          <w:rFonts w:ascii="Times New Roman" w:eastAsia="Times New Roman" w:hAnsi="Times New Roman" w:cs="Times New Roman"/>
          <w:sz w:val="24"/>
          <w:szCs w:val="24"/>
          <w:lang w:eastAsia="sr-Latn-RS"/>
        </w:rPr>
      </w:pPr>
      <w:r w:rsidRPr="00A51DED">
        <w:rPr>
          <w:rFonts w:ascii="Times New Roman" w:eastAsia="Times New Roman" w:hAnsi="Times New Roman" w:cs="Times New Roman"/>
          <w:b/>
          <w:bCs/>
          <w:color w:val="000000"/>
          <w:sz w:val="18"/>
          <w:szCs w:val="18"/>
          <w:lang w:eastAsia="sr-Latn-RS"/>
        </w:rPr>
        <w:t>Табела 9: Дугорочна незапосленост у општини Трстеник, по годинама</w:t>
      </w:r>
    </w:p>
    <w:tbl>
      <w:tblPr>
        <w:tblW w:w="0" w:type="auto"/>
        <w:tblCellMar>
          <w:top w:w="15" w:type="dxa"/>
          <w:left w:w="15" w:type="dxa"/>
          <w:bottom w:w="15" w:type="dxa"/>
          <w:right w:w="15" w:type="dxa"/>
        </w:tblCellMar>
        <w:tblLook w:val="04A0" w:firstRow="1" w:lastRow="0" w:firstColumn="1" w:lastColumn="0" w:noHBand="0" w:noVBand="1"/>
      </w:tblPr>
      <w:tblGrid>
        <w:gridCol w:w="4094"/>
        <w:gridCol w:w="830"/>
        <w:gridCol w:w="830"/>
        <w:gridCol w:w="830"/>
        <w:gridCol w:w="830"/>
        <w:gridCol w:w="830"/>
      </w:tblGrid>
      <w:tr w:rsidR="00A51DED" w:rsidRPr="00A51DED" w:rsidTr="00A51DED">
        <w:trPr>
          <w:trHeight w:val="1"/>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A51DED" w:rsidRPr="00A51DED" w:rsidRDefault="00A51DED" w:rsidP="00A51DED">
            <w:pPr>
              <w:spacing w:after="0" w:line="240" w:lineRule="auto"/>
              <w:rPr>
                <w:rFonts w:ascii="Times New Roman" w:eastAsia="Times New Roman" w:hAnsi="Times New Roman" w:cs="Times New Roman"/>
                <w:sz w:val="24"/>
                <w:szCs w:val="24"/>
                <w:lang w:eastAsia="sr-Latn-RS"/>
              </w:rPr>
            </w:pPr>
            <w:r w:rsidRPr="00A51DED">
              <w:rPr>
                <w:rFonts w:ascii="Times New Roman" w:eastAsia="Times New Roman" w:hAnsi="Times New Roman" w:cs="Times New Roman"/>
                <w:b/>
                <w:bCs/>
                <w:color w:val="000000"/>
                <w:sz w:val="18"/>
                <w:szCs w:val="18"/>
                <w:lang w:eastAsia="sr-Latn-RS"/>
              </w:rPr>
              <w:t>Незапосленост</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hideMark/>
          </w:tcPr>
          <w:p w:rsidR="00A51DED" w:rsidRPr="00A51DED" w:rsidRDefault="00A51DED" w:rsidP="00A51DED">
            <w:pPr>
              <w:spacing w:after="0" w:line="240" w:lineRule="auto"/>
              <w:jc w:val="center"/>
              <w:rPr>
                <w:rFonts w:ascii="Times New Roman" w:eastAsia="Times New Roman" w:hAnsi="Times New Roman" w:cs="Times New Roman"/>
                <w:sz w:val="24"/>
                <w:szCs w:val="24"/>
                <w:lang w:eastAsia="sr-Latn-RS"/>
              </w:rPr>
            </w:pPr>
            <w:r w:rsidRPr="00A51DED">
              <w:rPr>
                <w:rFonts w:ascii="Times New Roman" w:eastAsia="Times New Roman" w:hAnsi="Times New Roman" w:cs="Times New Roman"/>
                <w:b/>
                <w:bCs/>
                <w:color w:val="000000"/>
                <w:sz w:val="18"/>
                <w:szCs w:val="18"/>
                <w:lang w:eastAsia="sr-Latn-RS"/>
              </w:rPr>
              <w:t>Новембар</w:t>
            </w:r>
          </w:p>
          <w:p w:rsidR="00A51DED" w:rsidRPr="00A51DED" w:rsidRDefault="00A51DED" w:rsidP="00A51DED">
            <w:pPr>
              <w:spacing w:after="0" w:line="240" w:lineRule="auto"/>
              <w:jc w:val="center"/>
              <w:rPr>
                <w:rFonts w:ascii="Times New Roman" w:eastAsia="Times New Roman" w:hAnsi="Times New Roman" w:cs="Times New Roman"/>
                <w:sz w:val="24"/>
                <w:szCs w:val="24"/>
                <w:lang w:eastAsia="sr-Latn-RS"/>
              </w:rPr>
            </w:pPr>
            <w:r w:rsidRPr="00A51DED">
              <w:rPr>
                <w:rFonts w:ascii="Times New Roman" w:eastAsia="Times New Roman" w:hAnsi="Times New Roman" w:cs="Times New Roman"/>
                <w:b/>
                <w:bCs/>
                <w:color w:val="000000"/>
                <w:sz w:val="18"/>
                <w:szCs w:val="18"/>
                <w:lang w:eastAsia="sr-Latn-RS"/>
              </w:rPr>
              <w:t>2019.</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hideMark/>
          </w:tcPr>
          <w:p w:rsidR="00A51DED" w:rsidRPr="00A51DED" w:rsidRDefault="00A51DED" w:rsidP="00A51DED">
            <w:pPr>
              <w:spacing w:after="0" w:line="240" w:lineRule="auto"/>
              <w:jc w:val="center"/>
              <w:rPr>
                <w:rFonts w:ascii="Times New Roman" w:eastAsia="Times New Roman" w:hAnsi="Times New Roman" w:cs="Times New Roman"/>
                <w:sz w:val="24"/>
                <w:szCs w:val="24"/>
                <w:lang w:eastAsia="sr-Latn-RS"/>
              </w:rPr>
            </w:pPr>
            <w:r w:rsidRPr="00A51DED">
              <w:rPr>
                <w:rFonts w:ascii="Times New Roman" w:eastAsia="Times New Roman" w:hAnsi="Times New Roman" w:cs="Times New Roman"/>
                <w:b/>
                <w:bCs/>
                <w:color w:val="000000"/>
                <w:sz w:val="18"/>
                <w:szCs w:val="18"/>
                <w:lang w:eastAsia="sr-Latn-RS"/>
              </w:rPr>
              <w:t>Новембар</w:t>
            </w:r>
          </w:p>
          <w:p w:rsidR="00A51DED" w:rsidRPr="00A51DED" w:rsidRDefault="00A51DED" w:rsidP="00A51DED">
            <w:pPr>
              <w:spacing w:after="0" w:line="240" w:lineRule="auto"/>
              <w:jc w:val="center"/>
              <w:rPr>
                <w:rFonts w:ascii="Times New Roman" w:eastAsia="Times New Roman" w:hAnsi="Times New Roman" w:cs="Times New Roman"/>
                <w:sz w:val="24"/>
                <w:szCs w:val="24"/>
                <w:lang w:eastAsia="sr-Latn-RS"/>
              </w:rPr>
            </w:pPr>
            <w:r w:rsidRPr="00A51DED">
              <w:rPr>
                <w:rFonts w:ascii="Times New Roman" w:eastAsia="Times New Roman" w:hAnsi="Times New Roman" w:cs="Times New Roman"/>
                <w:b/>
                <w:bCs/>
                <w:color w:val="000000"/>
                <w:sz w:val="18"/>
                <w:szCs w:val="18"/>
                <w:lang w:eastAsia="sr-Latn-RS"/>
              </w:rPr>
              <w:t>2020.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hideMark/>
          </w:tcPr>
          <w:p w:rsidR="00A51DED" w:rsidRPr="00A51DED" w:rsidRDefault="00A51DED" w:rsidP="00A51DED">
            <w:pPr>
              <w:spacing w:after="0" w:line="240" w:lineRule="auto"/>
              <w:jc w:val="center"/>
              <w:rPr>
                <w:rFonts w:ascii="Times New Roman" w:eastAsia="Times New Roman" w:hAnsi="Times New Roman" w:cs="Times New Roman"/>
                <w:sz w:val="24"/>
                <w:szCs w:val="24"/>
                <w:lang w:eastAsia="sr-Latn-RS"/>
              </w:rPr>
            </w:pPr>
            <w:r w:rsidRPr="00A51DED">
              <w:rPr>
                <w:rFonts w:ascii="Times New Roman" w:eastAsia="Times New Roman" w:hAnsi="Times New Roman" w:cs="Times New Roman"/>
                <w:b/>
                <w:bCs/>
                <w:color w:val="000000"/>
                <w:sz w:val="18"/>
                <w:szCs w:val="18"/>
                <w:lang w:eastAsia="sr-Latn-RS"/>
              </w:rPr>
              <w:t>Новембар</w:t>
            </w:r>
          </w:p>
          <w:p w:rsidR="00A51DED" w:rsidRPr="00A51DED" w:rsidRDefault="00A51DED" w:rsidP="00A51DED">
            <w:pPr>
              <w:spacing w:after="0" w:line="240" w:lineRule="auto"/>
              <w:jc w:val="center"/>
              <w:rPr>
                <w:rFonts w:ascii="Times New Roman" w:eastAsia="Times New Roman" w:hAnsi="Times New Roman" w:cs="Times New Roman"/>
                <w:sz w:val="24"/>
                <w:szCs w:val="24"/>
                <w:lang w:eastAsia="sr-Latn-RS"/>
              </w:rPr>
            </w:pPr>
            <w:r w:rsidRPr="00A51DED">
              <w:rPr>
                <w:rFonts w:ascii="Times New Roman" w:eastAsia="Times New Roman" w:hAnsi="Times New Roman" w:cs="Times New Roman"/>
                <w:b/>
                <w:bCs/>
                <w:color w:val="000000"/>
                <w:sz w:val="18"/>
                <w:szCs w:val="18"/>
                <w:lang w:eastAsia="sr-Latn-RS"/>
              </w:rPr>
              <w:t>2021.</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hideMark/>
          </w:tcPr>
          <w:p w:rsidR="00A51DED" w:rsidRPr="00A51DED" w:rsidRDefault="00A51DED" w:rsidP="00A51DED">
            <w:pPr>
              <w:spacing w:after="0" w:line="240" w:lineRule="auto"/>
              <w:jc w:val="center"/>
              <w:rPr>
                <w:rFonts w:ascii="Times New Roman" w:eastAsia="Times New Roman" w:hAnsi="Times New Roman" w:cs="Times New Roman"/>
                <w:sz w:val="24"/>
                <w:szCs w:val="24"/>
                <w:lang w:eastAsia="sr-Latn-RS"/>
              </w:rPr>
            </w:pPr>
            <w:r w:rsidRPr="00A51DED">
              <w:rPr>
                <w:rFonts w:ascii="Times New Roman" w:eastAsia="Times New Roman" w:hAnsi="Times New Roman" w:cs="Times New Roman"/>
                <w:b/>
                <w:bCs/>
                <w:color w:val="000000"/>
                <w:sz w:val="18"/>
                <w:szCs w:val="18"/>
                <w:lang w:eastAsia="sr-Latn-RS"/>
              </w:rPr>
              <w:t>Новембар</w:t>
            </w:r>
          </w:p>
          <w:p w:rsidR="00A51DED" w:rsidRPr="00A51DED" w:rsidRDefault="00A51DED" w:rsidP="00A51DED">
            <w:pPr>
              <w:spacing w:after="0" w:line="240" w:lineRule="auto"/>
              <w:jc w:val="center"/>
              <w:rPr>
                <w:rFonts w:ascii="Times New Roman" w:eastAsia="Times New Roman" w:hAnsi="Times New Roman" w:cs="Times New Roman"/>
                <w:sz w:val="24"/>
                <w:szCs w:val="24"/>
                <w:lang w:eastAsia="sr-Latn-RS"/>
              </w:rPr>
            </w:pPr>
            <w:r w:rsidRPr="00A51DED">
              <w:rPr>
                <w:rFonts w:ascii="Times New Roman" w:eastAsia="Times New Roman" w:hAnsi="Times New Roman" w:cs="Times New Roman"/>
                <w:b/>
                <w:bCs/>
                <w:color w:val="000000"/>
                <w:sz w:val="18"/>
                <w:szCs w:val="18"/>
                <w:lang w:eastAsia="sr-Latn-RS"/>
              </w:rPr>
              <w:t>2023.</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hideMark/>
          </w:tcPr>
          <w:p w:rsidR="00A51DED" w:rsidRPr="00A51DED" w:rsidRDefault="00A51DED" w:rsidP="00A51DED">
            <w:pPr>
              <w:spacing w:after="0" w:line="240" w:lineRule="auto"/>
              <w:jc w:val="center"/>
              <w:rPr>
                <w:rFonts w:ascii="Times New Roman" w:eastAsia="Times New Roman" w:hAnsi="Times New Roman" w:cs="Times New Roman"/>
                <w:sz w:val="24"/>
                <w:szCs w:val="24"/>
                <w:lang w:eastAsia="sr-Latn-RS"/>
              </w:rPr>
            </w:pPr>
            <w:r w:rsidRPr="00A51DED">
              <w:rPr>
                <w:rFonts w:ascii="Times New Roman" w:eastAsia="Times New Roman" w:hAnsi="Times New Roman" w:cs="Times New Roman"/>
                <w:b/>
                <w:bCs/>
                <w:color w:val="000000"/>
                <w:sz w:val="18"/>
                <w:szCs w:val="18"/>
                <w:lang w:eastAsia="sr-Latn-RS"/>
              </w:rPr>
              <w:t>Новембар</w:t>
            </w:r>
          </w:p>
          <w:p w:rsidR="00A51DED" w:rsidRPr="00A51DED" w:rsidRDefault="00A51DED" w:rsidP="00A51DED">
            <w:pPr>
              <w:spacing w:after="0" w:line="240" w:lineRule="auto"/>
              <w:jc w:val="center"/>
              <w:rPr>
                <w:rFonts w:ascii="Times New Roman" w:eastAsia="Times New Roman" w:hAnsi="Times New Roman" w:cs="Times New Roman"/>
                <w:sz w:val="24"/>
                <w:szCs w:val="24"/>
                <w:lang w:eastAsia="sr-Latn-RS"/>
              </w:rPr>
            </w:pPr>
            <w:r w:rsidRPr="00A51DED">
              <w:rPr>
                <w:rFonts w:ascii="Times New Roman" w:eastAsia="Times New Roman" w:hAnsi="Times New Roman" w:cs="Times New Roman"/>
                <w:b/>
                <w:bCs/>
                <w:color w:val="000000"/>
                <w:sz w:val="18"/>
                <w:szCs w:val="18"/>
                <w:lang w:eastAsia="sr-Latn-RS"/>
              </w:rPr>
              <w:t>2024.</w:t>
            </w:r>
          </w:p>
        </w:tc>
      </w:tr>
      <w:tr w:rsidR="00A51DED" w:rsidRPr="00A51DED" w:rsidTr="00A51DED">
        <w:trPr>
          <w:trHeight w:val="406"/>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A51DED" w:rsidRPr="00A51DED" w:rsidRDefault="00A51DED" w:rsidP="00A51DED">
            <w:pPr>
              <w:spacing w:after="0" w:line="240" w:lineRule="auto"/>
              <w:rPr>
                <w:rFonts w:ascii="Times New Roman" w:eastAsia="Times New Roman" w:hAnsi="Times New Roman" w:cs="Times New Roman"/>
                <w:sz w:val="24"/>
                <w:szCs w:val="24"/>
                <w:lang w:eastAsia="sr-Latn-RS"/>
              </w:rPr>
            </w:pPr>
          </w:p>
          <w:p w:rsidR="00A51DED" w:rsidRPr="00A51DED" w:rsidRDefault="00A51DED" w:rsidP="00A51DED">
            <w:pPr>
              <w:spacing w:after="0" w:line="240" w:lineRule="auto"/>
              <w:rPr>
                <w:rFonts w:ascii="Times New Roman" w:eastAsia="Times New Roman" w:hAnsi="Times New Roman" w:cs="Times New Roman"/>
                <w:sz w:val="24"/>
                <w:szCs w:val="24"/>
                <w:lang w:eastAsia="sr-Latn-RS"/>
              </w:rPr>
            </w:pPr>
            <w:r w:rsidRPr="00A51DED">
              <w:rPr>
                <w:rFonts w:ascii="Times New Roman" w:eastAsia="Times New Roman" w:hAnsi="Times New Roman" w:cs="Times New Roman"/>
                <w:b/>
                <w:bCs/>
                <w:color w:val="000000"/>
                <w:sz w:val="18"/>
                <w:szCs w:val="18"/>
                <w:lang w:eastAsia="sr-Latn-RS"/>
              </w:rPr>
              <w:t>Укупан број незапослених лица</w:t>
            </w:r>
          </w:p>
          <w:p w:rsidR="00A51DED" w:rsidRPr="00A51DED" w:rsidRDefault="00A51DED" w:rsidP="00A51DED">
            <w:pPr>
              <w:spacing w:after="0" w:line="240" w:lineRule="auto"/>
              <w:rPr>
                <w:rFonts w:ascii="Times New Roman" w:eastAsia="Times New Roman" w:hAnsi="Times New Roman" w:cs="Times New Roman"/>
                <w:sz w:val="24"/>
                <w:szCs w:val="24"/>
                <w:lang w:eastAsia="sr-Latn-RS"/>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vAlign w:val="center"/>
            <w:hideMark/>
          </w:tcPr>
          <w:p w:rsidR="00A51DED" w:rsidRPr="00A51DED" w:rsidRDefault="00A51DED" w:rsidP="00A51DED">
            <w:pPr>
              <w:spacing w:after="0" w:line="240" w:lineRule="auto"/>
              <w:jc w:val="center"/>
              <w:rPr>
                <w:rFonts w:ascii="Times New Roman" w:eastAsia="Times New Roman" w:hAnsi="Times New Roman" w:cs="Times New Roman"/>
                <w:sz w:val="24"/>
                <w:szCs w:val="24"/>
                <w:lang w:eastAsia="sr-Latn-RS"/>
              </w:rPr>
            </w:pPr>
            <w:r w:rsidRPr="00A51DED">
              <w:rPr>
                <w:rFonts w:ascii="Times New Roman" w:eastAsia="Times New Roman" w:hAnsi="Times New Roman" w:cs="Times New Roman"/>
                <w:color w:val="000000"/>
                <w:sz w:val="20"/>
                <w:szCs w:val="20"/>
                <w:lang w:eastAsia="sr-Latn-RS"/>
              </w:rPr>
              <w:t>3.865</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vAlign w:val="center"/>
            <w:hideMark/>
          </w:tcPr>
          <w:p w:rsidR="00A51DED" w:rsidRPr="00A51DED" w:rsidRDefault="00A51DED" w:rsidP="00A51DED">
            <w:pPr>
              <w:spacing w:after="0" w:line="240" w:lineRule="auto"/>
              <w:jc w:val="center"/>
              <w:rPr>
                <w:rFonts w:ascii="Times New Roman" w:eastAsia="Times New Roman" w:hAnsi="Times New Roman" w:cs="Times New Roman"/>
                <w:sz w:val="24"/>
                <w:szCs w:val="24"/>
                <w:lang w:eastAsia="sr-Latn-RS"/>
              </w:rPr>
            </w:pPr>
            <w:r w:rsidRPr="00A51DED">
              <w:rPr>
                <w:rFonts w:ascii="Times New Roman" w:eastAsia="Times New Roman" w:hAnsi="Times New Roman" w:cs="Times New Roman"/>
                <w:color w:val="000000"/>
                <w:sz w:val="20"/>
                <w:szCs w:val="20"/>
                <w:lang w:eastAsia="sr-Latn-RS"/>
              </w:rPr>
              <w:t>3.449</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vAlign w:val="center"/>
            <w:hideMark/>
          </w:tcPr>
          <w:p w:rsidR="00A51DED" w:rsidRPr="00A51DED" w:rsidRDefault="00A51DED" w:rsidP="00A51DED">
            <w:pPr>
              <w:spacing w:after="0" w:line="240" w:lineRule="auto"/>
              <w:jc w:val="center"/>
              <w:rPr>
                <w:rFonts w:ascii="Times New Roman" w:eastAsia="Times New Roman" w:hAnsi="Times New Roman" w:cs="Times New Roman"/>
                <w:sz w:val="24"/>
                <w:szCs w:val="24"/>
                <w:lang w:eastAsia="sr-Latn-RS"/>
              </w:rPr>
            </w:pPr>
            <w:r w:rsidRPr="00A51DED">
              <w:rPr>
                <w:rFonts w:ascii="Times New Roman" w:eastAsia="Times New Roman" w:hAnsi="Times New Roman" w:cs="Times New Roman"/>
                <w:color w:val="000000"/>
                <w:sz w:val="20"/>
                <w:szCs w:val="20"/>
                <w:lang w:eastAsia="sr-Latn-RS"/>
              </w:rPr>
              <w:t>3.724</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vAlign w:val="center"/>
            <w:hideMark/>
          </w:tcPr>
          <w:p w:rsidR="00A51DED" w:rsidRPr="00A51DED" w:rsidRDefault="00A51DED" w:rsidP="00A51DED">
            <w:pPr>
              <w:spacing w:after="0" w:line="240" w:lineRule="auto"/>
              <w:jc w:val="center"/>
              <w:rPr>
                <w:rFonts w:ascii="Times New Roman" w:eastAsia="Times New Roman" w:hAnsi="Times New Roman" w:cs="Times New Roman"/>
                <w:sz w:val="24"/>
                <w:szCs w:val="24"/>
                <w:lang w:eastAsia="sr-Latn-RS"/>
              </w:rPr>
            </w:pPr>
            <w:r w:rsidRPr="00A51DED">
              <w:rPr>
                <w:rFonts w:ascii="Times New Roman" w:eastAsia="Times New Roman" w:hAnsi="Times New Roman" w:cs="Times New Roman"/>
                <w:color w:val="000000"/>
                <w:sz w:val="20"/>
                <w:szCs w:val="20"/>
                <w:lang w:eastAsia="sr-Latn-RS"/>
              </w:rPr>
              <w:t>2.943</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hideMark/>
          </w:tcPr>
          <w:p w:rsidR="00A51DED" w:rsidRPr="00A51DED" w:rsidRDefault="00A51DED" w:rsidP="00A51DED">
            <w:pPr>
              <w:spacing w:after="0" w:line="240" w:lineRule="auto"/>
              <w:rPr>
                <w:rFonts w:ascii="Times New Roman" w:eastAsia="Times New Roman" w:hAnsi="Times New Roman" w:cs="Times New Roman"/>
                <w:sz w:val="24"/>
                <w:szCs w:val="24"/>
                <w:lang w:eastAsia="sr-Latn-RS"/>
              </w:rPr>
            </w:pPr>
          </w:p>
          <w:p w:rsidR="00A51DED" w:rsidRPr="00A51DED" w:rsidRDefault="00A51DED" w:rsidP="00A51DED">
            <w:pPr>
              <w:spacing w:after="0" w:line="240" w:lineRule="auto"/>
              <w:jc w:val="center"/>
              <w:rPr>
                <w:rFonts w:ascii="Times New Roman" w:eastAsia="Times New Roman" w:hAnsi="Times New Roman" w:cs="Times New Roman"/>
                <w:sz w:val="24"/>
                <w:szCs w:val="24"/>
                <w:lang w:eastAsia="sr-Latn-RS"/>
              </w:rPr>
            </w:pPr>
            <w:r w:rsidRPr="00A51DED">
              <w:rPr>
                <w:rFonts w:ascii="Times New Roman" w:eastAsia="Times New Roman" w:hAnsi="Times New Roman" w:cs="Times New Roman"/>
                <w:color w:val="000000"/>
                <w:sz w:val="20"/>
                <w:szCs w:val="20"/>
                <w:lang w:eastAsia="sr-Latn-RS"/>
              </w:rPr>
              <w:t>2.834</w:t>
            </w:r>
          </w:p>
        </w:tc>
      </w:tr>
      <w:tr w:rsidR="00A51DED" w:rsidRPr="00A51DED" w:rsidTr="00A51DED">
        <w:trPr>
          <w:trHeight w:val="1"/>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A51DED" w:rsidRPr="00A51DED" w:rsidRDefault="00A51DED" w:rsidP="00A51DED">
            <w:pPr>
              <w:spacing w:after="0" w:line="240" w:lineRule="auto"/>
              <w:rPr>
                <w:rFonts w:ascii="Times New Roman" w:eastAsia="Times New Roman" w:hAnsi="Times New Roman" w:cs="Times New Roman"/>
                <w:sz w:val="24"/>
                <w:szCs w:val="24"/>
                <w:lang w:eastAsia="sr-Latn-RS"/>
              </w:rPr>
            </w:pPr>
            <w:r w:rsidRPr="00A51DED">
              <w:rPr>
                <w:rFonts w:ascii="Times New Roman" w:eastAsia="Times New Roman" w:hAnsi="Times New Roman" w:cs="Times New Roman"/>
                <w:b/>
                <w:bCs/>
                <w:color w:val="000000"/>
                <w:sz w:val="18"/>
                <w:szCs w:val="18"/>
                <w:lang w:eastAsia="sr-Latn-RS"/>
              </w:rPr>
              <w:t>Број незапослених </w:t>
            </w:r>
          </w:p>
          <w:p w:rsidR="00A51DED" w:rsidRPr="00A51DED" w:rsidRDefault="00A51DED" w:rsidP="00A51DED">
            <w:pPr>
              <w:spacing w:after="0" w:line="240" w:lineRule="auto"/>
              <w:rPr>
                <w:rFonts w:ascii="Times New Roman" w:eastAsia="Times New Roman" w:hAnsi="Times New Roman" w:cs="Times New Roman"/>
                <w:sz w:val="24"/>
                <w:szCs w:val="24"/>
                <w:lang w:eastAsia="sr-Latn-RS"/>
              </w:rPr>
            </w:pPr>
            <w:r w:rsidRPr="00A51DED">
              <w:rPr>
                <w:rFonts w:ascii="Times New Roman" w:eastAsia="Times New Roman" w:hAnsi="Times New Roman" w:cs="Times New Roman"/>
                <w:b/>
                <w:bCs/>
                <w:color w:val="000000"/>
                <w:sz w:val="18"/>
                <w:szCs w:val="18"/>
                <w:lang w:eastAsia="sr-Latn-RS"/>
              </w:rPr>
              <w:t>младих 15-30 године</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vAlign w:val="center"/>
            <w:hideMark/>
          </w:tcPr>
          <w:p w:rsidR="00A51DED" w:rsidRPr="00A51DED" w:rsidRDefault="00A51DED" w:rsidP="00A51DED">
            <w:pPr>
              <w:spacing w:after="0" w:line="240" w:lineRule="auto"/>
              <w:jc w:val="center"/>
              <w:rPr>
                <w:rFonts w:ascii="Times New Roman" w:eastAsia="Times New Roman" w:hAnsi="Times New Roman" w:cs="Times New Roman"/>
                <w:sz w:val="24"/>
                <w:szCs w:val="24"/>
                <w:lang w:eastAsia="sr-Latn-RS"/>
              </w:rPr>
            </w:pPr>
            <w:r w:rsidRPr="00A51DED">
              <w:rPr>
                <w:rFonts w:ascii="Times New Roman" w:eastAsia="Times New Roman" w:hAnsi="Times New Roman" w:cs="Times New Roman"/>
                <w:color w:val="000000"/>
                <w:sz w:val="20"/>
                <w:szCs w:val="20"/>
                <w:lang w:eastAsia="sr-Latn-RS"/>
              </w:rPr>
              <w:t>692</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vAlign w:val="center"/>
            <w:hideMark/>
          </w:tcPr>
          <w:p w:rsidR="00A51DED" w:rsidRPr="00A51DED" w:rsidRDefault="00A51DED" w:rsidP="00A51DED">
            <w:pPr>
              <w:spacing w:after="0" w:line="240" w:lineRule="auto"/>
              <w:jc w:val="center"/>
              <w:rPr>
                <w:rFonts w:ascii="Times New Roman" w:eastAsia="Times New Roman" w:hAnsi="Times New Roman" w:cs="Times New Roman"/>
                <w:sz w:val="24"/>
                <w:szCs w:val="24"/>
                <w:lang w:eastAsia="sr-Latn-RS"/>
              </w:rPr>
            </w:pPr>
            <w:r w:rsidRPr="00A51DED">
              <w:rPr>
                <w:rFonts w:ascii="Times New Roman" w:eastAsia="Times New Roman" w:hAnsi="Times New Roman" w:cs="Times New Roman"/>
                <w:color w:val="000000"/>
                <w:sz w:val="20"/>
                <w:szCs w:val="20"/>
                <w:lang w:eastAsia="sr-Latn-RS"/>
              </w:rPr>
              <w:t>602</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vAlign w:val="center"/>
            <w:hideMark/>
          </w:tcPr>
          <w:p w:rsidR="00A51DED" w:rsidRPr="00A51DED" w:rsidRDefault="00A51DED" w:rsidP="00A51DED">
            <w:pPr>
              <w:spacing w:after="0" w:line="240" w:lineRule="auto"/>
              <w:jc w:val="center"/>
              <w:rPr>
                <w:rFonts w:ascii="Times New Roman" w:eastAsia="Times New Roman" w:hAnsi="Times New Roman" w:cs="Times New Roman"/>
                <w:sz w:val="24"/>
                <w:szCs w:val="24"/>
                <w:lang w:eastAsia="sr-Latn-RS"/>
              </w:rPr>
            </w:pPr>
            <w:r w:rsidRPr="00A51DED">
              <w:rPr>
                <w:rFonts w:ascii="Times New Roman" w:eastAsia="Times New Roman" w:hAnsi="Times New Roman" w:cs="Times New Roman"/>
                <w:color w:val="000000"/>
                <w:sz w:val="20"/>
                <w:szCs w:val="20"/>
                <w:lang w:eastAsia="sr-Latn-RS"/>
              </w:rPr>
              <w:t>653</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vAlign w:val="center"/>
            <w:hideMark/>
          </w:tcPr>
          <w:p w:rsidR="00A51DED" w:rsidRPr="00A51DED" w:rsidRDefault="00A51DED" w:rsidP="00A51DED">
            <w:pPr>
              <w:spacing w:after="0" w:line="240" w:lineRule="auto"/>
              <w:jc w:val="center"/>
              <w:rPr>
                <w:rFonts w:ascii="Times New Roman" w:eastAsia="Times New Roman" w:hAnsi="Times New Roman" w:cs="Times New Roman"/>
                <w:sz w:val="24"/>
                <w:szCs w:val="24"/>
                <w:lang w:eastAsia="sr-Latn-RS"/>
              </w:rPr>
            </w:pPr>
            <w:r w:rsidRPr="00A51DED">
              <w:rPr>
                <w:rFonts w:ascii="Times New Roman" w:eastAsia="Times New Roman" w:hAnsi="Times New Roman" w:cs="Times New Roman"/>
                <w:color w:val="000000"/>
                <w:sz w:val="20"/>
                <w:szCs w:val="20"/>
                <w:lang w:eastAsia="sr-Latn-RS"/>
              </w:rPr>
              <w:t>455</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hideMark/>
          </w:tcPr>
          <w:p w:rsidR="00A51DED" w:rsidRPr="00A51DED" w:rsidRDefault="00A51DED" w:rsidP="00A51DED">
            <w:pPr>
              <w:spacing w:after="0" w:line="240" w:lineRule="auto"/>
              <w:jc w:val="center"/>
              <w:rPr>
                <w:rFonts w:ascii="Times New Roman" w:eastAsia="Times New Roman" w:hAnsi="Times New Roman" w:cs="Times New Roman"/>
                <w:sz w:val="24"/>
                <w:szCs w:val="24"/>
                <w:lang w:eastAsia="sr-Latn-RS"/>
              </w:rPr>
            </w:pPr>
            <w:r w:rsidRPr="00A51DED">
              <w:rPr>
                <w:rFonts w:ascii="Times New Roman" w:eastAsia="Times New Roman" w:hAnsi="Times New Roman" w:cs="Times New Roman"/>
                <w:color w:val="000000"/>
                <w:sz w:val="20"/>
                <w:szCs w:val="20"/>
                <w:lang w:eastAsia="sr-Latn-RS"/>
              </w:rPr>
              <w:t>441</w:t>
            </w:r>
          </w:p>
        </w:tc>
      </w:tr>
      <w:tr w:rsidR="00A51DED" w:rsidRPr="00A51DED" w:rsidTr="00A51DED">
        <w:trPr>
          <w:trHeight w:val="1"/>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A51DED" w:rsidRPr="00A51DED" w:rsidRDefault="00A51DED" w:rsidP="00A51DED">
            <w:pPr>
              <w:spacing w:after="0" w:line="240" w:lineRule="auto"/>
              <w:rPr>
                <w:rFonts w:ascii="Times New Roman" w:eastAsia="Times New Roman" w:hAnsi="Times New Roman" w:cs="Times New Roman"/>
                <w:sz w:val="24"/>
                <w:szCs w:val="24"/>
                <w:lang w:eastAsia="sr-Latn-RS"/>
              </w:rPr>
            </w:pPr>
            <w:r w:rsidRPr="00A51DED">
              <w:rPr>
                <w:rFonts w:ascii="Times New Roman" w:eastAsia="Times New Roman" w:hAnsi="Times New Roman" w:cs="Times New Roman"/>
                <w:b/>
                <w:bCs/>
                <w:color w:val="000000"/>
                <w:sz w:val="18"/>
                <w:szCs w:val="18"/>
                <w:lang w:eastAsia="sr-Latn-RS"/>
              </w:rPr>
              <w:t>Број незапослених старијих од 50 година</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vAlign w:val="center"/>
            <w:hideMark/>
          </w:tcPr>
          <w:p w:rsidR="00A51DED" w:rsidRPr="00A51DED" w:rsidRDefault="00A51DED" w:rsidP="00A51DED">
            <w:pPr>
              <w:spacing w:after="0" w:line="240" w:lineRule="auto"/>
              <w:jc w:val="center"/>
              <w:rPr>
                <w:rFonts w:ascii="Times New Roman" w:eastAsia="Times New Roman" w:hAnsi="Times New Roman" w:cs="Times New Roman"/>
                <w:sz w:val="24"/>
                <w:szCs w:val="24"/>
                <w:lang w:eastAsia="sr-Latn-RS"/>
              </w:rPr>
            </w:pPr>
            <w:r w:rsidRPr="00A51DED">
              <w:rPr>
                <w:rFonts w:ascii="Times New Roman" w:eastAsia="Times New Roman" w:hAnsi="Times New Roman" w:cs="Times New Roman"/>
                <w:color w:val="000000"/>
                <w:sz w:val="20"/>
                <w:szCs w:val="20"/>
                <w:lang w:eastAsia="sr-Latn-RS"/>
              </w:rPr>
              <w:t>1.245</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vAlign w:val="center"/>
            <w:hideMark/>
          </w:tcPr>
          <w:p w:rsidR="00A51DED" w:rsidRPr="00A51DED" w:rsidRDefault="00A51DED" w:rsidP="00A51DED">
            <w:pPr>
              <w:spacing w:after="0" w:line="240" w:lineRule="auto"/>
              <w:jc w:val="center"/>
              <w:rPr>
                <w:rFonts w:ascii="Times New Roman" w:eastAsia="Times New Roman" w:hAnsi="Times New Roman" w:cs="Times New Roman"/>
                <w:sz w:val="24"/>
                <w:szCs w:val="24"/>
                <w:lang w:eastAsia="sr-Latn-RS"/>
              </w:rPr>
            </w:pPr>
            <w:r w:rsidRPr="00A51DED">
              <w:rPr>
                <w:rFonts w:ascii="Times New Roman" w:eastAsia="Times New Roman" w:hAnsi="Times New Roman" w:cs="Times New Roman"/>
                <w:color w:val="000000"/>
                <w:sz w:val="20"/>
                <w:szCs w:val="20"/>
                <w:lang w:eastAsia="sr-Latn-RS"/>
              </w:rPr>
              <w:t>1.196</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vAlign w:val="center"/>
            <w:hideMark/>
          </w:tcPr>
          <w:p w:rsidR="00A51DED" w:rsidRPr="00A51DED" w:rsidRDefault="00A51DED" w:rsidP="00A51DED">
            <w:pPr>
              <w:spacing w:after="0" w:line="240" w:lineRule="auto"/>
              <w:jc w:val="center"/>
              <w:rPr>
                <w:rFonts w:ascii="Times New Roman" w:eastAsia="Times New Roman" w:hAnsi="Times New Roman" w:cs="Times New Roman"/>
                <w:sz w:val="24"/>
                <w:szCs w:val="24"/>
                <w:lang w:eastAsia="sr-Latn-RS"/>
              </w:rPr>
            </w:pPr>
            <w:r w:rsidRPr="00A51DED">
              <w:rPr>
                <w:rFonts w:ascii="Times New Roman" w:eastAsia="Times New Roman" w:hAnsi="Times New Roman" w:cs="Times New Roman"/>
                <w:color w:val="000000"/>
                <w:sz w:val="20"/>
                <w:szCs w:val="20"/>
                <w:lang w:eastAsia="sr-Latn-RS"/>
              </w:rPr>
              <w:t>1.324</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vAlign w:val="center"/>
            <w:hideMark/>
          </w:tcPr>
          <w:p w:rsidR="00A51DED" w:rsidRPr="00A51DED" w:rsidRDefault="00A51DED" w:rsidP="00A51DED">
            <w:pPr>
              <w:spacing w:after="0" w:line="240" w:lineRule="auto"/>
              <w:jc w:val="center"/>
              <w:rPr>
                <w:rFonts w:ascii="Times New Roman" w:eastAsia="Times New Roman" w:hAnsi="Times New Roman" w:cs="Times New Roman"/>
                <w:sz w:val="24"/>
                <w:szCs w:val="24"/>
                <w:lang w:eastAsia="sr-Latn-RS"/>
              </w:rPr>
            </w:pPr>
            <w:r w:rsidRPr="00A51DED">
              <w:rPr>
                <w:rFonts w:ascii="Times New Roman" w:eastAsia="Times New Roman" w:hAnsi="Times New Roman" w:cs="Times New Roman"/>
                <w:color w:val="000000"/>
                <w:sz w:val="20"/>
                <w:szCs w:val="20"/>
                <w:lang w:eastAsia="sr-Latn-RS"/>
              </w:rPr>
              <w:t>1.170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hideMark/>
          </w:tcPr>
          <w:p w:rsidR="00A51DED" w:rsidRPr="00A51DED" w:rsidRDefault="00A51DED" w:rsidP="00A51DED">
            <w:pPr>
              <w:spacing w:after="0" w:line="240" w:lineRule="auto"/>
              <w:jc w:val="center"/>
              <w:rPr>
                <w:rFonts w:ascii="Times New Roman" w:eastAsia="Times New Roman" w:hAnsi="Times New Roman" w:cs="Times New Roman"/>
                <w:sz w:val="24"/>
                <w:szCs w:val="24"/>
                <w:lang w:eastAsia="sr-Latn-RS"/>
              </w:rPr>
            </w:pPr>
            <w:r w:rsidRPr="00A51DED">
              <w:rPr>
                <w:rFonts w:ascii="Times New Roman" w:eastAsia="Times New Roman" w:hAnsi="Times New Roman" w:cs="Times New Roman"/>
                <w:color w:val="000000"/>
                <w:sz w:val="20"/>
                <w:szCs w:val="20"/>
                <w:lang w:eastAsia="sr-Latn-RS"/>
              </w:rPr>
              <w:t>1.126</w:t>
            </w:r>
          </w:p>
        </w:tc>
      </w:tr>
      <w:tr w:rsidR="00A51DED" w:rsidRPr="00A51DED" w:rsidTr="00A51DED">
        <w:trPr>
          <w:trHeight w:val="1"/>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A51DED" w:rsidRPr="00A51DED" w:rsidRDefault="00A51DED" w:rsidP="00A51DED">
            <w:pPr>
              <w:spacing w:after="0" w:line="240" w:lineRule="auto"/>
              <w:rPr>
                <w:rFonts w:ascii="Times New Roman" w:eastAsia="Times New Roman" w:hAnsi="Times New Roman" w:cs="Times New Roman"/>
                <w:sz w:val="24"/>
                <w:szCs w:val="24"/>
                <w:lang w:eastAsia="sr-Latn-RS"/>
              </w:rPr>
            </w:pPr>
            <w:r w:rsidRPr="00A51DED">
              <w:rPr>
                <w:rFonts w:ascii="Times New Roman" w:eastAsia="Times New Roman" w:hAnsi="Times New Roman" w:cs="Times New Roman"/>
                <w:b/>
                <w:bCs/>
                <w:color w:val="000000"/>
                <w:sz w:val="18"/>
                <w:szCs w:val="18"/>
                <w:lang w:eastAsia="sr-Latn-RS"/>
              </w:rPr>
              <w:t>Број дугорочно незапослених (преко 12 месеци)</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vAlign w:val="center"/>
            <w:hideMark/>
          </w:tcPr>
          <w:p w:rsidR="00A51DED" w:rsidRPr="00A51DED" w:rsidRDefault="00A51DED" w:rsidP="00A51DED">
            <w:pPr>
              <w:spacing w:after="0" w:line="240" w:lineRule="auto"/>
              <w:jc w:val="center"/>
              <w:rPr>
                <w:rFonts w:ascii="Times New Roman" w:eastAsia="Times New Roman" w:hAnsi="Times New Roman" w:cs="Times New Roman"/>
                <w:sz w:val="24"/>
                <w:szCs w:val="24"/>
                <w:lang w:eastAsia="sr-Latn-RS"/>
              </w:rPr>
            </w:pPr>
            <w:r w:rsidRPr="00A51DED">
              <w:rPr>
                <w:rFonts w:ascii="Times New Roman" w:eastAsia="Times New Roman" w:hAnsi="Times New Roman" w:cs="Times New Roman"/>
                <w:color w:val="000000"/>
                <w:sz w:val="20"/>
                <w:szCs w:val="20"/>
                <w:lang w:eastAsia="sr-Latn-RS"/>
              </w:rPr>
              <w:t>2.687</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vAlign w:val="center"/>
            <w:hideMark/>
          </w:tcPr>
          <w:p w:rsidR="00A51DED" w:rsidRPr="00A51DED" w:rsidRDefault="00A51DED" w:rsidP="00A51DED">
            <w:pPr>
              <w:spacing w:after="0" w:line="240" w:lineRule="auto"/>
              <w:jc w:val="center"/>
              <w:rPr>
                <w:rFonts w:ascii="Times New Roman" w:eastAsia="Times New Roman" w:hAnsi="Times New Roman" w:cs="Times New Roman"/>
                <w:sz w:val="24"/>
                <w:szCs w:val="24"/>
                <w:lang w:eastAsia="sr-Latn-RS"/>
              </w:rPr>
            </w:pPr>
            <w:r w:rsidRPr="00A51DED">
              <w:rPr>
                <w:rFonts w:ascii="Times New Roman" w:eastAsia="Times New Roman" w:hAnsi="Times New Roman" w:cs="Times New Roman"/>
                <w:color w:val="000000"/>
                <w:sz w:val="20"/>
                <w:szCs w:val="20"/>
                <w:lang w:eastAsia="sr-Latn-RS"/>
              </w:rPr>
              <w:t>2.465</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vAlign w:val="center"/>
            <w:hideMark/>
          </w:tcPr>
          <w:p w:rsidR="00A51DED" w:rsidRPr="00A51DED" w:rsidRDefault="00A51DED" w:rsidP="00A51DED">
            <w:pPr>
              <w:spacing w:after="0" w:line="240" w:lineRule="auto"/>
              <w:jc w:val="center"/>
              <w:rPr>
                <w:rFonts w:ascii="Times New Roman" w:eastAsia="Times New Roman" w:hAnsi="Times New Roman" w:cs="Times New Roman"/>
                <w:sz w:val="24"/>
                <w:szCs w:val="24"/>
                <w:lang w:eastAsia="sr-Latn-RS"/>
              </w:rPr>
            </w:pPr>
            <w:r w:rsidRPr="00A51DED">
              <w:rPr>
                <w:rFonts w:ascii="Times New Roman" w:eastAsia="Times New Roman" w:hAnsi="Times New Roman" w:cs="Times New Roman"/>
                <w:color w:val="000000"/>
                <w:sz w:val="20"/>
                <w:szCs w:val="20"/>
                <w:lang w:eastAsia="sr-Latn-RS"/>
              </w:rPr>
              <w:t>2.375</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vAlign w:val="center"/>
            <w:hideMark/>
          </w:tcPr>
          <w:p w:rsidR="00A51DED" w:rsidRPr="00A51DED" w:rsidRDefault="00A51DED" w:rsidP="00A51DED">
            <w:pPr>
              <w:spacing w:after="0" w:line="240" w:lineRule="auto"/>
              <w:jc w:val="center"/>
              <w:rPr>
                <w:rFonts w:ascii="Times New Roman" w:eastAsia="Times New Roman" w:hAnsi="Times New Roman" w:cs="Times New Roman"/>
                <w:sz w:val="24"/>
                <w:szCs w:val="24"/>
                <w:lang w:eastAsia="sr-Latn-RS"/>
              </w:rPr>
            </w:pPr>
            <w:r w:rsidRPr="00A51DED">
              <w:rPr>
                <w:rFonts w:ascii="Times New Roman" w:eastAsia="Times New Roman" w:hAnsi="Times New Roman" w:cs="Times New Roman"/>
                <w:color w:val="000000"/>
                <w:sz w:val="20"/>
                <w:szCs w:val="20"/>
                <w:lang w:eastAsia="sr-Latn-RS"/>
              </w:rPr>
              <w:t>2.156</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hideMark/>
          </w:tcPr>
          <w:p w:rsidR="00A51DED" w:rsidRPr="00A51DED" w:rsidRDefault="00A51DED" w:rsidP="00A51DED">
            <w:pPr>
              <w:spacing w:after="0" w:line="240" w:lineRule="auto"/>
              <w:jc w:val="center"/>
              <w:rPr>
                <w:rFonts w:ascii="Times New Roman" w:eastAsia="Times New Roman" w:hAnsi="Times New Roman" w:cs="Times New Roman"/>
                <w:sz w:val="24"/>
                <w:szCs w:val="24"/>
                <w:lang w:eastAsia="sr-Latn-RS"/>
              </w:rPr>
            </w:pPr>
            <w:r w:rsidRPr="00A51DED">
              <w:rPr>
                <w:rFonts w:ascii="Times New Roman" w:eastAsia="Times New Roman" w:hAnsi="Times New Roman" w:cs="Times New Roman"/>
                <w:color w:val="000000"/>
                <w:sz w:val="20"/>
                <w:szCs w:val="20"/>
                <w:lang w:eastAsia="sr-Latn-RS"/>
              </w:rPr>
              <w:t>2.057</w:t>
            </w:r>
          </w:p>
        </w:tc>
      </w:tr>
    </w:tbl>
    <w:p w:rsidR="00A51DED" w:rsidRPr="00A51DED" w:rsidRDefault="00A51DED" w:rsidP="00A51DED">
      <w:pPr>
        <w:spacing w:after="0" w:line="240" w:lineRule="auto"/>
        <w:ind w:firstLine="360"/>
        <w:jc w:val="both"/>
        <w:rPr>
          <w:rFonts w:ascii="Times New Roman" w:eastAsia="Times New Roman" w:hAnsi="Times New Roman" w:cs="Times New Roman"/>
          <w:sz w:val="24"/>
          <w:szCs w:val="24"/>
          <w:lang w:eastAsia="sr-Latn-RS"/>
        </w:rPr>
      </w:pPr>
      <w:r w:rsidRPr="00A51DED">
        <w:rPr>
          <w:rFonts w:ascii="Times New Roman" w:eastAsia="Times New Roman" w:hAnsi="Times New Roman" w:cs="Times New Roman"/>
          <w:color w:val="000000"/>
          <w:sz w:val="16"/>
          <w:szCs w:val="16"/>
          <w:lang w:eastAsia="sr-Latn-RS"/>
        </w:rPr>
        <w:t>Извор података: Национална служба за запошљавање</w:t>
      </w:r>
    </w:p>
    <w:p w:rsidR="00A51DED" w:rsidRPr="00A51DED" w:rsidRDefault="00A51DED" w:rsidP="00A51DED">
      <w:pPr>
        <w:spacing w:after="240" w:line="240" w:lineRule="auto"/>
        <w:rPr>
          <w:rFonts w:ascii="Times New Roman" w:eastAsia="Times New Roman" w:hAnsi="Times New Roman" w:cs="Times New Roman"/>
          <w:sz w:val="24"/>
          <w:szCs w:val="24"/>
          <w:lang w:eastAsia="sr-Latn-RS"/>
        </w:rPr>
      </w:pPr>
    </w:p>
    <w:p w:rsidR="00A51DED" w:rsidRPr="00A51DED" w:rsidRDefault="00A51DED" w:rsidP="00A51DED">
      <w:pPr>
        <w:spacing w:after="0" w:line="240" w:lineRule="auto"/>
        <w:ind w:firstLine="301"/>
        <w:jc w:val="both"/>
        <w:rPr>
          <w:rFonts w:ascii="Times New Roman" w:eastAsia="Times New Roman" w:hAnsi="Times New Roman" w:cs="Times New Roman"/>
          <w:sz w:val="24"/>
          <w:szCs w:val="24"/>
          <w:lang w:eastAsia="sr-Latn-RS"/>
        </w:rPr>
      </w:pPr>
      <w:r w:rsidRPr="00A51DED">
        <w:rPr>
          <w:rFonts w:ascii="Times New Roman" w:eastAsia="Times New Roman" w:hAnsi="Times New Roman" w:cs="Times New Roman"/>
          <w:color w:val="000000"/>
          <w:sz w:val="20"/>
          <w:szCs w:val="20"/>
          <w:lang w:eastAsia="sr-Latn-RS"/>
        </w:rPr>
        <w:t>Учешће дугорочне незапослености и даље представља велики проблем али са тенденцијом смањења. Према подацима  стопа дугорочне незапослености у новембру 2024. године смањена је за 16,55  процентна поена у односу на новембар 2020. године.</w:t>
      </w:r>
    </w:p>
    <w:p w:rsidR="00A51DED" w:rsidRPr="00A51DED" w:rsidRDefault="00A51DED" w:rsidP="00A51DED">
      <w:pPr>
        <w:spacing w:after="240" w:line="240" w:lineRule="auto"/>
        <w:rPr>
          <w:rFonts w:ascii="Times New Roman" w:eastAsia="Times New Roman" w:hAnsi="Times New Roman" w:cs="Times New Roman"/>
          <w:sz w:val="24"/>
          <w:szCs w:val="24"/>
          <w:lang w:eastAsia="sr-Latn-RS"/>
        </w:rPr>
      </w:pPr>
    </w:p>
    <w:p w:rsidR="00A51DED" w:rsidRPr="00A51DED" w:rsidRDefault="00A51DED" w:rsidP="00A51DED">
      <w:pPr>
        <w:spacing w:after="0" w:line="240" w:lineRule="auto"/>
        <w:ind w:firstLine="360"/>
        <w:jc w:val="both"/>
        <w:rPr>
          <w:rFonts w:ascii="Times New Roman" w:eastAsia="Times New Roman" w:hAnsi="Times New Roman" w:cs="Times New Roman"/>
          <w:sz w:val="24"/>
          <w:szCs w:val="24"/>
          <w:lang w:eastAsia="sr-Latn-RS"/>
        </w:rPr>
      </w:pPr>
      <w:r w:rsidRPr="00A51DED">
        <w:rPr>
          <w:rFonts w:ascii="Times New Roman" w:eastAsia="Times New Roman" w:hAnsi="Times New Roman" w:cs="Times New Roman"/>
          <w:b/>
          <w:bCs/>
          <w:color w:val="000000"/>
          <w:sz w:val="18"/>
          <w:szCs w:val="18"/>
          <w:lang w:eastAsia="sr-Latn-RS"/>
        </w:rPr>
        <w:t>Табела 10: Стопа дугорочне незапослености у општини Трстеник, по годинама</w:t>
      </w:r>
    </w:p>
    <w:tbl>
      <w:tblPr>
        <w:tblW w:w="0" w:type="auto"/>
        <w:tblCellMar>
          <w:top w:w="15" w:type="dxa"/>
          <w:left w:w="15" w:type="dxa"/>
          <w:bottom w:w="15" w:type="dxa"/>
          <w:right w:w="15" w:type="dxa"/>
        </w:tblCellMar>
        <w:tblLook w:val="04A0" w:firstRow="1" w:lastRow="0" w:firstColumn="1" w:lastColumn="0" w:noHBand="0" w:noVBand="1"/>
      </w:tblPr>
      <w:tblGrid>
        <w:gridCol w:w="4308"/>
        <w:gridCol w:w="830"/>
        <w:gridCol w:w="830"/>
        <w:gridCol w:w="830"/>
        <w:gridCol w:w="830"/>
        <w:gridCol w:w="830"/>
      </w:tblGrid>
      <w:tr w:rsidR="00A51DED" w:rsidRPr="00A51DED" w:rsidTr="00A51DED">
        <w:trPr>
          <w:trHeight w:val="1"/>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51DED" w:rsidRPr="00A51DED" w:rsidRDefault="00A51DED" w:rsidP="00A51DED">
            <w:pPr>
              <w:spacing w:after="0" w:line="240" w:lineRule="auto"/>
              <w:rPr>
                <w:rFonts w:ascii="Times New Roman" w:eastAsia="Times New Roman" w:hAnsi="Times New Roman" w:cs="Times New Roman"/>
                <w:sz w:val="24"/>
                <w:szCs w:val="24"/>
                <w:lang w:eastAsia="sr-Latn-RS"/>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hideMark/>
          </w:tcPr>
          <w:p w:rsidR="00A51DED" w:rsidRPr="00A51DED" w:rsidRDefault="00A51DED" w:rsidP="00A51DED">
            <w:pPr>
              <w:spacing w:after="0" w:line="240" w:lineRule="auto"/>
              <w:jc w:val="center"/>
              <w:rPr>
                <w:rFonts w:ascii="Times New Roman" w:eastAsia="Times New Roman" w:hAnsi="Times New Roman" w:cs="Times New Roman"/>
                <w:sz w:val="24"/>
                <w:szCs w:val="24"/>
                <w:lang w:eastAsia="sr-Latn-RS"/>
              </w:rPr>
            </w:pPr>
            <w:r w:rsidRPr="00A51DED">
              <w:rPr>
                <w:rFonts w:ascii="Times New Roman" w:eastAsia="Times New Roman" w:hAnsi="Times New Roman" w:cs="Times New Roman"/>
                <w:b/>
                <w:bCs/>
                <w:color w:val="000000"/>
                <w:sz w:val="18"/>
                <w:szCs w:val="18"/>
                <w:lang w:eastAsia="sr-Latn-RS"/>
              </w:rPr>
              <w:t>Новембар</w:t>
            </w:r>
          </w:p>
          <w:p w:rsidR="00A51DED" w:rsidRPr="00A51DED" w:rsidRDefault="00A51DED" w:rsidP="00A51DED">
            <w:pPr>
              <w:spacing w:after="0" w:line="240" w:lineRule="auto"/>
              <w:jc w:val="center"/>
              <w:rPr>
                <w:rFonts w:ascii="Times New Roman" w:eastAsia="Times New Roman" w:hAnsi="Times New Roman" w:cs="Times New Roman"/>
                <w:sz w:val="24"/>
                <w:szCs w:val="24"/>
                <w:lang w:eastAsia="sr-Latn-RS"/>
              </w:rPr>
            </w:pPr>
            <w:r w:rsidRPr="00A51DED">
              <w:rPr>
                <w:rFonts w:ascii="Times New Roman" w:eastAsia="Times New Roman" w:hAnsi="Times New Roman" w:cs="Times New Roman"/>
                <w:b/>
                <w:bCs/>
                <w:color w:val="000000"/>
                <w:sz w:val="18"/>
                <w:szCs w:val="18"/>
                <w:lang w:eastAsia="sr-Latn-RS"/>
              </w:rPr>
              <w:t>2019.</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hideMark/>
          </w:tcPr>
          <w:p w:rsidR="00A51DED" w:rsidRPr="00A51DED" w:rsidRDefault="00A51DED" w:rsidP="00A51DED">
            <w:pPr>
              <w:spacing w:after="0" w:line="240" w:lineRule="auto"/>
              <w:jc w:val="center"/>
              <w:rPr>
                <w:rFonts w:ascii="Times New Roman" w:eastAsia="Times New Roman" w:hAnsi="Times New Roman" w:cs="Times New Roman"/>
                <w:sz w:val="24"/>
                <w:szCs w:val="24"/>
                <w:lang w:eastAsia="sr-Latn-RS"/>
              </w:rPr>
            </w:pPr>
            <w:r w:rsidRPr="00A51DED">
              <w:rPr>
                <w:rFonts w:ascii="Times New Roman" w:eastAsia="Times New Roman" w:hAnsi="Times New Roman" w:cs="Times New Roman"/>
                <w:b/>
                <w:bCs/>
                <w:color w:val="000000"/>
                <w:sz w:val="18"/>
                <w:szCs w:val="18"/>
                <w:lang w:eastAsia="sr-Latn-RS"/>
              </w:rPr>
              <w:t>Новембар</w:t>
            </w:r>
          </w:p>
          <w:p w:rsidR="00A51DED" w:rsidRPr="00A51DED" w:rsidRDefault="00A51DED" w:rsidP="00A51DED">
            <w:pPr>
              <w:spacing w:after="0" w:line="240" w:lineRule="auto"/>
              <w:jc w:val="center"/>
              <w:rPr>
                <w:rFonts w:ascii="Times New Roman" w:eastAsia="Times New Roman" w:hAnsi="Times New Roman" w:cs="Times New Roman"/>
                <w:sz w:val="24"/>
                <w:szCs w:val="24"/>
                <w:lang w:eastAsia="sr-Latn-RS"/>
              </w:rPr>
            </w:pPr>
            <w:r w:rsidRPr="00A51DED">
              <w:rPr>
                <w:rFonts w:ascii="Times New Roman" w:eastAsia="Times New Roman" w:hAnsi="Times New Roman" w:cs="Times New Roman"/>
                <w:b/>
                <w:bCs/>
                <w:color w:val="000000"/>
                <w:sz w:val="18"/>
                <w:szCs w:val="18"/>
                <w:lang w:eastAsia="sr-Latn-RS"/>
              </w:rPr>
              <w:t>2020.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hideMark/>
          </w:tcPr>
          <w:p w:rsidR="00A51DED" w:rsidRPr="00A51DED" w:rsidRDefault="00A51DED" w:rsidP="00A51DED">
            <w:pPr>
              <w:spacing w:after="0" w:line="240" w:lineRule="auto"/>
              <w:jc w:val="center"/>
              <w:rPr>
                <w:rFonts w:ascii="Times New Roman" w:eastAsia="Times New Roman" w:hAnsi="Times New Roman" w:cs="Times New Roman"/>
                <w:sz w:val="24"/>
                <w:szCs w:val="24"/>
                <w:lang w:eastAsia="sr-Latn-RS"/>
              </w:rPr>
            </w:pPr>
            <w:r w:rsidRPr="00A51DED">
              <w:rPr>
                <w:rFonts w:ascii="Times New Roman" w:eastAsia="Times New Roman" w:hAnsi="Times New Roman" w:cs="Times New Roman"/>
                <w:b/>
                <w:bCs/>
                <w:color w:val="000000"/>
                <w:sz w:val="18"/>
                <w:szCs w:val="18"/>
                <w:lang w:eastAsia="sr-Latn-RS"/>
              </w:rPr>
              <w:t>Новембар</w:t>
            </w:r>
          </w:p>
          <w:p w:rsidR="00A51DED" w:rsidRPr="00A51DED" w:rsidRDefault="00A51DED" w:rsidP="00A51DED">
            <w:pPr>
              <w:spacing w:after="0" w:line="240" w:lineRule="auto"/>
              <w:jc w:val="center"/>
              <w:rPr>
                <w:rFonts w:ascii="Times New Roman" w:eastAsia="Times New Roman" w:hAnsi="Times New Roman" w:cs="Times New Roman"/>
                <w:sz w:val="24"/>
                <w:szCs w:val="24"/>
                <w:lang w:eastAsia="sr-Latn-RS"/>
              </w:rPr>
            </w:pPr>
            <w:r w:rsidRPr="00A51DED">
              <w:rPr>
                <w:rFonts w:ascii="Times New Roman" w:eastAsia="Times New Roman" w:hAnsi="Times New Roman" w:cs="Times New Roman"/>
                <w:b/>
                <w:bCs/>
                <w:color w:val="000000"/>
                <w:sz w:val="18"/>
                <w:szCs w:val="18"/>
                <w:lang w:eastAsia="sr-Latn-RS"/>
              </w:rPr>
              <w:t>2021.</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hideMark/>
          </w:tcPr>
          <w:p w:rsidR="00A51DED" w:rsidRPr="00A51DED" w:rsidRDefault="00A51DED" w:rsidP="00A51DED">
            <w:pPr>
              <w:spacing w:after="0" w:line="240" w:lineRule="auto"/>
              <w:jc w:val="center"/>
              <w:rPr>
                <w:rFonts w:ascii="Times New Roman" w:eastAsia="Times New Roman" w:hAnsi="Times New Roman" w:cs="Times New Roman"/>
                <w:sz w:val="24"/>
                <w:szCs w:val="24"/>
                <w:lang w:eastAsia="sr-Latn-RS"/>
              </w:rPr>
            </w:pPr>
            <w:r w:rsidRPr="00A51DED">
              <w:rPr>
                <w:rFonts w:ascii="Times New Roman" w:eastAsia="Times New Roman" w:hAnsi="Times New Roman" w:cs="Times New Roman"/>
                <w:b/>
                <w:bCs/>
                <w:color w:val="000000"/>
                <w:sz w:val="18"/>
                <w:szCs w:val="18"/>
                <w:lang w:eastAsia="sr-Latn-RS"/>
              </w:rPr>
              <w:t>Новембар</w:t>
            </w:r>
          </w:p>
          <w:p w:rsidR="00A51DED" w:rsidRPr="00A51DED" w:rsidRDefault="00A51DED" w:rsidP="00A51DED">
            <w:pPr>
              <w:spacing w:after="0" w:line="240" w:lineRule="auto"/>
              <w:jc w:val="center"/>
              <w:rPr>
                <w:rFonts w:ascii="Times New Roman" w:eastAsia="Times New Roman" w:hAnsi="Times New Roman" w:cs="Times New Roman"/>
                <w:sz w:val="24"/>
                <w:szCs w:val="24"/>
                <w:lang w:eastAsia="sr-Latn-RS"/>
              </w:rPr>
            </w:pPr>
            <w:r w:rsidRPr="00A51DED">
              <w:rPr>
                <w:rFonts w:ascii="Times New Roman" w:eastAsia="Times New Roman" w:hAnsi="Times New Roman" w:cs="Times New Roman"/>
                <w:b/>
                <w:bCs/>
                <w:color w:val="000000"/>
                <w:sz w:val="18"/>
                <w:szCs w:val="18"/>
                <w:lang w:eastAsia="sr-Latn-RS"/>
              </w:rPr>
              <w:t>2023.</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hideMark/>
          </w:tcPr>
          <w:p w:rsidR="00A51DED" w:rsidRPr="00A51DED" w:rsidRDefault="00A51DED" w:rsidP="00A51DED">
            <w:pPr>
              <w:spacing w:after="0" w:line="240" w:lineRule="auto"/>
              <w:jc w:val="center"/>
              <w:rPr>
                <w:rFonts w:ascii="Times New Roman" w:eastAsia="Times New Roman" w:hAnsi="Times New Roman" w:cs="Times New Roman"/>
                <w:sz w:val="24"/>
                <w:szCs w:val="24"/>
                <w:lang w:eastAsia="sr-Latn-RS"/>
              </w:rPr>
            </w:pPr>
            <w:r w:rsidRPr="00A51DED">
              <w:rPr>
                <w:rFonts w:ascii="Times New Roman" w:eastAsia="Times New Roman" w:hAnsi="Times New Roman" w:cs="Times New Roman"/>
                <w:b/>
                <w:bCs/>
                <w:color w:val="000000"/>
                <w:sz w:val="18"/>
                <w:szCs w:val="18"/>
                <w:lang w:eastAsia="sr-Latn-RS"/>
              </w:rPr>
              <w:t>Новембар</w:t>
            </w:r>
          </w:p>
          <w:p w:rsidR="00A51DED" w:rsidRPr="00A51DED" w:rsidRDefault="00A51DED" w:rsidP="00A51DED">
            <w:pPr>
              <w:spacing w:after="0" w:line="240" w:lineRule="auto"/>
              <w:jc w:val="center"/>
              <w:rPr>
                <w:rFonts w:ascii="Times New Roman" w:eastAsia="Times New Roman" w:hAnsi="Times New Roman" w:cs="Times New Roman"/>
                <w:sz w:val="24"/>
                <w:szCs w:val="24"/>
                <w:lang w:eastAsia="sr-Latn-RS"/>
              </w:rPr>
            </w:pPr>
            <w:r w:rsidRPr="00A51DED">
              <w:rPr>
                <w:rFonts w:ascii="Times New Roman" w:eastAsia="Times New Roman" w:hAnsi="Times New Roman" w:cs="Times New Roman"/>
                <w:b/>
                <w:bCs/>
                <w:color w:val="000000"/>
                <w:sz w:val="18"/>
                <w:szCs w:val="18"/>
                <w:lang w:eastAsia="sr-Latn-RS"/>
              </w:rPr>
              <w:t>2024.</w:t>
            </w:r>
          </w:p>
        </w:tc>
      </w:tr>
      <w:tr w:rsidR="00A51DED" w:rsidRPr="00A51DED" w:rsidTr="00A51DED">
        <w:trPr>
          <w:trHeight w:val="1"/>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A51DED" w:rsidRPr="00A51DED" w:rsidRDefault="00A51DED" w:rsidP="00A51DED">
            <w:pPr>
              <w:spacing w:after="0" w:line="240" w:lineRule="auto"/>
              <w:rPr>
                <w:rFonts w:ascii="Times New Roman" w:eastAsia="Times New Roman" w:hAnsi="Times New Roman" w:cs="Times New Roman"/>
                <w:sz w:val="24"/>
                <w:szCs w:val="24"/>
                <w:lang w:eastAsia="sr-Latn-RS"/>
              </w:rPr>
            </w:pPr>
            <w:r w:rsidRPr="00A51DED">
              <w:rPr>
                <w:rFonts w:ascii="Times New Roman" w:eastAsia="Times New Roman" w:hAnsi="Times New Roman" w:cs="Times New Roman"/>
                <w:b/>
                <w:bCs/>
                <w:color w:val="000000"/>
                <w:sz w:val="18"/>
                <w:szCs w:val="18"/>
                <w:lang w:eastAsia="sr-Latn-RS"/>
              </w:rPr>
              <w:t>Укупно незапослени</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vAlign w:val="center"/>
            <w:hideMark/>
          </w:tcPr>
          <w:p w:rsidR="00A51DED" w:rsidRPr="00A51DED" w:rsidRDefault="00A51DED" w:rsidP="00A51DED">
            <w:pPr>
              <w:spacing w:after="0" w:line="240" w:lineRule="auto"/>
              <w:jc w:val="center"/>
              <w:rPr>
                <w:rFonts w:ascii="Times New Roman" w:eastAsia="Times New Roman" w:hAnsi="Times New Roman" w:cs="Times New Roman"/>
                <w:sz w:val="24"/>
                <w:szCs w:val="24"/>
                <w:lang w:eastAsia="sr-Latn-RS"/>
              </w:rPr>
            </w:pPr>
            <w:r w:rsidRPr="00A51DED">
              <w:rPr>
                <w:rFonts w:ascii="Times New Roman" w:eastAsia="Times New Roman" w:hAnsi="Times New Roman" w:cs="Times New Roman"/>
                <w:color w:val="000000"/>
                <w:sz w:val="20"/>
                <w:szCs w:val="20"/>
                <w:lang w:eastAsia="sr-Latn-RS"/>
              </w:rPr>
              <w:t>3.865</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vAlign w:val="center"/>
            <w:hideMark/>
          </w:tcPr>
          <w:p w:rsidR="00A51DED" w:rsidRPr="00A51DED" w:rsidRDefault="00A51DED" w:rsidP="00A51DED">
            <w:pPr>
              <w:spacing w:after="0" w:line="240" w:lineRule="auto"/>
              <w:jc w:val="center"/>
              <w:rPr>
                <w:rFonts w:ascii="Times New Roman" w:eastAsia="Times New Roman" w:hAnsi="Times New Roman" w:cs="Times New Roman"/>
                <w:sz w:val="24"/>
                <w:szCs w:val="24"/>
                <w:lang w:eastAsia="sr-Latn-RS"/>
              </w:rPr>
            </w:pPr>
            <w:r w:rsidRPr="00A51DED">
              <w:rPr>
                <w:rFonts w:ascii="Times New Roman" w:eastAsia="Times New Roman" w:hAnsi="Times New Roman" w:cs="Times New Roman"/>
                <w:color w:val="000000"/>
                <w:sz w:val="20"/>
                <w:szCs w:val="20"/>
                <w:lang w:eastAsia="sr-Latn-RS"/>
              </w:rPr>
              <w:t>3.449</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hideMark/>
          </w:tcPr>
          <w:p w:rsidR="00A51DED" w:rsidRPr="00A51DED" w:rsidRDefault="00A51DED" w:rsidP="00A51DED">
            <w:pPr>
              <w:spacing w:after="0" w:line="240" w:lineRule="auto"/>
              <w:jc w:val="center"/>
              <w:rPr>
                <w:rFonts w:ascii="Times New Roman" w:eastAsia="Times New Roman" w:hAnsi="Times New Roman" w:cs="Times New Roman"/>
                <w:sz w:val="24"/>
                <w:szCs w:val="24"/>
                <w:lang w:eastAsia="sr-Latn-RS"/>
              </w:rPr>
            </w:pPr>
            <w:r w:rsidRPr="00A51DED">
              <w:rPr>
                <w:rFonts w:ascii="Times New Roman" w:eastAsia="Times New Roman" w:hAnsi="Times New Roman" w:cs="Times New Roman"/>
                <w:color w:val="000000"/>
                <w:sz w:val="20"/>
                <w:szCs w:val="20"/>
                <w:lang w:eastAsia="sr-Latn-RS"/>
              </w:rPr>
              <w:t>3.724</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hideMark/>
          </w:tcPr>
          <w:p w:rsidR="00A51DED" w:rsidRPr="00A51DED" w:rsidRDefault="00A51DED" w:rsidP="00A51DED">
            <w:pPr>
              <w:spacing w:after="0" w:line="240" w:lineRule="auto"/>
              <w:jc w:val="center"/>
              <w:rPr>
                <w:rFonts w:ascii="Times New Roman" w:eastAsia="Times New Roman" w:hAnsi="Times New Roman" w:cs="Times New Roman"/>
                <w:sz w:val="24"/>
                <w:szCs w:val="24"/>
                <w:lang w:eastAsia="sr-Latn-RS"/>
              </w:rPr>
            </w:pPr>
            <w:r w:rsidRPr="00A51DED">
              <w:rPr>
                <w:rFonts w:ascii="Times New Roman" w:eastAsia="Times New Roman" w:hAnsi="Times New Roman" w:cs="Times New Roman"/>
                <w:color w:val="000000"/>
                <w:sz w:val="20"/>
                <w:szCs w:val="20"/>
                <w:lang w:eastAsia="sr-Latn-RS"/>
              </w:rPr>
              <w:t>2.943</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vAlign w:val="center"/>
            <w:hideMark/>
          </w:tcPr>
          <w:p w:rsidR="00A51DED" w:rsidRPr="00A51DED" w:rsidRDefault="00A51DED" w:rsidP="00A51DED">
            <w:pPr>
              <w:spacing w:after="0" w:line="240" w:lineRule="auto"/>
              <w:jc w:val="center"/>
              <w:rPr>
                <w:rFonts w:ascii="Times New Roman" w:eastAsia="Times New Roman" w:hAnsi="Times New Roman" w:cs="Times New Roman"/>
                <w:sz w:val="24"/>
                <w:szCs w:val="24"/>
                <w:lang w:eastAsia="sr-Latn-RS"/>
              </w:rPr>
            </w:pPr>
            <w:r w:rsidRPr="00A51DED">
              <w:rPr>
                <w:rFonts w:ascii="Times New Roman" w:eastAsia="Times New Roman" w:hAnsi="Times New Roman" w:cs="Times New Roman"/>
                <w:color w:val="000000"/>
                <w:sz w:val="20"/>
                <w:szCs w:val="20"/>
                <w:lang w:eastAsia="sr-Latn-RS"/>
              </w:rPr>
              <w:t>2.834</w:t>
            </w:r>
          </w:p>
        </w:tc>
      </w:tr>
      <w:tr w:rsidR="00A51DED" w:rsidRPr="00A51DED" w:rsidTr="00A51DED">
        <w:trPr>
          <w:trHeight w:val="1"/>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A51DED" w:rsidRPr="00A51DED" w:rsidRDefault="00A51DED" w:rsidP="00A51DED">
            <w:pPr>
              <w:spacing w:after="0" w:line="240" w:lineRule="auto"/>
              <w:rPr>
                <w:rFonts w:ascii="Times New Roman" w:eastAsia="Times New Roman" w:hAnsi="Times New Roman" w:cs="Times New Roman"/>
                <w:sz w:val="24"/>
                <w:szCs w:val="24"/>
                <w:lang w:eastAsia="sr-Latn-RS"/>
              </w:rPr>
            </w:pPr>
          </w:p>
          <w:p w:rsidR="00A51DED" w:rsidRPr="00A51DED" w:rsidRDefault="00A51DED" w:rsidP="00A51DED">
            <w:pPr>
              <w:spacing w:after="0" w:line="240" w:lineRule="auto"/>
              <w:rPr>
                <w:rFonts w:ascii="Times New Roman" w:eastAsia="Times New Roman" w:hAnsi="Times New Roman" w:cs="Times New Roman"/>
                <w:sz w:val="24"/>
                <w:szCs w:val="24"/>
                <w:lang w:eastAsia="sr-Latn-RS"/>
              </w:rPr>
            </w:pPr>
            <w:r w:rsidRPr="00A51DED">
              <w:rPr>
                <w:rFonts w:ascii="Times New Roman" w:eastAsia="Times New Roman" w:hAnsi="Times New Roman" w:cs="Times New Roman"/>
                <w:b/>
                <w:bCs/>
                <w:color w:val="000000"/>
                <w:sz w:val="18"/>
                <w:szCs w:val="18"/>
                <w:lang w:eastAsia="sr-Latn-RS"/>
              </w:rPr>
              <w:t>Учешће-удео незапослених младих 15-30 година</w:t>
            </w:r>
          </w:p>
          <w:p w:rsidR="00A51DED" w:rsidRPr="00A51DED" w:rsidRDefault="00A51DED" w:rsidP="00A51DED">
            <w:pPr>
              <w:spacing w:after="0" w:line="240" w:lineRule="auto"/>
              <w:rPr>
                <w:rFonts w:ascii="Times New Roman" w:eastAsia="Times New Roman" w:hAnsi="Times New Roman" w:cs="Times New Roman"/>
                <w:sz w:val="24"/>
                <w:szCs w:val="24"/>
                <w:lang w:eastAsia="sr-Latn-RS"/>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vAlign w:val="center"/>
            <w:hideMark/>
          </w:tcPr>
          <w:p w:rsidR="00A51DED" w:rsidRPr="00A51DED" w:rsidRDefault="00A51DED" w:rsidP="00A51DED">
            <w:pPr>
              <w:spacing w:after="0" w:line="240" w:lineRule="auto"/>
              <w:jc w:val="center"/>
              <w:rPr>
                <w:rFonts w:ascii="Times New Roman" w:eastAsia="Times New Roman" w:hAnsi="Times New Roman" w:cs="Times New Roman"/>
                <w:sz w:val="24"/>
                <w:szCs w:val="24"/>
                <w:lang w:eastAsia="sr-Latn-RS"/>
              </w:rPr>
            </w:pPr>
            <w:r w:rsidRPr="00A51DED">
              <w:rPr>
                <w:rFonts w:ascii="Times New Roman" w:eastAsia="Times New Roman" w:hAnsi="Times New Roman" w:cs="Times New Roman"/>
                <w:color w:val="000000"/>
                <w:sz w:val="20"/>
                <w:szCs w:val="20"/>
                <w:lang w:eastAsia="sr-Latn-RS"/>
              </w:rPr>
              <w:t>17,90%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vAlign w:val="center"/>
            <w:hideMark/>
          </w:tcPr>
          <w:p w:rsidR="00A51DED" w:rsidRPr="00A51DED" w:rsidRDefault="00A51DED" w:rsidP="00A51DED">
            <w:pPr>
              <w:spacing w:after="0" w:line="240" w:lineRule="auto"/>
              <w:jc w:val="center"/>
              <w:rPr>
                <w:rFonts w:ascii="Times New Roman" w:eastAsia="Times New Roman" w:hAnsi="Times New Roman" w:cs="Times New Roman"/>
                <w:sz w:val="24"/>
                <w:szCs w:val="24"/>
                <w:lang w:eastAsia="sr-Latn-RS"/>
              </w:rPr>
            </w:pPr>
            <w:r w:rsidRPr="00A51DED">
              <w:rPr>
                <w:rFonts w:ascii="Times New Roman" w:eastAsia="Times New Roman" w:hAnsi="Times New Roman" w:cs="Times New Roman"/>
                <w:color w:val="000000"/>
                <w:sz w:val="20"/>
                <w:szCs w:val="20"/>
                <w:lang w:eastAsia="sr-Latn-RS"/>
              </w:rPr>
              <w:t>17,45%</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vAlign w:val="center"/>
            <w:hideMark/>
          </w:tcPr>
          <w:p w:rsidR="00A51DED" w:rsidRPr="00A51DED" w:rsidRDefault="00A51DED" w:rsidP="00A51DED">
            <w:pPr>
              <w:spacing w:after="0" w:line="240" w:lineRule="auto"/>
              <w:jc w:val="center"/>
              <w:rPr>
                <w:rFonts w:ascii="Times New Roman" w:eastAsia="Times New Roman" w:hAnsi="Times New Roman" w:cs="Times New Roman"/>
                <w:sz w:val="24"/>
                <w:szCs w:val="24"/>
                <w:lang w:eastAsia="sr-Latn-RS"/>
              </w:rPr>
            </w:pPr>
            <w:r w:rsidRPr="00A51DED">
              <w:rPr>
                <w:rFonts w:ascii="Times New Roman" w:eastAsia="Times New Roman" w:hAnsi="Times New Roman" w:cs="Times New Roman"/>
                <w:color w:val="000000"/>
                <w:sz w:val="20"/>
                <w:szCs w:val="20"/>
                <w:lang w:eastAsia="sr-Latn-RS"/>
              </w:rPr>
              <w:t>17,5%</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vAlign w:val="center"/>
            <w:hideMark/>
          </w:tcPr>
          <w:p w:rsidR="00A51DED" w:rsidRPr="00A51DED" w:rsidRDefault="00A51DED" w:rsidP="00A51DED">
            <w:pPr>
              <w:spacing w:after="0" w:line="240" w:lineRule="auto"/>
              <w:jc w:val="center"/>
              <w:rPr>
                <w:rFonts w:ascii="Times New Roman" w:eastAsia="Times New Roman" w:hAnsi="Times New Roman" w:cs="Times New Roman"/>
                <w:sz w:val="24"/>
                <w:szCs w:val="24"/>
                <w:lang w:eastAsia="sr-Latn-RS"/>
              </w:rPr>
            </w:pPr>
            <w:r w:rsidRPr="00A51DED">
              <w:rPr>
                <w:rFonts w:ascii="Times New Roman" w:eastAsia="Times New Roman" w:hAnsi="Times New Roman" w:cs="Times New Roman"/>
                <w:color w:val="000000"/>
                <w:sz w:val="20"/>
                <w:szCs w:val="20"/>
                <w:lang w:eastAsia="sr-Latn-RS"/>
              </w:rPr>
              <w:t>15,46%</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vAlign w:val="center"/>
            <w:hideMark/>
          </w:tcPr>
          <w:p w:rsidR="00A51DED" w:rsidRPr="00A51DED" w:rsidRDefault="00A51DED" w:rsidP="00A51DED">
            <w:pPr>
              <w:spacing w:after="0" w:line="240" w:lineRule="auto"/>
              <w:jc w:val="center"/>
              <w:rPr>
                <w:rFonts w:ascii="Times New Roman" w:eastAsia="Times New Roman" w:hAnsi="Times New Roman" w:cs="Times New Roman"/>
                <w:sz w:val="24"/>
                <w:szCs w:val="24"/>
                <w:lang w:eastAsia="sr-Latn-RS"/>
              </w:rPr>
            </w:pPr>
            <w:r w:rsidRPr="00A51DED">
              <w:rPr>
                <w:rFonts w:ascii="Times New Roman" w:eastAsia="Times New Roman" w:hAnsi="Times New Roman" w:cs="Times New Roman"/>
                <w:color w:val="000000"/>
                <w:sz w:val="20"/>
                <w:szCs w:val="20"/>
                <w:lang w:eastAsia="sr-Latn-RS"/>
              </w:rPr>
              <w:t>15,56%</w:t>
            </w:r>
          </w:p>
        </w:tc>
      </w:tr>
      <w:tr w:rsidR="00A51DED" w:rsidRPr="00A51DED" w:rsidTr="00A51DED">
        <w:trPr>
          <w:trHeight w:val="1"/>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A51DED" w:rsidRPr="00A51DED" w:rsidRDefault="00A51DED" w:rsidP="00A51DED">
            <w:pPr>
              <w:spacing w:after="0" w:line="240" w:lineRule="auto"/>
              <w:rPr>
                <w:rFonts w:ascii="Times New Roman" w:eastAsia="Times New Roman" w:hAnsi="Times New Roman" w:cs="Times New Roman"/>
                <w:sz w:val="24"/>
                <w:szCs w:val="24"/>
                <w:lang w:eastAsia="sr-Latn-RS"/>
              </w:rPr>
            </w:pPr>
            <w:r w:rsidRPr="00A51DED">
              <w:rPr>
                <w:rFonts w:ascii="Times New Roman" w:eastAsia="Times New Roman" w:hAnsi="Times New Roman" w:cs="Times New Roman"/>
                <w:b/>
                <w:bCs/>
                <w:color w:val="000000"/>
                <w:sz w:val="18"/>
                <w:szCs w:val="18"/>
                <w:lang w:eastAsia="sr-Latn-RS"/>
              </w:rPr>
              <w:t>Учешће –удео незапослених старијих од 50 година</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vAlign w:val="center"/>
            <w:hideMark/>
          </w:tcPr>
          <w:p w:rsidR="00A51DED" w:rsidRPr="00A51DED" w:rsidRDefault="00A51DED" w:rsidP="00A51DED">
            <w:pPr>
              <w:spacing w:after="0" w:line="240" w:lineRule="auto"/>
              <w:jc w:val="center"/>
              <w:rPr>
                <w:rFonts w:ascii="Times New Roman" w:eastAsia="Times New Roman" w:hAnsi="Times New Roman" w:cs="Times New Roman"/>
                <w:sz w:val="24"/>
                <w:szCs w:val="24"/>
                <w:lang w:eastAsia="sr-Latn-RS"/>
              </w:rPr>
            </w:pPr>
            <w:r w:rsidRPr="00A51DED">
              <w:rPr>
                <w:rFonts w:ascii="Times New Roman" w:eastAsia="Times New Roman" w:hAnsi="Times New Roman" w:cs="Times New Roman"/>
                <w:color w:val="000000"/>
                <w:sz w:val="20"/>
                <w:szCs w:val="20"/>
                <w:lang w:eastAsia="sr-Latn-RS"/>
              </w:rPr>
              <w:t>32,21%</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vAlign w:val="center"/>
            <w:hideMark/>
          </w:tcPr>
          <w:p w:rsidR="00A51DED" w:rsidRPr="00A51DED" w:rsidRDefault="00A51DED" w:rsidP="00A51DED">
            <w:pPr>
              <w:spacing w:after="0" w:line="240" w:lineRule="auto"/>
              <w:jc w:val="center"/>
              <w:rPr>
                <w:rFonts w:ascii="Times New Roman" w:eastAsia="Times New Roman" w:hAnsi="Times New Roman" w:cs="Times New Roman"/>
                <w:sz w:val="24"/>
                <w:szCs w:val="24"/>
                <w:lang w:eastAsia="sr-Latn-RS"/>
              </w:rPr>
            </w:pPr>
            <w:r w:rsidRPr="00A51DED">
              <w:rPr>
                <w:rFonts w:ascii="Times New Roman" w:eastAsia="Times New Roman" w:hAnsi="Times New Roman" w:cs="Times New Roman"/>
                <w:color w:val="000000"/>
                <w:sz w:val="20"/>
                <w:szCs w:val="20"/>
                <w:lang w:eastAsia="sr-Latn-RS"/>
              </w:rPr>
              <w:t>34,68%</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vAlign w:val="center"/>
            <w:hideMark/>
          </w:tcPr>
          <w:p w:rsidR="00A51DED" w:rsidRPr="00A51DED" w:rsidRDefault="00A51DED" w:rsidP="00A51DED">
            <w:pPr>
              <w:spacing w:after="0" w:line="240" w:lineRule="auto"/>
              <w:jc w:val="center"/>
              <w:rPr>
                <w:rFonts w:ascii="Times New Roman" w:eastAsia="Times New Roman" w:hAnsi="Times New Roman" w:cs="Times New Roman"/>
                <w:sz w:val="24"/>
                <w:szCs w:val="24"/>
                <w:lang w:eastAsia="sr-Latn-RS"/>
              </w:rPr>
            </w:pPr>
            <w:r w:rsidRPr="00A51DED">
              <w:rPr>
                <w:rFonts w:ascii="Times New Roman" w:eastAsia="Times New Roman" w:hAnsi="Times New Roman" w:cs="Times New Roman"/>
                <w:color w:val="000000"/>
                <w:sz w:val="20"/>
                <w:szCs w:val="20"/>
                <w:lang w:eastAsia="sr-Latn-RS"/>
              </w:rPr>
              <w:t>35,55%</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vAlign w:val="center"/>
            <w:hideMark/>
          </w:tcPr>
          <w:p w:rsidR="00A51DED" w:rsidRPr="00A51DED" w:rsidRDefault="00A51DED" w:rsidP="00A51DED">
            <w:pPr>
              <w:spacing w:after="0" w:line="240" w:lineRule="auto"/>
              <w:jc w:val="center"/>
              <w:rPr>
                <w:rFonts w:ascii="Times New Roman" w:eastAsia="Times New Roman" w:hAnsi="Times New Roman" w:cs="Times New Roman"/>
                <w:sz w:val="24"/>
                <w:szCs w:val="24"/>
                <w:lang w:eastAsia="sr-Latn-RS"/>
              </w:rPr>
            </w:pPr>
            <w:r w:rsidRPr="00A51DED">
              <w:rPr>
                <w:rFonts w:ascii="Times New Roman" w:eastAsia="Times New Roman" w:hAnsi="Times New Roman" w:cs="Times New Roman"/>
                <w:color w:val="000000"/>
                <w:sz w:val="20"/>
                <w:szCs w:val="20"/>
                <w:lang w:eastAsia="sr-Latn-RS"/>
              </w:rPr>
              <w:t>39,76%</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vAlign w:val="center"/>
            <w:hideMark/>
          </w:tcPr>
          <w:p w:rsidR="00A51DED" w:rsidRPr="00A51DED" w:rsidRDefault="00A51DED" w:rsidP="00A51DED">
            <w:pPr>
              <w:spacing w:after="0" w:line="240" w:lineRule="auto"/>
              <w:jc w:val="center"/>
              <w:rPr>
                <w:rFonts w:ascii="Times New Roman" w:eastAsia="Times New Roman" w:hAnsi="Times New Roman" w:cs="Times New Roman"/>
                <w:sz w:val="24"/>
                <w:szCs w:val="24"/>
                <w:lang w:eastAsia="sr-Latn-RS"/>
              </w:rPr>
            </w:pPr>
            <w:r w:rsidRPr="00A51DED">
              <w:rPr>
                <w:rFonts w:ascii="Times New Roman" w:eastAsia="Times New Roman" w:hAnsi="Times New Roman" w:cs="Times New Roman"/>
                <w:color w:val="000000"/>
                <w:sz w:val="20"/>
                <w:szCs w:val="20"/>
                <w:lang w:eastAsia="sr-Latn-RS"/>
              </w:rPr>
              <w:t>39,73%</w:t>
            </w:r>
          </w:p>
        </w:tc>
      </w:tr>
      <w:tr w:rsidR="00A51DED" w:rsidRPr="00A51DED" w:rsidTr="00A51DED">
        <w:trPr>
          <w:trHeight w:val="1"/>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A51DED" w:rsidRPr="00A51DED" w:rsidRDefault="00A51DED" w:rsidP="00A51DED">
            <w:pPr>
              <w:spacing w:after="0" w:line="240" w:lineRule="auto"/>
              <w:rPr>
                <w:rFonts w:ascii="Times New Roman" w:eastAsia="Times New Roman" w:hAnsi="Times New Roman" w:cs="Times New Roman"/>
                <w:sz w:val="24"/>
                <w:szCs w:val="24"/>
                <w:lang w:eastAsia="sr-Latn-RS"/>
              </w:rPr>
            </w:pPr>
            <w:r w:rsidRPr="00A51DED">
              <w:rPr>
                <w:rFonts w:ascii="Times New Roman" w:eastAsia="Times New Roman" w:hAnsi="Times New Roman" w:cs="Times New Roman"/>
                <w:b/>
                <w:bCs/>
                <w:color w:val="000000"/>
                <w:sz w:val="18"/>
                <w:szCs w:val="18"/>
                <w:lang w:eastAsia="sr-Latn-RS"/>
              </w:rPr>
              <w:lastRenderedPageBreak/>
              <w:t>Учешће-удео дугорочно незапослених</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vAlign w:val="center"/>
            <w:hideMark/>
          </w:tcPr>
          <w:p w:rsidR="00A51DED" w:rsidRPr="00A51DED" w:rsidRDefault="00A51DED" w:rsidP="00A51DED">
            <w:pPr>
              <w:spacing w:after="0" w:line="240" w:lineRule="auto"/>
              <w:jc w:val="center"/>
              <w:rPr>
                <w:rFonts w:ascii="Times New Roman" w:eastAsia="Times New Roman" w:hAnsi="Times New Roman" w:cs="Times New Roman"/>
                <w:sz w:val="24"/>
                <w:szCs w:val="24"/>
                <w:lang w:eastAsia="sr-Latn-RS"/>
              </w:rPr>
            </w:pPr>
            <w:r w:rsidRPr="00A51DED">
              <w:rPr>
                <w:rFonts w:ascii="Times New Roman" w:eastAsia="Times New Roman" w:hAnsi="Times New Roman" w:cs="Times New Roman"/>
                <w:color w:val="000000"/>
                <w:sz w:val="20"/>
                <w:szCs w:val="20"/>
                <w:lang w:eastAsia="sr-Latn-RS"/>
              </w:rPr>
              <w:t>69,52%</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vAlign w:val="center"/>
            <w:hideMark/>
          </w:tcPr>
          <w:p w:rsidR="00A51DED" w:rsidRPr="00A51DED" w:rsidRDefault="00A51DED" w:rsidP="00A51DED">
            <w:pPr>
              <w:spacing w:after="0" w:line="240" w:lineRule="auto"/>
              <w:jc w:val="center"/>
              <w:rPr>
                <w:rFonts w:ascii="Times New Roman" w:eastAsia="Times New Roman" w:hAnsi="Times New Roman" w:cs="Times New Roman"/>
                <w:sz w:val="24"/>
                <w:szCs w:val="24"/>
                <w:lang w:eastAsia="sr-Latn-RS"/>
              </w:rPr>
            </w:pPr>
            <w:r w:rsidRPr="00A51DED">
              <w:rPr>
                <w:rFonts w:ascii="Times New Roman" w:eastAsia="Times New Roman" w:hAnsi="Times New Roman" w:cs="Times New Roman"/>
                <w:color w:val="000000"/>
                <w:sz w:val="20"/>
                <w:szCs w:val="20"/>
                <w:lang w:eastAsia="sr-Latn-RS"/>
              </w:rPr>
              <w:t>71,47%</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vAlign w:val="center"/>
            <w:hideMark/>
          </w:tcPr>
          <w:p w:rsidR="00A51DED" w:rsidRPr="00A51DED" w:rsidRDefault="00A51DED" w:rsidP="00A51DED">
            <w:pPr>
              <w:spacing w:after="0" w:line="240" w:lineRule="auto"/>
              <w:jc w:val="center"/>
              <w:rPr>
                <w:rFonts w:ascii="Times New Roman" w:eastAsia="Times New Roman" w:hAnsi="Times New Roman" w:cs="Times New Roman"/>
                <w:sz w:val="24"/>
                <w:szCs w:val="24"/>
                <w:lang w:eastAsia="sr-Latn-RS"/>
              </w:rPr>
            </w:pPr>
            <w:r w:rsidRPr="00A51DED">
              <w:rPr>
                <w:rFonts w:ascii="Times New Roman" w:eastAsia="Times New Roman" w:hAnsi="Times New Roman" w:cs="Times New Roman"/>
                <w:color w:val="000000"/>
                <w:sz w:val="20"/>
                <w:szCs w:val="20"/>
                <w:lang w:eastAsia="sr-Latn-RS"/>
              </w:rPr>
              <w:t>63,77%</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vAlign w:val="center"/>
            <w:hideMark/>
          </w:tcPr>
          <w:p w:rsidR="00A51DED" w:rsidRPr="00A51DED" w:rsidRDefault="00A51DED" w:rsidP="00A51DED">
            <w:pPr>
              <w:spacing w:after="0" w:line="240" w:lineRule="auto"/>
              <w:jc w:val="center"/>
              <w:rPr>
                <w:rFonts w:ascii="Times New Roman" w:eastAsia="Times New Roman" w:hAnsi="Times New Roman" w:cs="Times New Roman"/>
                <w:sz w:val="24"/>
                <w:szCs w:val="24"/>
                <w:lang w:eastAsia="sr-Latn-RS"/>
              </w:rPr>
            </w:pPr>
            <w:r w:rsidRPr="00A51DED">
              <w:rPr>
                <w:rFonts w:ascii="Times New Roman" w:eastAsia="Times New Roman" w:hAnsi="Times New Roman" w:cs="Times New Roman"/>
                <w:color w:val="000000"/>
                <w:sz w:val="20"/>
                <w:szCs w:val="20"/>
                <w:lang w:eastAsia="sr-Latn-RS"/>
              </w:rPr>
              <w:t>73,26%</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vAlign w:val="center"/>
            <w:hideMark/>
          </w:tcPr>
          <w:p w:rsidR="00A51DED" w:rsidRPr="00A51DED" w:rsidRDefault="00A51DED" w:rsidP="00A51DED">
            <w:pPr>
              <w:spacing w:after="0" w:line="240" w:lineRule="auto"/>
              <w:jc w:val="center"/>
              <w:rPr>
                <w:rFonts w:ascii="Times New Roman" w:eastAsia="Times New Roman" w:hAnsi="Times New Roman" w:cs="Times New Roman"/>
                <w:sz w:val="24"/>
                <w:szCs w:val="24"/>
                <w:lang w:eastAsia="sr-Latn-RS"/>
              </w:rPr>
            </w:pPr>
            <w:r w:rsidRPr="00A51DED">
              <w:rPr>
                <w:rFonts w:ascii="Times New Roman" w:eastAsia="Times New Roman" w:hAnsi="Times New Roman" w:cs="Times New Roman"/>
                <w:color w:val="000000"/>
                <w:sz w:val="20"/>
                <w:szCs w:val="20"/>
                <w:lang w:eastAsia="sr-Latn-RS"/>
              </w:rPr>
              <w:t>72,58%</w:t>
            </w:r>
          </w:p>
        </w:tc>
      </w:tr>
    </w:tbl>
    <w:p w:rsidR="00A51DED" w:rsidRPr="00A51DED" w:rsidRDefault="00A51DED" w:rsidP="00A51DED">
      <w:pPr>
        <w:spacing w:after="0" w:line="240" w:lineRule="auto"/>
        <w:ind w:firstLine="360"/>
        <w:jc w:val="both"/>
        <w:rPr>
          <w:rFonts w:ascii="Times New Roman" w:eastAsia="Times New Roman" w:hAnsi="Times New Roman" w:cs="Times New Roman"/>
          <w:sz w:val="24"/>
          <w:szCs w:val="24"/>
          <w:lang w:eastAsia="sr-Latn-RS"/>
        </w:rPr>
      </w:pPr>
      <w:r w:rsidRPr="00A51DED">
        <w:rPr>
          <w:rFonts w:ascii="Times New Roman" w:eastAsia="Times New Roman" w:hAnsi="Times New Roman" w:cs="Times New Roman"/>
          <w:color w:val="000000"/>
          <w:sz w:val="16"/>
          <w:szCs w:val="16"/>
          <w:lang w:eastAsia="sr-Latn-RS"/>
        </w:rPr>
        <w:t>Извор података: Национална служба за запошљавање</w:t>
      </w:r>
    </w:p>
    <w:p w:rsidR="00A51DED" w:rsidRPr="00A51DED" w:rsidRDefault="00A51DED" w:rsidP="00A51DED">
      <w:pPr>
        <w:spacing w:after="240" w:line="240" w:lineRule="auto"/>
        <w:rPr>
          <w:rFonts w:ascii="Times New Roman" w:eastAsia="Times New Roman" w:hAnsi="Times New Roman" w:cs="Times New Roman"/>
          <w:sz w:val="24"/>
          <w:szCs w:val="24"/>
          <w:lang w:eastAsia="sr-Latn-RS"/>
        </w:rPr>
      </w:pPr>
      <w:r w:rsidRPr="00A51DED">
        <w:rPr>
          <w:rFonts w:ascii="Times New Roman" w:eastAsia="Times New Roman" w:hAnsi="Times New Roman" w:cs="Times New Roman"/>
          <w:sz w:val="24"/>
          <w:szCs w:val="24"/>
          <w:lang w:eastAsia="sr-Latn-RS"/>
        </w:rPr>
        <w:br/>
      </w:r>
    </w:p>
    <w:p w:rsidR="00A51DED" w:rsidRPr="00A51DED" w:rsidRDefault="00A51DED" w:rsidP="00A51DED">
      <w:pPr>
        <w:spacing w:after="0" w:line="240" w:lineRule="auto"/>
        <w:ind w:firstLine="360"/>
        <w:jc w:val="both"/>
        <w:rPr>
          <w:rFonts w:ascii="Times New Roman" w:eastAsia="Times New Roman" w:hAnsi="Times New Roman" w:cs="Times New Roman"/>
          <w:sz w:val="24"/>
          <w:szCs w:val="24"/>
          <w:lang w:eastAsia="sr-Latn-RS"/>
        </w:rPr>
      </w:pPr>
      <w:r w:rsidRPr="00A51DED">
        <w:rPr>
          <w:rFonts w:ascii="Times New Roman" w:eastAsia="Times New Roman" w:hAnsi="Times New Roman" w:cs="Times New Roman"/>
          <w:b/>
          <w:bCs/>
          <w:color w:val="000000"/>
          <w:sz w:val="20"/>
          <w:szCs w:val="20"/>
          <w:lang w:eastAsia="sr-Latn-RS"/>
        </w:rPr>
        <w:t>3.3.4.Структура према степену стручне спреме и полна структура незапослених лица:</w:t>
      </w:r>
    </w:p>
    <w:p w:rsidR="00A51DED" w:rsidRPr="00A51DED" w:rsidRDefault="00A51DED" w:rsidP="00A51DED">
      <w:pPr>
        <w:spacing w:after="0" w:line="240" w:lineRule="auto"/>
        <w:rPr>
          <w:rFonts w:ascii="Times New Roman" w:eastAsia="Times New Roman" w:hAnsi="Times New Roman" w:cs="Times New Roman"/>
          <w:sz w:val="24"/>
          <w:szCs w:val="24"/>
          <w:lang w:eastAsia="sr-Latn-RS"/>
        </w:rPr>
      </w:pPr>
    </w:p>
    <w:p w:rsidR="00A51DED" w:rsidRPr="00A51DED" w:rsidRDefault="00A51DED" w:rsidP="00A51DED">
      <w:pPr>
        <w:spacing w:after="0" w:line="240" w:lineRule="auto"/>
        <w:ind w:firstLine="301"/>
        <w:jc w:val="both"/>
        <w:rPr>
          <w:rFonts w:ascii="Times New Roman" w:eastAsia="Times New Roman" w:hAnsi="Times New Roman" w:cs="Times New Roman"/>
          <w:sz w:val="24"/>
          <w:szCs w:val="24"/>
          <w:lang w:eastAsia="sr-Latn-RS"/>
        </w:rPr>
      </w:pPr>
      <w:r w:rsidRPr="00A51DED">
        <w:rPr>
          <w:rFonts w:ascii="Times New Roman" w:eastAsia="Times New Roman" w:hAnsi="Times New Roman" w:cs="Times New Roman"/>
          <w:color w:val="000000"/>
          <w:sz w:val="20"/>
          <w:szCs w:val="20"/>
          <w:lang w:eastAsia="sr-Latn-RS"/>
        </w:rPr>
        <w:t>Структура незапослених лица из Новембра 2024.године показује да од укупног броја незапослених, број незапослених лица са високим и средњим образовањем је 2.042, док је број лица без школе и нижег образовног нивоа 792. Међу незапосленима, најбројнија су лица са средњим образовањем (1.619).</w:t>
      </w:r>
    </w:p>
    <w:p w:rsidR="00A51DED" w:rsidRPr="00A51DED" w:rsidRDefault="00A51DED" w:rsidP="00A51DED">
      <w:pPr>
        <w:spacing w:after="0" w:line="240" w:lineRule="auto"/>
        <w:rPr>
          <w:rFonts w:ascii="Times New Roman" w:eastAsia="Times New Roman" w:hAnsi="Times New Roman" w:cs="Times New Roman"/>
          <w:sz w:val="24"/>
          <w:szCs w:val="24"/>
          <w:lang w:eastAsia="sr-Latn-RS"/>
        </w:rPr>
      </w:pPr>
    </w:p>
    <w:p w:rsidR="00A51DED" w:rsidRPr="00A51DED" w:rsidRDefault="00A51DED" w:rsidP="00A51DED">
      <w:pPr>
        <w:spacing w:after="0" w:line="240" w:lineRule="auto"/>
        <w:ind w:firstLine="360"/>
        <w:jc w:val="both"/>
        <w:rPr>
          <w:rFonts w:ascii="Times New Roman" w:eastAsia="Times New Roman" w:hAnsi="Times New Roman" w:cs="Times New Roman"/>
          <w:sz w:val="24"/>
          <w:szCs w:val="24"/>
          <w:lang w:eastAsia="sr-Latn-RS"/>
        </w:rPr>
      </w:pPr>
      <w:r w:rsidRPr="00A51DED">
        <w:rPr>
          <w:rFonts w:ascii="Times New Roman" w:eastAsia="Times New Roman" w:hAnsi="Times New Roman" w:cs="Times New Roman"/>
          <w:b/>
          <w:bCs/>
          <w:color w:val="000000"/>
          <w:sz w:val="18"/>
          <w:szCs w:val="18"/>
          <w:lang w:eastAsia="sr-Latn-RS"/>
        </w:rPr>
        <w:t>Табела 11: Незапосленост према степену стручне спреме у општини Трстеник, новембар 2024.г.</w:t>
      </w:r>
    </w:p>
    <w:tbl>
      <w:tblPr>
        <w:tblW w:w="0" w:type="auto"/>
        <w:jc w:val="center"/>
        <w:tblCellMar>
          <w:top w:w="15" w:type="dxa"/>
          <w:left w:w="15" w:type="dxa"/>
          <w:bottom w:w="15" w:type="dxa"/>
          <w:right w:w="15" w:type="dxa"/>
        </w:tblCellMar>
        <w:tblLook w:val="04A0" w:firstRow="1" w:lastRow="0" w:firstColumn="1" w:lastColumn="0" w:noHBand="0" w:noVBand="1"/>
      </w:tblPr>
      <w:tblGrid>
        <w:gridCol w:w="1728"/>
        <w:gridCol w:w="516"/>
        <w:gridCol w:w="416"/>
        <w:gridCol w:w="516"/>
        <w:gridCol w:w="516"/>
        <w:gridCol w:w="416"/>
        <w:gridCol w:w="566"/>
        <w:gridCol w:w="566"/>
        <w:gridCol w:w="637"/>
        <w:gridCol w:w="682"/>
      </w:tblGrid>
      <w:tr w:rsidR="00A51DED" w:rsidRPr="00A51DED" w:rsidTr="00A51DED">
        <w:trPr>
          <w:trHeight w:val="305"/>
          <w:jc w:val="center"/>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A51DED" w:rsidRPr="00A51DED" w:rsidRDefault="00A51DED" w:rsidP="00A51DED">
            <w:pPr>
              <w:spacing w:after="0" w:line="240" w:lineRule="auto"/>
              <w:rPr>
                <w:rFonts w:ascii="Times New Roman" w:eastAsia="Times New Roman" w:hAnsi="Times New Roman" w:cs="Times New Roman"/>
                <w:sz w:val="24"/>
                <w:szCs w:val="24"/>
                <w:lang w:eastAsia="sr-Latn-RS"/>
              </w:rPr>
            </w:pPr>
            <w:r w:rsidRPr="00A51DED">
              <w:rPr>
                <w:rFonts w:ascii="Times New Roman" w:eastAsia="Times New Roman" w:hAnsi="Times New Roman" w:cs="Times New Roman"/>
                <w:b/>
                <w:bCs/>
                <w:color w:val="000000"/>
                <w:sz w:val="18"/>
                <w:szCs w:val="18"/>
                <w:lang w:eastAsia="sr-Latn-RS"/>
              </w:rPr>
              <w:t>Број незапослених</w:t>
            </w:r>
          </w:p>
        </w:tc>
        <w:tc>
          <w:tcPr>
            <w:tcW w:w="0" w:type="auto"/>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A51DED" w:rsidRPr="00A51DED" w:rsidRDefault="00A51DED" w:rsidP="00A51DED">
            <w:pPr>
              <w:spacing w:after="0" w:line="240" w:lineRule="auto"/>
              <w:jc w:val="center"/>
              <w:rPr>
                <w:rFonts w:ascii="Times New Roman" w:eastAsia="Times New Roman" w:hAnsi="Times New Roman" w:cs="Times New Roman"/>
                <w:sz w:val="24"/>
                <w:szCs w:val="24"/>
                <w:lang w:eastAsia="sr-Latn-RS"/>
              </w:rPr>
            </w:pPr>
            <w:r w:rsidRPr="00A51DED">
              <w:rPr>
                <w:rFonts w:ascii="Times New Roman" w:eastAsia="Times New Roman" w:hAnsi="Times New Roman" w:cs="Times New Roman"/>
                <w:b/>
                <w:bCs/>
                <w:color w:val="000000"/>
                <w:sz w:val="18"/>
                <w:szCs w:val="18"/>
                <w:lang w:eastAsia="sr-Latn-RS"/>
              </w:rPr>
              <w:t>Степен стручне спреме</w:t>
            </w:r>
          </w:p>
        </w:tc>
      </w:tr>
      <w:tr w:rsidR="00A51DED" w:rsidRPr="00A51DED" w:rsidTr="00A51DED">
        <w:trPr>
          <w:trHeight w:val="277"/>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A51DED" w:rsidRPr="00A51DED" w:rsidRDefault="00A51DED" w:rsidP="00A51DED">
            <w:pPr>
              <w:spacing w:after="0" w:line="240" w:lineRule="auto"/>
              <w:rPr>
                <w:rFonts w:ascii="Times New Roman" w:eastAsia="Times New Roman" w:hAnsi="Times New Roman" w:cs="Times New Roman"/>
                <w:sz w:val="24"/>
                <w:szCs w:val="24"/>
                <w:lang w:eastAsia="sr-Latn-RS"/>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51DED" w:rsidRPr="00A51DED" w:rsidRDefault="00A51DED" w:rsidP="00A51DED">
            <w:pPr>
              <w:spacing w:after="200" w:line="240" w:lineRule="auto"/>
              <w:jc w:val="center"/>
              <w:rPr>
                <w:rFonts w:ascii="Times New Roman" w:eastAsia="Times New Roman" w:hAnsi="Times New Roman" w:cs="Times New Roman"/>
                <w:sz w:val="24"/>
                <w:szCs w:val="24"/>
                <w:lang w:eastAsia="sr-Latn-RS"/>
              </w:rPr>
            </w:pPr>
            <w:r w:rsidRPr="00A51DED">
              <w:rPr>
                <w:rFonts w:ascii="Times New Roman" w:eastAsia="Times New Roman" w:hAnsi="Times New Roman" w:cs="Times New Roman"/>
                <w:b/>
                <w:bCs/>
                <w:color w:val="000000"/>
                <w:sz w:val="18"/>
                <w:szCs w:val="18"/>
                <w:lang w:eastAsia="sr-Latn-RS"/>
              </w:rPr>
              <w:t>I</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51DED" w:rsidRPr="00A51DED" w:rsidRDefault="00A51DED" w:rsidP="00A51DED">
            <w:pPr>
              <w:spacing w:after="200" w:line="240" w:lineRule="auto"/>
              <w:jc w:val="center"/>
              <w:rPr>
                <w:rFonts w:ascii="Times New Roman" w:eastAsia="Times New Roman" w:hAnsi="Times New Roman" w:cs="Times New Roman"/>
                <w:sz w:val="24"/>
                <w:szCs w:val="24"/>
                <w:lang w:eastAsia="sr-Latn-RS"/>
              </w:rPr>
            </w:pPr>
            <w:r w:rsidRPr="00A51DED">
              <w:rPr>
                <w:rFonts w:ascii="Times New Roman" w:eastAsia="Times New Roman" w:hAnsi="Times New Roman" w:cs="Times New Roman"/>
                <w:b/>
                <w:bCs/>
                <w:color w:val="000000"/>
                <w:sz w:val="18"/>
                <w:szCs w:val="18"/>
                <w:lang w:eastAsia="sr-Latn-RS"/>
              </w:rPr>
              <w:t>II</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51DED" w:rsidRPr="00A51DED" w:rsidRDefault="00A51DED" w:rsidP="00A51DED">
            <w:pPr>
              <w:spacing w:after="200" w:line="240" w:lineRule="auto"/>
              <w:jc w:val="center"/>
              <w:rPr>
                <w:rFonts w:ascii="Times New Roman" w:eastAsia="Times New Roman" w:hAnsi="Times New Roman" w:cs="Times New Roman"/>
                <w:sz w:val="24"/>
                <w:szCs w:val="24"/>
                <w:lang w:eastAsia="sr-Latn-RS"/>
              </w:rPr>
            </w:pPr>
            <w:r w:rsidRPr="00A51DED">
              <w:rPr>
                <w:rFonts w:ascii="Times New Roman" w:eastAsia="Times New Roman" w:hAnsi="Times New Roman" w:cs="Times New Roman"/>
                <w:b/>
                <w:bCs/>
                <w:color w:val="000000"/>
                <w:sz w:val="18"/>
                <w:szCs w:val="18"/>
                <w:lang w:eastAsia="sr-Latn-RS"/>
              </w:rPr>
              <w:t>III</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51DED" w:rsidRPr="00A51DED" w:rsidRDefault="00A51DED" w:rsidP="00A51DED">
            <w:pPr>
              <w:spacing w:after="200" w:line="240" w:lineRule="auto"/>
              <w:jc w:val="center"/>
              <w:rPr>
                <w:rFonts w:ascii="Times New Roman" w:eastAsia="Times New Roman" w:hAnsi="Times New Roman" w:cs="Times New Roman"/>
                <w:sz w:val="24"/>
                <w:szCs w:val="24"/>
                <w:lang w:eastAsia="sr-Latn-RS"/>
              </w:rPr>
            </w:pPr>
            <w:r w:rsidRPr="00A51DED">
              <w:rPr>
                <w:rFonts w:ascii="Times New Roman" w:eastAsia="Times New Roman" w:hAnsi="Times New Roman" w:cs="Times New Roman"/>
                <w:b/>
                <w:bCs/>
                <w:color w:val="000000"/>
                <w:sz w:val="18"/>
                <w:szCs w:val="18"/>
                <w:lang w:eastAsia="sr-Latn-RS"/>
              </w:rPr>
              <w:t>IV</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51DED" w:rsidRPr="00A51DED" w:rsidRDefault="00A51DED" w:rsidP="00A51DED">
            <w:pPr>
              <w:spacing w:after="200" w:line="240" w:lineRule="auto"/>
              <w:jc w:val="center"/>
              <w:rPr>
                <w:rFonts w:ascii="Times New Roman" w:eastAsia="Times New Roman" w:hAnsi="Times New Roman" w:cs="Times New Roman"/>
                <w:sz w:val="24"/>
                <w:szCs w:val="24"/>
                <w:lang w:eastAsia="sr-Latn-RS"/>
              </w:rPr>
            </w:pPr>
            <w:r w:rsidRPr="00A51DED">
              <w:rPr>
                <w:rFonts w:ascii="Times New Roman" w:eastAsia="Times New Roman" w:hAnsi="Times New Roman" w:cs="Times New Roman"/>
                <w:b/>
                <w:bCs/>
                <w:color w:val="000000"/>
                <w:sz w:val="18"/>
                <w:szCs w:val="18"/>
                <w:lang w:eastAsia="sr-Latn-RS"/>
              </w:rPr>
              <w:t>V</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51DED" w:rsidRPr="00A51DED" w:rsidRDefault="00A51DED" w:rsidP="00A51DED">
            <w:pPr>
              <w:spacing w:after="200" w:line="240" w:lineRule="auto"/>
              <w:jc w:val="center"/>
              <w:rPr>
                <w:rFonts w:ascii="Times New Roman" w:eastAsia="Times New Roman" w:hAnsi="Times New Roman" w:cs="Times New Roman"/>
                <w:sz w:val="24"/>
                <w:szCs w:val="24"/>
                <w:lang w:eastAsia="sr-Latn-RS"/>
              </w:rPr>
            </w:pPr>
            <w:r w:rsidRPr="00A51DED">
              <w:rPr>
                <w:rFonts w:ascii="Times New Roman" w:eastAsia="Times New Roman" w:hAnsi="Times New Roman" w:cs="Times New Roman"/>
                <w:b/>
                <w:bCs/>
                <w:color w:val="000000"/>
                <w:sz w:val="18"/>
                <w:szCs w:val="18"/>
                <w:lang w:eastAsia="sr-Latn-RS"/>
              </w:rPr>
              <w:t>VI-1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51DED" w:rsidRPr="00A51DED" w:rsidRDefault="00A51DED" w:rsidP="00A51DED">
            <w:pPr>
              <w:spacing w:after="200" w:line="240" w:lineRule="auto"/>
              <w:jc w:val="center"/>
              <w:rPr>
                <w:rFonts w:ascii="Times New Roman" w:eastAsia="Times New Roman" w:hAnsi="Times New Roman" w:cs="Times New Roman"/>
                <w:sz w:val="24"/>
                <w:szCs w:val="24"/>
                <w:lang w:eastAsia="sr-Latn-RS"/>
              </w:rPr>
            </w:pPr>
            <w:r w:rsidRPr="00A51DED">
              <w:rPr>
                <w:rFonts w:ascii="Times New Roman" w:eastAsia="Times New Roman" w:hAnsi="Times New Roman" w:cs="Times New Roman"/>
                <w:b/>
                <w:bCs/>
                <w:color w:val="000000"/>
                <w:sz w:val="18"/>
                <w:szCs w:val="18"/>
                <w:lang w:eastAsia="sr-Latn-RS"/>
              </w:rPr>
              <w:t>VI-2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51DED" w:rsidRPr="00A51DED" w:rsidRDefault="00A51DED" w:rsidP="00A51DED">
            <w:pPr>
              <w:spacing w:after="200" w:line="240" w:lineRule="auto"/>
              <w:jc w:val="center"/>
              <w:rPr>
                <w:rFonts w:ascii="Times New Roman" w:eastAsia="Times New Roman" w:hAnsi="Times New Roman" w:cs="Times New Roman"/>
                <w:sz w:val="24"/>
                <w:szCs w:val="24"/>
                <w:lang w:eastAsia="sr-Latn-RS"/>
              </w:rPr>
            </w:pPr>
            <w:r w:rsidRPr="00A51DED">
              <w:rPr>
                <w:rFonts w:ascii="Times New Roman" w:eastAsia="Times New Roman" w:hAnsi="Times New Roman" w:cs="Times New Roman"/>
                <w:b/>
                <w:bCs/>
                <w:color w:val="000000"/>
                <w:sz w:val="18"/>
                <w:szCs w:val="18"/>
                <w:lang w:eastAsia="sr-Latn-RS"/>
              </w:rPr>
              <w:t>VII-1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51DED" w:rsidRPr="00A51DED" w:rsidRDefault="00A51DED" w:rsidP="00A51DED">
            <w:pPr>
              <w:spacing w:after="200" w:line="240" w:lineRule="auto"/>
              <w:jc w:val="center"/>
              <w:rPr>
                <w:rFonts w:ascii="Times New Roman" w:eastAsia="Times New Roman" w:hAnsi="Times New Roman" w:cs="Times New Roman"/>
                <w:sz w:val="24"/>
                <w:szCs w:val="24"/>
                <w:lang w:eastAsia="sr-Latn-RS"/>
              </w:rPr>
            </w:pPr>
            <w:r w:rsidRPr="00A51DED">
              <w:rPr>
                <w:rFonts w:ascii="Times New Roman" w:eastAsia="Times New Roman" w:hAnsi="Times New Roman" w:cs="Times New Roman"/>
                <w:b/>
                <w:bCs/>
                <w:color w:val="000000"/>
                <w:sz w:val="18"/>
                <w:szCs w:val="18"/>
                <w:lang w:eastAsia="sr-Latn-RS"/>
              </w:rPr>
              <w:t>VII-2 </w:t>
            </w:r>
          </w:p>
        </w:tc>
      </w:tr>
      <w:tr w:rsidR="00A51DED" w:rsidRPr="00A51DED" w:rsidTr="00A51DED">
        <w:trPr>
          <w:trHeight w:val="305"/>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51DED" w:rsidRPr="00A51DED" w:rsidRDefault="00A51DED" w:rsidP="00A51DED">
            <w:pPr>
              <w:spacing w:after="200" w:line="240" w:lineRule="auto"/>
              <w:rPr>
                <w:rFonts w:ascii="Times New Roman" w:eastAsia="Times New Roman" w:hAnsi="Times New Roman" w:cs="Times New Roman"/>
                <w:sz w:val="24"/>
                <w:szCs w:val="24"/>
                <w:lang w:eastAsia="sr-Latn-RS"/>
              </w:rPr>
            </w:pPr>
            <w:r w:rsidRPr="00A51DED">
              <w:rPr>
                <w:rFonts w:ascii="Times New Roman" w:eastAsia="Times New Roman" w:hAnsi="Times New Roman" w:cs="Times New Roman"/>
                <w:b/>
                <w:bCs/>
                <w:color w:val="000000"/>
                <w:sz w:val="18"/>
                <w:szCs w:val="18"/>
                <w:lang w:eastAsia="sr-Latn-RS"/>
              </w:rPr>
              <w:t>Укупно</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51DED" w:rsidRPr="00A51DED" w:rsidRDefault="00A51DED" w:rsidP="00A51DED">
            <w:pPr>
              <w:spacing w:after="200" w:line="240" w:lineRule="auto"/>
              <w:jc w:val="center"/>
              <w:rPr>
                <w:rFonts w:ascii="Times New Roman" w:eastAsia="Times New Roman" w:hAnsi="Times New Roman" w:cs="Times New Roman"/>
                <w:sz w:val="24"/>
                <w:szCs w:val="24"/>
                <w:lang w:eastAsia="sr-Latn-RS"/>
              </w:rPr>
            </w:pPr>
            <w:r w:rsidRPr="00A51DED">
              <w:rPr>
                <w:rFonts w:ascii="Times New Roman" w:eastAsia="Times New Roman" w:hAnsi="Times New Roman" w:cs="Times New Roman"/>
                <w:color w:val="000000"/>
                <w:sz w:val="20"/>
                <w:szCs w:val="20"/>
                <w:lang w:eastAsia="sr-Latn-RS"/>
              </w:rPr>
              <w:t>676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51DED" w:rsidRPr="00A51DED" w:rsidRDefault="00A51DED" w:rsidP="00A51DED">
            <w:pPr>
              <w:spacing w:after="200" w:line="240" w:lineRule="auto"/>
              <w:jc w:val="center"/>
              <w:rPr>
                <w:rFonts w:ascii="Times New Roman" w:eastAsia="Times New Roman" w:hAnsi="Times New Roman" w:cs="Times New Roman"/>
                <w:sz w:val="24"/>
                <w:szCs w:val="24"/>
                <w:lang w:eastAsia="sr-Latn-RS"/>
              </w:rPr>
            </w:pPr>
            <w:r w:rsidRPr="00A51DED">
              <w:rPr>
                <w:rFonts w:ascii="Times New Roman" w:eastAsia="Times New Roman" w:hAnsi="Times New Roman" w:cs="Times New Roman"/>
                <w:color w:val="000000"/>
                <w:sz w:val="20"/>
                <w:szCs w:val="20"/>
                <w:lang w:eastAsia="sr-Latn-RS"/>
              </w:rPr>
              <w:t>60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51DED" w:rsidRPr="00A51DED" w:rsidRDefault="00A51DED" w:rsidP="00A51DED">
            <w:pPr>
              <w:spacing w:after="200" w:line="240" w:lineRule="auto"/>
              <w:jc w:val="center"/>
              <w:rPr>
                <w:rFonts w:ascii="Times New Roman" w:eastAsia="Times New Roman" w:hAnsi="Times New Roman" w:cs="Times New Roman"/>
                <w:sz w:val="24"/>
                <w:szCs w:val="24"/>
                <w:lang w:eastAsia="sr-Latn-RS"/>
              </w:rPr>
            </w:pPr>
            <w:r w:rsidRPr="00A51DED">
              <w:rPr>
                <w:rFonts w:ascii="Times New Roman" w:eastAsia="Times New Roman" w:hAnsi="Times New Roman" w:cs="Times New Roman"/>
                <w:color w:val="000000"/>
                <w:sz w:val="20"/>
                <w:szCs w:val="20"/>
                <w:lang w:eastAsia="sr-Latn-RS"/>
              </w:rPr>
              <w:t>764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51DED" w:rsidRPr="00A51DED" w:rsidRDefault="00A51DED" w:rsidP="00A51DED">
            <w:pPr>
              <w:spacing w:after="200" w:line="240" w:lineRule="auto"/>
              <w:jc w:val="center"/>
              <w:rPr>
                <w:rFonts w:ascii="Times New Roman" w:eastAsia="Times New Roman" w:hAnsi="Times New Roman" w:cs="Times New Roman"/>
                <w:sz w:val="24"/>
                <w:szCs w:val="24"/>
                <w:lang w:eastAsia="sr-Latn-RS"/>
              </w:rPr>
            </w:pPr>
            <w:r w:rsidRPr="00A51DED">
              <w:rPr>
                <w:rFonts w:ascii="Times New Roman" w:eastAsia="Times New Roman" w:hAnsi="Times New Roman" w:cs="Times New Roman"/>
                <w:color w:val="000000"/>
                <w:sz w:val="20"/>
                <w:szCs w:val="20"/>
                <w:lang w:eastAsia="sr-Latn-RS"/>
              </w:rPr>
              <w:t>855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51DED" w:rsidRPr="00A51DED" w:rsidRDefault="00A51DED" w:rsidP="00A51DED">
            <w:pPr>
              <w:spacing w:after="200" w:line="240" w:lineRule="auto"/>
              <w:jc w:val="center"/>
              <w:rPr>
                <w:rFonts w:ascii="Times New Roman" w:eastAsia="Times New Roman" w:hAnsi="Times New Roman" w:cs="Times New Roman"/>
                <w:sz w:val="24"/>
                <w:szCs w:val="24"/>
                <w:lang w:eastAsia="sr-Latn-RS"/>
              </w:rPr>
            </w:pPr>
            <w:r w:rsidRPr="00A51DED">
              <w:rPr>
                <w:rFonts w:ascii="Times New Roman" w:eastAsia="Times New Roman" w:hAnsi="Times New Roman" w:cs="Times New Roman"/>
                <w:color w:val="000000"/>
                <w:sz w:val="20"/>
                <w:szCs w:val="20"/>
                <w:lang w:eastAsia="sr-Latn-RS"/>
              </w:rPr>
              <w:t>34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51DED" w:rsidRPr="00A51DED" w:rsidRDefault="00A51DED" w:rsidP="00A51DED">
            <w:pPr>
              <w:spacing w:after="200" w:line="240" w:lineRule="auto"/>
              <w:jc w:val="center"/>
              <w:rPr>
                <w:rFonts w:ascii="Times New Roman" w:eastAsia="Times New Roman" w:hAnsi="Times New Roman" w:cs="Times New Roman"/>
                <w:sz w:val="24"/>
                <w:szCs w:val="24"/>
                <w:lang w:eastAsia="sr-Latn-RS"/>
              </w:rPr>
            </w:pPr>
            <w:r w:rsidRPr="00A51DED">
              <w:rPr>
                <w:rFonts w:ascii="Times New Roman" w:eastAsia="Times New Roman" w:hAnsi="Times New Roman" w:cs="Times New Roman"/>
                <w:color w:val="000000"/>
                <w:sz w:val="20"/>
                <w:szCs w:val="20"/>
                <w:lang w:eastAsia="sr-Latn-RS"/>
              </w:rPr>
              <w:t>198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51DED" w:rsidRPr="00A51DED" w:rsidRDefault="00A51DED" w:rsidP="00A51DED">
            <w:pPr>
              <w:spacing w:after="200" w:line="240" w:lineRule="auto"/>
              <w:jc w:val="center"/>
              <w:rPr>
                <w:rFonts w:ascii="Times New Roman" w:eastAsia="Times New Roman" w:hAnsi="Times New Roman" w:cs="Times New Roman"/>
                <w:sz w:val="24"/>
                <w:szCs w:val="24"/>
                <w:lang w:eastAsia="sr-Latn-RS"/>
              </w:rPr>
            </w:pPr>
            <w:r w:rsidRPr="00A51DED">
              <w:rPr>
                <w:rFonts w:ascii="Times New Roman" w:eastAsia="Times New Roman" w:hAnsi="Times New Roman" w:cs="Times New Roman"/>
                <w:color w:val="000000"/>
                <w:sz w:val="20"/>
                <w:szCs w:val="20"/>
                <w:lang w:eastAsia="sr-Latn-RS"/>
              </w:rPr>
              <w:t>106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51DED" w:rsidRPr="00A51DED" w:rsidRDefault="00A51DED" w:rsidP="00A51DED">
            <w:pPr>
              <w:spacing w:after="200" w:line="240" w:lineRule="auto"/>
              <w:jc w:val="center"/>
              <w:rPr>
                <w:rFonts w:ascii="Times New Roman" w:eastAsia="Times New Roman" w:hAnsi="Times New Roman" w:cs="Times New Roman"/>
                <w:sz w:val="24"/>
                <w:szCs w:val="24"/>
                <w:lang w:eastAsia="sr-Latn-RS"/>
              </w:rPr>
            </w:pPr>
            <w:r w:rsidRPr="00A51DED">
              <w:rPr>
                <w:rFonts w:ascii="Times New Roman" w:eastAsia="Times New Roman" w:hAnsi="Times New Roman" w:cs="Times New Roman"/>
                <w:color w:val="000000"/>
                <w:sz w:val="20"/>
                <w:szCs w:val="20"/>
                <w:lang w:eastAsia="sr-Latn-RS"/>
              </w:rPr>
              <w:t>82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51DED" w:rsidRPr="00A51DED" w:rsidRDefault="00A51DED" w:rsidP="00A51DED">
            <w:pPr>
              <w:spacing w:after="200" w:line="240" w:lineRule="auto"/>
              <w:jc w:val="center"/>
              <w:rPr>
                <w:rFonts w:ascii="Times New Roman" w:eastAsia="Times New Roman" w:hAnsi="Times New Roman" w:cs="Times New Roman"/>
                <w:sz w:val="24"/>
                <w:szCs w:val="24"/>
                <w:lang w:eastAsia="sr-Latn-RS"/>
              </w:rPr>
            </w:pPr>
            <w:r w:rsidRPr="00A51DED">
              <w:rPr>
                <w:rFonts w:ascii="Times New Roman" w:eastAsia="Times New Roman" w:hAnsi="Times New Roman" w:cs="Times New Roman"/>
                <w:color w:val="000000"/>
                <w:sz w:val="20"/>
                <w:szCs w:val="20"/>
                <w:lang w:eastAsia="sr-Latn-RS"/>
              </w:rPr>
              <w:t>1</w:t>
            </w:r>
          </w:p>
        </w:tc>
      </w:tr>
      <w:tr w:rsidR="00A51DED" w:rsidRPr="00A51DED" w:rsidTr="00A51DED">
        <w:trPr>
          <w:trHeight w:val="291"/>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51DED" w:rsidRPr="00A51DED" w:rsidRDefault="00A51DED" w:rsidP="00A51DED">
            <w:pPr>
              <w:spacing w:after="200" w:line="240" w:lineRule="auto"/>
              <w:rPr>
                <w:rFonts w:ascii="Times New Roman" w:eastAsia="Times New Roman" w:hAnsi="Times New Roman" w:cs="Times New Roman"/>
                <w:sz w:val="24"/>
                <w:szCs w:val="24"/>
                <w:lang w:eastAsia="sr-Latn-RS"/>
              </w:rPr>
            </w:pPr>
            <w:r w:rsidRPr="00A51DED">
              <w:rPr>
                <w:rFonts w:ascii="Times New Roman" w:eastAsia="Times New Roman" w:hAnsi="Times New Roman" w:cs="Times New Roman"/>
                <w:b/>
                <w:bCs/>
                <w:color w:val="000000"/>
                <w:sz w:val="18"/>
                <w:szCs w:val="18"/>
                <w:lang w:eastAsia="sr-Latn-RS"/>
              </w:rPr>
              <w:t>Жене</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51DED" w:rsidRPr="00A51DED" w:rsidRDefault="00A51DED" w:rsidP="00A51DED">
            <w:pPr>
              <w:spacing w:after="200" w:line="240" w:lineRule="auto"/>
              <w:jc w:val="center"/>
              <w:rPr>
                <w:rFonts w:ascii="Times New Roman" w:eastAsia="Times New Roman" w:hAnsi="Times New Roman" w:cs="Times New Roman"/>
                <w:sz w:val="24"/>
                <w:szCs w:val="24"/>
                <w:lang w:eastAsia="sr-Latn-RS"/>
              </w:rPr>
            </w:pPr>
            <w:r w:rsidRPr="00A51DED">
              <w:rPr>
                <w:rFonts w:ascii="Times New Roman" w:eastAsia="Times New Roman" w:hAnsi="Times New Roman" w:cs="Times New Roman"/>
                <w:color w:val="000000"/>
                <w:sz w:val="20"/>
                <w:szCs w:val="20"/>
                <w:lang w:eastAsia="sr-Latn-RS"/>
              </w:rPr>
              <w:t>366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51DED" w:rsidRPr="00A51DED" w:rsidRDefault="00A51DED" w:rsidP="00A51DED">
            <w:pPr>
              <w:spacing w:after="200" w:line="240" w:lineRule="auto"/>
              <w:jc w:val="center"/>
              <w:rPr>
                <w:rFonts w:ascii="Times New Roman" w:eastAsia="Times New Roman" w:hAnsi="Times New Roman" w:cs="Times New Roman"/>
                <w:sz w:val="24"/>
                <w:szCs w:val="24"/>
                <w:lang w:eastAsia="sr-Latn-RS"/>
              </w:rPr>
            </w:pPr>
            <w:r w:rsidRPr="00A51DED">
              <w:rPr>
                <w:rFonts w:ascii="Times New Roman" w:eastAsia="Times New Roman" w:hAnsi="Times New Roman" w:cs="Times New Roman"/>
                <w:color w:val="000000"/>
                <w:sz w:val="20"/>
                <w:szCs w:val="20"/>
                <w:lang w:eastAsia="sr-Latn-RS"/>
              </w:rPr>
              <w:t>33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51DED" w:rsidRPr="00A51DED" w:rsidRDefault="00A51DED" w:rsidP="00A51DED">
            <w:pPr>
              <w:spacing w:after="200" w:line="240" w:lineRule="auto"/>
              <w:jc w:val="center"/>
              <w:rPr>
                <w:rFonts w:ascii="Times New Roman" w:eastAsia="Times New Roman" w:hAnsi="Times New Roman" w:cs="Times New Roman"/>
                <w:sz w:val="24"/>
                <w:szCs w:val="24"/>
                <w:lang w:eastAsia="sr-Latn-RS"/>
              </w:rPr>
            </w:pPr>
            <w:r w:rsidRPr="00A51DED">
              <w:rPr>
                <w:rFonts w:ascii="Times New Roman" w:eastAsia="Times New Roman" w:hAnsi="Times New Roman" w:cs="Times New Roman"/>
                <w:color w:val="000000"/>
                <w:sz w:val="20"/>
                <w:szCs w:val="20"/>
                <w:lang w:eastAsia="sr-Latn-RS"/>
              </w:rPr>
              <w:t>381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51DED" w:rsidRPr="00A51DED" w:rsidRDefault="00A51DED" w:rsidP="00A51DED">
            <w:pPr>
              <w:spacing w:after="200" w:line="240" w:lineRule="auto"/>
              <w:jc w:val="center"/>
              <w:rPr>
                <w:rFonts w:ascii="Times New Roman" w:eastAsia="Times New Roman" w:hAnsi="Times New Roman" w:cs="Times New Roman"/>
                <w:sz w:val="24"/>
                <w:szCs w:val="24"/>
                <w:lang w:eastAsia="sr-Latn-RS"/>
              </w:rPr>
            </w:pPr>
            <w:r w:rsidRPr="00A51DED">
              <w:rPr>
                <w:rFonts w:ascii="Times New Roman" w:eastAsia="Times New Roman" w:hAnsi="Times New Roman" w:cs="Times New Roman"/>
                <w:color w:val="000000"/>
                <w:sz w:val="20"/>
                <w:szCs w:val="20"/>
                <w:lang w:eastAsia="sr-Latn-RS"/>
              </w:rPr>
              <w:t>471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51DED" w:rsidRPr="00A51DED" w:rsidRDefault="00A51DED" w:rsidP="00A51DED">
            <w:pPr>
              <w:spacing w:after="200" w:line="240" w:lineRule="auto"/>
              <w:jc w:val="center"/>
              <w:rPr>
                <w:rFonts w:ascii="Times New Roman" w:eastAsia="Times New Roman" w:hAnsi="Times New Roman" w:cs="Times New Roman"/>
                <w:sz w:val="24"/>
                <w:szCs w:val="24"/>
                <w:lang w:eastAsia="sr-Latn-RS"/>
              </w:rPr>
            </w:pPr>
            <w:r w:rsidRPr="00A51DED">
              <w:rPr>
                <w:rFonts w:ascii="Times New Roman" w:eastAsia="Times New Roman" w:hAnsi="Times New Roman" w:cs="Times New Roman"/>
                <w:color w:val="000000"/>
                <w:sz w:val="20"/>
                <w:szCs w:val="20"/>
                <w:lang w:eastAsia="sr-Latn-RS"/>
              </w:rPr>
              <w:t>10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51DED" w:rsidRPr="00A51DED" w:rsidRDefault="00A51DED" w:rsidP="00A51DED">
            <w:pPr>
              <w:spacing w:after="200" w:line="240" w:lineRule="auto"/>
              <w:jc w:val="center"/>
              <w:rPr>
                <w:rFonts w:ascii="Times New Roman" w:eastAsia="Times New Roman" w:hAnsi="Times New Roman" w:cs="Times New Roman"/>
                <w:sz w:val="24"/>
                <w:szCs w:val="24"/>
                <w:lang w:eastAsia="sr-Latn-RS"/>
              </w:rPr>
            </w:pPr>
            <w:r w:rsidRPr="00A51DED">
              <w:rPr>
                <w:rFonts w:ascii="Times New Roman" w:eastAsia="Times New Roman" w:hAnsi="Times New Roman" w:cs="Times New Roman"/>
                <w:color w:val="000000"/>
                <w:sz w:val="20"/>
                <w:szCs w:val="20"/>
                <w:lang w:eastAsia="sr-Latn-RS"/>
              </w:rPr>
              <w:t>113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51DED" w:rsidRPr="00A51DED" w:rsidRDefault="00A51DED" w:rsidP="00A51DED">
            <w:pPr>
              <w:spacing w:after="200" w:line="240" w:lineRule="auto"/>
              <w:jc w:val="center"/>
              <w:rPr>
                <w:rFonts w:ascii="Times New Roman" w:eastAsia="Times New Roman" w:hAnsi="Times New Roman" w:cs="Times New Roman"/>
                <w:sz w:val="24"/>
                <w:szCs w:val="24"/>
                <w:lang w:eastAsia="sr-Latn-RS"/>
              </w:rPr>
            </w:pPr>
            <w:r w:rsidRPr="00A51DED">
              <w:rPr>
                <w:rFonts w:ascii="Times New Roman" w:eastAsia="Times New Roman" w:hAnsi="Times New Roman" w:cs="Times New Roman"/>
                <w:color w:val="000000"/>
                <w:sz w:val="20"/>
                <w:szCs w:val="20"/>
                <w:lang w:eastAsia="sr-Latn-RS"/>
              </w:rPr>
              <w:t>72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51DED" w:rsidRPr="00A51DED" w:rsidRDefault="00A51DED" w:rsidP="00A51DED">
            <w:pPr>
              <w:spacing w:after="200" w:line="240" w:lineRule="auto"/>
              <w:jc w:val="center"/>
              <w:rPr>
                <w:rFonts w:ascii="Times New Roman" w:eastAsia="Times New Roman" w:hAnsi="Times New Roman" w:cs="Times New Roman"/>
                <w:sz w:val="24"/>
                <w:szCs w:val="24"/>
                <w:lang w:eastAsia="sr-Latn-RS"/>
              </w:rPr>
            </w:pPr>
            <w:r w:rsidRPr="00A51DED">
              <w:rPr>
                <w:rFonts w:ascii="Times New Roman" w:eastAsia="Times New Roman" w:hAnsi="Times New Roman" w:cs="Times New Roman"/>
                <w:color w:val="000000"/>
                <w:sz w:val="20"/>
                <w:szCs w:val="20"/>
                <w:lang w:eastAsia="sr-Latn-RS"/>
              </w:rPr>
              <w:t>57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51DED" w:rsidRPr="00A51DED" w:rsidRDefault="00A51DED" w:rsidP="00A51DED">
            <w:pPr>
              <w:spacing w:after="200" w:line="240" w:lineRule="auto"/>
              <w:jc w:val="center"/>
              <w:rPr>
                <w:rFonts w:ascii="Times New Roman" w:eastAsia="Times New Roman" w:hAnsi="Times New Roman" w:cs="Times New Roman"/>
                <w:sz w:val="24"/>
                <w:szCs w:val="24"/>
                <w:lang w:eastAsia="sr-Latn-RS"/>
              </w:rPr>
            </w:pPr>
            <w:r w:rsidRPr="00A51DED">
              <w:rPr>
                <w:rFonts w:ascii="Times New Roman" w:eastAsia="Times New Roman" w:hAnsi="Times New Roman" w:cs="Times New Roman"/>
                <w:color w:val="000000"/>
                <w:sz w:val="20"/>
                <w:szCs w:val="20"/>
                <w:lang w:eastAsia="sr-Latn-RS"/>
              </w:rPr>
              <w:t>0</w:t>
            </w:r>
          </w:p>
        </w:tc>
      </w:tr>
    </w:tbl>
    <w:p w:rsidR="00A51DED" w:rsidRPr="00A51DED" w:rsidRDefault="00A51DED" w:rsidP="00A51DED">
      <w:pPr>
        <w:spacing w:after="0" w:line="240" w:lineRule="auto"/>
        <w:ind w:firstLine="360"/>
        <w:jc w:val="both"/>
        <w:rPr>
          <w:rFonts w:ascii="Times New Roman" w:eastAsia="Times New Roman" w:hAnsi="Times New Roman" w:cs="Times New Roman"/>
          <w:sz w:val="24"/>
          <w:szCs w:val="24"/>
          <w:lang w:eastAsia="sr-Latn-RS"/>
        </w:rPr>
      </w:pPr>
      <w:r w:rsidRPr="00A51DED">
        <w:rPr>
          <w:rFonts w:ascii="Times New Roman" w:eastAsia="Times New Roman" w:hAnsi="Times New Roman" w:cs="Times New Roman"/>
          <w:color w:val="000000"/>
          <w:sz w:val="16"/>
          <w:szCs w:val="16"/>
          <w:lang w:eastAsia="sr-Latn-RS"/>
        </w:rPr>
        <w:t>Извор података: Национална служба за запошљавање</w:t>
      </w:r>
    </w:p>
    <w:p w:rsidR="00A51DED" w:rsidRPr="00A51DED" w:rsidRDefault="00A51DED" w:rsidP="00A51DED">
      <w:pPr>
        <w:spacing w:after="240" w:line="240" w:lineRule="auto"/>
        <w:rPr>
          <w:rFonts w:ascii="Times New Roman" w:eastAsia="Times New Roman" w:hAnsi="Times New Roman" w:cs="Times New Roman"/>
          <w:sz w:val="24"/>
          <w:szCs w:val="24"/>
          <w:lang w:eastAsia="sr-Latn-RS"/>
        </w:rPr>
      </w:pPr>
    </w:p>
    <w:p w:rsidR="00A51DED" w:rsidRPr="00A51DED" w:rsidRDefault="00A51DED" w:rsidP="00A51DED">
      <w:pPr>
        <w:spacing w:after="0" w:line="240" w:lineRule="auto"/>
        <w:ind w:firstLine="360"/>
        <w:jc w:val="both"/>
        <w:rPr>
          <w:rFonts w:ascii="Times New Roman" w:eastAsia="Times New Roman" w:hAnsi="Times New Roman" w:cs="Times New Roman"/>
          <w:sz w:val="24"/>
          <w:szCs w:val="24"/>
          <w:lang w:eastAsia="sr-Latn-RS"/>
        </w:rPr>
      </w:pPr>
      <w:r w:rsidRPr="00A51DED">
        <w:rPr>
          <w:rFonts w:ascii="Times New Roman" w:eastAsia="Times New Roman" w:hAnsi="Times New Roman" w:cs="Times New Roman"/>
          <w:b/>
          <w:bCs/>
          <w:color w:val="000000"/>
          <w:sz w:val="20"/>
          <w:szCs w:val="20"/>
          <w:lang w:eastAsia="sr-Latn-RS"/>
        </w:rPr>
        <w:t>3.3.5. Oсетљиве групе незапослених лица</w:t>
      </w:r>
    </w:p>
    <w:p w:rsidR="00A51DED" w:rsidRPr="00A51DED" w:rsidRDefault="00A51DED" w:rsidP="00A51DED">
      <w:pPr>
        <w:spacing w:after="0" w:line="240" w:lineRule="auto"/>
        <w:rPr>
          <w:rFonts w:ascii="Times New Roman" w:eastAsia="Times New Roman" w:hAnsi="Times New Roman" w:cs="Times New Roman"/>
          <w:sz w:val="24"/>
          <w:szCs w:val="24"/>
          <w:lang w:eastAsia="sr-Latn-RS"/>
        </w:rPr>
      </w:pPr>
    </w:p>
    <w:p w:rsidR="00A51DED" w:rsidRPr="00A51DED" w:rsidRDefault="00A51DED" w:rsidP="00A51DED">
      <w:pPr>
        <w:spacing w:after="0" w:line="240" w:lineRule="auto"/>
        <w:ind w:firstLine="301"/>
        <w:jc w:val="both"/>
        <w:rPr>
          <w:rFonts w:ascii="Times New Roman" w:eastAsia="Times New Roman" w:hAnsi="Times New Roman" w:cs="Times New Roman"/>
          <w:sz w:val="24"/>
          <w:szCs w:val="24"/>
          <w:lang w:eastAsia="sr-Latn-RS"/>
        </w:rPr>
      </w:pPr>
      <w:r w:rsidRPr="00A51DED">
        <w:rPr>
          <w:rFonts w:ascii="Times New Roman" w:eastAsia="Times New Roman" w:hAnsi="Times New Roman" w:cs="Times New Roman"/>
          <w:color w:val="000000"/>
          <w:sz w:val="20"/>
          <w:szCs w:val="20"/>
          <w:lang w:eastAsia="sr-Latn-RS"/>
        </w:rPr>
        <w:t>Најугроженије категорије за запошљавање  су лица преко 50 година живота, особе са инвалидитетом, Роми, жене, млади до 30 година старости и избегла и расељена лица.</w:t>
      </w:r>
    </w:p>
    <w:p w:rsidR="00A51DED" w:rsidRPr="00A51DED" w:rsidRDefault="00A51DED" w:rsidP="00A51DED">
      <w:pPr>
        <w:spacing w:after="0" w:line="240" w:lineRule="auto"/>
        <w:rPr>
          <w:rFonts w:ascii="Times New Roman" w:eastAsia="Times New Roman" w:hAnsi="Times New Roman" w:cs="Times New Roman"/>
          <w:sz w:val="24"/>
          <w:szCs w:val="24"/>
          <w:lang w:eastAsia="sr-Latn-RS"/>
        </w:rPr>
      </w:pPr>
    </w:p>
    <w:p w:rsidR="00A51DED" w:rsidRPr="00A51DED" w:rsidRDefault="00A51DED" w:rsidP="00A51DED">
      <w:pPr>
        <w:spacing w:after="0" w:line="240" w:lineRule="auto"/>
        <w:ind w:firstLine="301"/>
        <w:jc w:val="both"/>
        <w:rPr>
          <w:rFonts w:ascii="Times New Roman" w:eastAsia="Times New Roman" w:hAnsi="Times New Roman" w:cs="Times New Roman"/>
          <w:sz w:val="24"/>
          <w:szCs w:val="24"/>
          <w:lang w:eastAsia="sr-Latn-RS"/>
        </w:rPr>
      </w:pPr>
      <w:r w:rsidRPr="00A51DED">
        <w:rPr>
          <w:rFonts w:ascii="Times New Roman" w:eastAsia="Times New Roman" w:hAnsi="Times New Roman" w:cs="Times New Roman"/>
          <w:color w:val="000000"/>
          <w:sz w:val="20"/>
          <w:szCs w:val="20"/>
          <w:lang w:eastAsia="sr-Latn-RS"/>
        </w:rPr>
        <w:t>Незапосленост жена у општини Трстеник  и даље је израженија од незапослености мушкараца.</w:t>
      </w:r>
    </w:p>
    <w:p w:rsidR="00A51DED" w:rsidRPr="00A51DED" w:rsidRDefault="00A51DED" w:rsidP="00A51DED">
      <w:pPr>
        <w:spacing w:after="0" w:line="240" w:lineRule="auto"/>
        <w:rPr>
          <w:rFonts w:ascii="Times New Roman" w:eastAsia="Times New Roman" w:hAnsi="Times New Roman" w:cs="Times New Roman"/>
          <w:sz w:val="24"/>
          <w:szCs w:val="24"/>
          <w:lang w:eastAsia="sr-Latn-RS"/>
        </w:rPr>
      </w:pPr>
    </w:p>
    <w:p w:rsidR="00A51DED" w:rsidRPr="00A51DED" w:rsidRDefault="00A51DED" w:rsidP="00A51DED">
      <w:pPr>
        <w:spacing w:after="0" w:line="240" w:lineRule="auto"/>
        <w:ind w:firstLine="360"/>
        <w:jc w:val="both"/>
        <w:rPr>
          <w:rFonts w:ascii="Times New Roman" w:eastAsia="Times New Roman" w:hAnsi="Times New Roman" w:cs="Times New Roman"/>
          <w:sz w:val="24"/>
          <w:szCs w:val="24"/>
          <w:lang w:eastAsia="sr-Latn-RS"/>
        </w:rPr>
      </w:pPr>
      <w:r w:rsidRPr="00A51DED">
        <w:rPr>
          <w:rFonts w:ascii="Times New Roman" w:eastAsia="Times New Roman" w:hAnsi="Times New Roman" w:cs="Times New Roman"/>
          <w:b/>
          <w:bCs/>
          <w:color w:val="000000"/>
          <w:sz w:val="18"/>
          <w:szCs w:val="18"/>
          <w:lang w:eastAsia="sr-Latn-RS"/>
        </w:rPr>
        <w:t>Табела 12: Незапосленост жена у општини Трстеник</w:t>
      </w:r>
    </w:p>
    <w:tbl>
      <w:tblPr>
        <w:tblW w:w="0" w:type="auto"/>
        <w:tblCellMar>
          <w:top w:w="15" w:type="dxa"/>
          <w:left w:w="15" w:type="dxa"/>
          <w:bottom w:w="15" w:type="dxa"/>
          <w:right w:w="15" w:type="dxa"/>
        </w:tblCellMar>
        <w:tblLook w:val="04A0" w:firstRow="1" w:lastRow="0" w:firstColumn="1" w:lastColumn="0" w:noHBand="0" w:noVBand="1"/>
      </w:tblPr>
      <w:tblGrid>
        <w:gridCol w:w="1893"/>
        <w:gridCol w:w="1116"/>
        <w:gridCol w:w="1116"/>
        <w:gridCol w:w="920"/>
        <w:gridCol w:w="920"/>
        <w:gridCol w:w="920"/>
        <w:gridCol w:w="920"/>
        <w:gridCol w:w="920"/>
      </w:tblGrid>
      <w:tr w:rsidR="00A51DED" w:rsidRPr="00A51DED" w:rsidTr="00A51DED">
        <w:trPr>
          <w:trHeight w:val="1"/>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51DED" w:rsidRPr="00A51DED" w:rsidRDefault="00A51DED" w:rsidP="00A51DED">
            <w:pPr>
              <w:spacing w:after="0" w:line="240" w:lineRule="auto"/>
              <w:jc w:val="both"/>
              <w:rPr>
                <w:rFonts w:ascii="Times New Roman" w:eastAsia="Times New Roman" w:hAnsi="Times New Roman" w:cs="Times New Roman"/>
                <w:sz w:val="24"/>
                <w:szCs w:val="24"/>
                <w:lang w:eastAsia="sr-Latn-RS"/>
              </w:rPr>
            </w:pPr>
            <w:r w:rsidRPr="00A51DED">
              <w:rPr>
                <w:rFonts w:ascii="Times New Roman" w:eastAsia="Times New Roman" w:hAnsi="Times New Roman" w:cs="Times New Roman"/>
                <w:b/>
                <w:bCs/>
                <w:color w:val="000000"/>
                <w:sz w:val="20"/>
                <w:szCs w:val="20"/>
                <w:lang w:eastAsia="sr-Latn-RS"/>
              </w:rPr>
              <w:t>Незапосленост </w:t>
            </w:r>
          </w:p>
          <w:p w:rsidR="00A51DED" w:rsidRPr="00A51DED" w:rsidRDefault="00A51DED" w:rsidP="00A51DED">
            <w:pPr>
              <w:spacing w:after="0" w:line="240" w:lineRule="auto"/>
              <w:jc w:val="both"/>
              <w:rPr>
                <w:rFonts w:ascii="Times New Roman" w:eastAsia="Times New Roman" w:hAnsi="Times New Roman" w:cs="Times New Roman"/>
                <w:sz w:val="24"/>
                <w:szCs w:val="24"/>
                <w:lang w:eastAsia="sr-Latn-RS"/>
              </w:rPr>
            </w:pPr>
            <w:r w:rsidRPr="00A51DED">
              <w:rPr>
                <w:rFonts w:ascii="Times New Roman" w:eastAsia="Times New Roman" w:hAnsi="Times New Roman" w:cs="Times New Roman"/>
                <w:b/>
                <w:bCs/>
                <w:color w:val="000000"/>
                <w:sz w:val="20"/>
                <w:szCs w:val="20"/>
                <w:lang w:eastAsia="sr-Latn-RS"/>
              </w:rPr>
              <w:t>жена</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51DED" w:rsidRPr="00A51DED" w:rsidRDefault="00A51DED" w:rsidP="00A51DED">
            <w:pPr>
              <w:spacing w:after="0" w:line="240" w:lineRule="auto"/>
              <w:jc w:val="both"/>
              <w:rPr>
                <w:rFonts w:ascii="Times New Roman" w:eastAsia="Times New Roman" w:hAnsi="Times New Roman" w:cs="Times New Roman"/>
                <w:sz w:val="24"/>
                <w:szCs w:val="24"/>
                <w:lang w:eastAsia="sr-Latn-RS"/>
              </w:rPr>
            </w:pPr>
            <w:r w:rsidRPr="00A51DED">
              <w:rPr>
                <w:rFonts w:ascii="Times New Roman" w:eastAsia="Times New Roman" w:hAnsi="Times New Roman" w:cs="Times New Roman"/>
                <w:b/>
                <w:bCs/>
                <w:color w:val="000000"/>
                <w:sz w:val="20"/>
                <w:szCs w:val="20"/>
                <w:lang w:eastAsia="sr-Latn-RS"/>
              </w:rPr>
              <w:t>Новембар</w:t>
            </w:r>
          </w:p>
          <w:p w:rsidR="00A51DED" w:rsidRPr="00A51DED" w:rsidRDefault="00A51DED" w:rsidP="00A51DED">
            <w:pPr>
              <w:spacing w:after="0" w:line="240" w:lineRule="auto"/>
              <w:jc w:val="both"/>
              <w:rPr>
                <w:rFonts w:ascii="Times New Roman" w:eastAsia="Times New Roman" w:hAnsi="Times New Roman" w:cs="Times New Roman"/>
                <w:sz w:val="24"/>
                <w:szCs w:val="24"/>
                <w:lang w:eastAsia="sr-Latn-RS"/>
              </w:rPr>
            </w:pPr>
            <w:r w:rsidRPr="00A51DED">
              <w:rPr>
                <w:rFonts w:ascii="Times New Roman" w:eastAsia="Times New Roman" w:hAnsi="Times New Roman" w:cs="Times New Roman"/>
                <w:b/>
                <w:bCs/>
                <w:color w:val="000000"/>
                <w:sz w:val="20"/>
                <w:szCs w:val="20"/>
                <w:lang w:eastAsia="sr-Latn-RS"/>
              </w:rPr>
              <w:t>2017.</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51DED" w:rsidRPr="00A51DED" w:rsidRDefault="00A51DED" w:rsidP="00A51DED">
            <w:pPr>
              <w:spacing w:after="0" w:line="240" w:lineRule="auto"/>
              <w:jc w:val="both"/>
              <w:rPr>
                <w:rFonts w:ascii="Times New Roman" w:eastAsia="Times New Roman" w:hAnsi="Times New Roman" w:cs="Times New Roman"/>
                <w:sz w:val="24"/>
                <w:szCs w:val="24"/>
                <w:lang w:eastAsia="sr-Latn-RS"/>
              </w:rPr>
            </w:pPr>
            <w:r w:rsidRPr="00A51DED">
              <w:rPr>
                <w:rFonts w:ascii="Times New Roman" w:eastAsia="Times New Roman" w:hAnsi="Times New Roman" w:cs="Times New Roman"/>
                <w:b/>
                <w:bCs/>
                <w:color w:val="000000"/>
                <w:sz w:val="20"/>
                <w:szCs w:val="20"/>
                <w:lang w:eastAsia="sr-Latn-RS"/>
              </w:rPr>
              <w:t>Новембар</w:t>
            </w:r>
          </w:p>
          <w:p w:rsidR="00A51DED" w:rsidRPr="00A51DED" w:rsidRDefault="00A51DED" w:rsidP="00A51DED">
            <w:pPr>
              <w:spacing w:after="0" w:line="240" w:lineRule="auto"/>
              <w:jc w:val="both"/>
              <w:rPr>
                <w:rFonts w:ascii="Times New Roman" w:eastAsia="Times New Roman" w:hAnsi="Times New Roman" w:cs="Times New Roman"/>
                <w:sz w:val="24"/>
                <w:szCs w:val="24"/>
                <w:lang w:eastAsia="sr-Latn-RS"/>
              </w:rPr>
            </w:pPr>
            <w:r w:rsidRPr="00A51DED">
              <w:rPr>
                <w:rFonts w:ascii="Times New Roman" w:eastAsia="Times New Roman" w:hAnsi="Times New Roman" w:cs="Times New Roman"/>
                <w:b/>
                <w:bCs/>
                <w:color w:val="000000"/>
                <w:sz w:val="20"/>
                <w:szCs w:val="20"/>
                <w:lang w:eastAsia="sr-Latn-RS"/>
              </w:rPr>
              <w:t>2018.</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vAlign w:val="center"/>
            <w:hideMark/>
          </w:tcPr>
          <w:p w:rsidR="00A51DED" w:rsidRPr="00A51DED" w:rsidRDefault="00A51DED" w:rsidP="00A51DED">
            <w:pPr>
              <w:spacing w:after="0" w:line="240" w:lineRule="auto"/>
              <w:jc w:val="center"/>
              <w:rPr>
                <w:rFonts w:ascii="Times New Roman" w:eastAsia="Times New Roman" w:hAnsi="Times New Roman" w:cs="Times New Roman"/>
                <w:sz w:val="24"/>
                <w:szCs w:val="24"/>
                <w:lang w:eastAsia="sr-Latn-RS"/>
              </w:rPr>
            </w:pPr>
            <w:r w:rsidRPr="00A51DED">
              <w:rPr>
                <w:rFonts w:ascii="Times New Roman" w:eastAsia="Times New Roman" w:hAnsi="Times New Roman" w:cs="Times New Roman"/>
                <w:b/>
                <w:bCs/>
                <w:color w:val="000000"/>
                <w:sz w:val="20"/>
                <w:szCs w:val="20"/>
                <w:lang w:eastAsia="sr-Latn-RS"/>
              </w:rPr>
              <w:t>Новембар</w:t>
            </w:r>
          </w:p>
          <w:p w:rsidR="00A51DED" w:rsidRPr="00A51DED" w:rsidRDefault="00A51DED" w:rsidP="00A51DED">
            <w:pPr>
              <w:spacing w:after="0" w:line="240" w:lineRule="auto"/>
              <w:jc w:val="center"/>
              <w:rPr>
                <w:rFonts w:ascii="Times New Roman" w:eastAsia="Times New Roman" w:hAnsi="Times New Roman" w:cs="Times New Roman"/>
                <w:sz w:val="24"/>
                <w:szCs w:val="24"/>
                <w:lang w:eastAsia="sr-Latn-RS"/>
              </w:rPr>
            </w:pPr>
            <w:r w:rsidRPr="00A51DED">
              <w:rPr>
                <w:rFonts w:ascii="Times New Roman" w:eastAsia="Times New Roman" w:hAnsi="Times New Roman" w:cs="Times New Roman"/>
                <w:b/>
                <w:bCs/>
                <w:color w:val="000000"/>
                <w:sz w:val="20"/>
                <w:szCs w:val="20"/>
                <w:lang w:eastAsia="sr-Latn-RS"/>
              </w:rPr>
              <w:t>2019.</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vAlign w:val="center"/>
            <w:hideMark/>
          </w:tcPr>
          <w:p w:rsidR="00A51DED" w:rsidRPr="00A51DED" w:rsidRDefault="00A51DED" w:rsidP="00A51DED">
            <w:pPr>
              <w:spacing w:after="0" w:line="240" w:lineRule="auto"/>
              <w:jc w:val="center"/>
              <w:rPr>
                <w:rFonts w:ascii="Times New Roman" w:eastAsia="Times New Roman" w:hAnsi="Times New Roman" w:cs="Times New Roman"/>
                <w:sz w:val="24"/>
                <w:szCs w:val="24"/>
                <w:lang w:eastAsia="sr-Latn-RS"/>
              </w:rPr>
            </w:pPr>
            <w:r w:rsidRPr="00A51DED">
              <w:rPr>
                <w:rFonts w:ascii="Times New Roman" w:eastAsia="Times New Roman" w:hAnsi="Times New Roman" w:cs="Times New Roman"/>
                <w:b/>
                <w:bCs/>
                <w:color w:val="000000"/>
                <w:sz w:val="20"/>
                <w:szCs w:val="20"/>
                <w:lang w:eastAsia="sr-Latn-RS"/>
              </w:rPr>
              <w:t>Новембар</w:t>
            </w:r>
          </w:p>
          <w:p w:rsidR="00A51DED" w:rsidRPr="00A51DED" w:rsidRDefault="00A51DED" w:rsidP="00A51DED">
            <w:pPr>
              <w:spacing w:after="0" w:line="240" w:lineRule="auto"/>
              <w:jc w:val="center"/>
              <w:rPr>
                <w:rFonts w:ascii="Times New Roman" w:eastAsia="Times New Roman" w:hAnsi="Times New Roman" w:cs="Times New Roman"/>
                <w:sz w:val="24"/>
                <w:szCs w:val="24"/>
                <w:lang w:eastAsia="sr-Latn-RS"/>
              </w:rPr>
            </w:pPr>
            <w:r w:rsidRPr="00A51DED">
              <w:rPr>
                <w:rFonts w:ascii="Times New Roman" w:eastAsia="Times New Roman" w:hAnsi="Times New Roman" w:cs="Times New Roman"/>
                <w:b/>
                <w:bCs/>
                <w:color w:val="000000"/>
                <w:sz w:val="20"/>
                <w:szCs w:val="20"/>
                <w:lang w:eastAsia="sr-Latn-RS"/>
              </w:rPr>
              <w:t>2020.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hideMark/>
          </w:tcPr>
          <w:p w:rsidR="00A51DED" w:rsidRPr="00A51DED" w:rsidRDefault="00A51DED" w:rsidP="00A51DED">
            <w:pPr>
              <w:spacing w:after="0" w:line="240" w:lineRule="auto"/>
              <w:jc w:val="center"/>
              <w:rPr>
                <w:rFonts w:ascii="Times New Roman" w:eastAsia="Times New Roman" w:hAnsi="Times New Roman" w:cs="Times New Roman"/>
                <w:sz w:val="24"/>
                <w:szCs w:val="24"/>
                <w:lang w:eastAsia="sr-Latn-RS"/>
              </w:rPr>
            </w:pPr>
            <w:r w:rsidRPr="00A51DED">
              <w:rPr>
                <w:rFonts w:ascii="Times New Roman" w:eastAsia="Times New Roman" w:hAnsi="Times New Roman" w:cs="Times New Roman"/>
                <w:b/>
                <w:bCs/>
                <w:color w:val="000000"/>
                <w:sz w:val="20"/>
                <w:szCs w:val="20"/>
                <w:lang w:eastAsia="sr-Latn-RS"/>
              </w:rPr>
              <w:t>Новембар</w:t>
            </w:r>
          </w:p>
          <w:p w:rsidR="00A51DED" w:rsidRPr="00A51DED" w:rsidRDefault="00A51DED" w:rsidP="00A51DED">
            <w:pPr>
              <w:spacing w:after="0" w:line="240" w:lineRule="auto"/>
              <w:jc w:val="center"/>
              <w:rPr>
                <w:rFonts w:ascii="Times New Roman" w:eastAsia="Times New Roman" w:hAnsi="Times New Roman" w:cs="Times New Roman"/>
                <w:sz w:val="24"/>
                <w:szCs w:val="24"/>
                <w:lang w:eastAsia="sr-Latn-RS"/>
              </w:rPr>
            </w:pPr>
            <w:r w:rsidRPr="00A51DED">
              <w:rPr>
                <w:rFonts w:ascii="Times New Roman" w:eastAsia="Times New Roman" w:hAnsi="Times New Roman" w:cs="Times New Roman"/>
                <w:b/>
                <w:bCs/>
                <w:color w:val="000000"/>
                <w:sz w:val="20"/>
                <w:szCs w:val="20"/>
                <w:lang w:eastAsia="sr-Latn-RS"/>
              </w:rPr>
              <w:t>2021.</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hideMark/>
          </w:tcPr>
          <w:p w:rsidR="00A51DED" w:rsidRPr="00A51DED" w:rsidRDefault="00A51DED" w:rsidP="00A51DED">
            <w:pPr>
              <w:spacing w:after="0" w:line="240" w:lineRule="auto"/>
              <w:jc w:val="center"/>
              <w:rPr>
                <w:rFonts w:ascii="Times New Roman" w:eastAsia="Times New Roman" w:hAnsi="Times New Roman" w:cs="Times New Roman"/>
                <w:sz w:val="24"/>
                <w:szCs w:val="24"/>
                <w:lang w:eastAsia="sr-Latn-RS"/>
              </w:rPr>
            </w:pPr>
            <w:r w:rsidRPr="00A51DED">
              <w:rPr>
                <w:rFonts w:ascii="Times New Roman" w:eastAsia="Times New Roman" w:hAnsi="Times New Roman" w:cs="Times New Roman"/>
                <w:b/>
                <w:bCs/>
                <w:color w:val="000000"/>
                <w:sz w:val="20"/>
                <w:szCs w:val="20"/>
                <w:lang w:eastAsia="sr-Latn-RS"/>
              </w:rPr>
              <w:t>Новембар</w:t>
            </w:r>
          </w:p>
          <w:p w:rsidR="00A51DED" w:rsidRPr="00A51DED" w:rsidRDefault="00A51DED" w:rsidP="00A51DED">
            <w:pPr>
              <w:spacing w:after="0" w:line="240" w:lineRule="auto"/>
              <w:jc w:val="center"/>
              <w:rPr>
                <w:rFonts w:ascii="Times New Roman" w:eastAsia="Times New Roman" w:hAnsi="Times New Roman" w:cs="Times New Roman"/>
                <w:sz w:val="24"/>
                <w:szCs w:val="24"/>
                <w:lang w:eastAsia="sr-Latn-RS"/>
              </w:rPr>
            </w:pPr>
            <w:r w:rsidRPr="00A51DED">
              <w:rPr>
                <w:rFonts w:ascii="Times New Roman" w:eastAsia="Times New Roman" w:hAnsi="Times New Roman" w:cs="Times New Roman"/>
                <w:b/>
                <w:bCs/>
                <w:color w:val="000000"/>
                <w:sz w:val="20"/>
                <w:szCs w:val="20"/>
                <w:lang w:eastAsia="sr-Latn-RS"/>
              </w:rPr>
              <w:t>2023.</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hideMark/>
          </w:tcPr>
          <w:p w:rsidR="00A51DED" w:rsidRPr="00A51DED" w:rsidRDefault="00A51DED" w:rsidP="00A51DED">
            <w:pPr>
              <w:spacing w:after="0" w:line="240" w:lineRule="auto"/>
              <w:jc w:val="both"/>
              <w:rPr>
                <w:rFonts w:ascii="Times New Roman" w:eastAsia="Times New Roman" w:hAnsi="Times New Roman" w:cs="Times New Roman"/>
                <w:sz w:val="24"/>
                <w:szCs w:val="24"/>
                <w:lang w:eastAsia="sr-Latn-RS"/>
              </w:rPr>
            </w:pPr>
            <w:r w:rsidRPr="00A51DED">
              <w:rPr>
                <w:rFonts w:ascii="Times New Roman" w:eastAsia="Times New Roman" w:hAnsi="Times New Roman" w:cs="Times New Roman"/>
                <w:b/>
                <w:bCs/>
                <w:color w:val="000000"/>
                <w:sz w:val="20"/>
                <w:szCs w:val="20"/>
                <w:lang w:eastAsia="sr-Latn-RS"/>
              </w:rPr>
              <w:t>Новембар</w:t>
            </w:r>
          </w:p>
          <w:p w:rsidR="00A51DED" w:rsidRPr="00A51DED" w:rsidRDefault="00A51DED" w:rsidP="00A51DED">
            <w:pPr>
              <w:spacing w:after="0" w:line="240" w:lineRule="auto"/>
              <w:jc w:val="center"/>
              <w:rPr>
                <w:rFonts w:ascii="Times New Roman" w:eastAsia="Times New Roman" w:hAnsi="Times New Roman" w:cs="Times New Roman"/>
                <w:sz w:val="24"/>
                <w:szCs w:val="24"/>
                <w:lang w:eastAsia="sr-Latn-RS"/>
              </w:rPr>
            </w:pPr>
            <w:r w:rsidRPr="00A51DED">
              <w:rPr>
                <w:rFonts w:ascii="Times New Roman" w:eastAsia="Times New Roman" w:hAnsi="Times New Roman" w:cs="Times New Roman"/>
                <w:b/>
                <w:bCs/>
                <w:color w:val="000000"/>
                <w:sz w:val="20"/>
                <w:szCs w:val="20"/>
                <w:lang w:eastAsia="sr-Latn-RS"/>
              </w:rPr>
              <w:t>2024.</w:t>
            </w:r>
          </w:p>
        </w:tc>
      </w:tr>
      <w:tr w:rsidR="00A51DED" w:rsidRPr="00A51DED" w:rsidTr="00A51DED">
        <w:trPr>
          <w:trHeight w:val="1"/>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A51DED" w:rsidRPr="00A51DED" w:rsidRDefault="00A51DED" w:rsidP="00A51DED">
            <w:pPr>
              <w:spacing w:after="0" w:line="240" w:lineRule="auto"/>
              <w:rPr>
                <w:rFonts w:ascii="Times New Roman" w:eastAsia="Times New Roman" w:hAnsi="Times New Roman" w:cs="Times New Roman"/>
                <w:sz w:val="24"/>
                <w:szCs w:val="24"/>
                <w:lang w:eastAsia="sr-Latn-RS"/>
              </w:rPr>
            </w:pPr>
            <w:r w:rsidRPr="00A51DED">
              <w:rPr>
                <w:rFonts w:ascii="Times New Roman" w:eastAsia="Times New Roman" w:hAnsi="Times New Roman" w:cs="Times New Roman"/>
                <w:b/>
                <w:bCs/>
                <w:color w:val="000000"/>
                <w:sz w:val="18"/>
                <w:szCs w:val="18"/>
                <w:lang w:eastAsia="sr-Latn-RS"/>
              </w:rPr>
              <w:t>Укупно незапослени</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A51DED" w:rsidRPr="00A51DED" w:rsidRDefault="00A51DED" w:rsidP="00A51DED">
            <w:pPr>
              <w:spacing w:after="0" w:line="240" w:lineRule="auto"/>
              <w:jc w:val="center"/>
              <w:rPr>
                <w:rFonts w:ascii="Times New Roman" w:eastAsia="Times New Roman" w:hAnsi="Times New Roman" w:cs="Times New Roman"/>
                <w:sz w:val="24"/>
                <w:szCs w:val="24"/>
                <w:lang w:eastAsia="sr-Latn-RS"/>
              </w:rPr>
            </w:pPr>
            <w:r w:rsidRPr="00A51DED">
              <w:rPr>
                <w:rFonts w:ascii="Times New Roman" w:eastAsia="Times New Roman" w:hAnsi="Times New Roman" w:cs="Times New Roman"/>
                <w:color w:val="000000"/>
                <w:sz w:val="20"/>
                <w:szCs w:val="20"/>
                <w:lang w:eastAsia="sr-Latn-RS"/>
              </w:rPr>
              <w:t>4.722</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A51DED" w:rsidRPr="00A51DED" w:rsidRDefault="00A51DED" w:rsidP="00A51DED">
            <w:pPr>
              <w:spacing w:after="0" w:line="240" w:lineRule="auto"/>
              <w:jc w:val="center"/>
              <w:rPr>
                <w:rFonts w:ascii="Times New Roman" w:eastAsia="Times New Roman" w:hAnsi="Times New Roman" w:cs="Times New Roman"/>
                <w:sz w:val="24"/>
                <w:szCs w:val="24"/>
                <w:lang w:eastAsia="sr-Latn-RS"/>
              </w:rPr>
            </w:pPr>
            <w:r w:rsidRPr="00A51DED">
              <w:rPr>
                <w:rFonts w:ascii="Times New Roman" w:eastAsia="Times New Roman" w:hAnsi="Times New Roman" w:cs="Times New Roman"/>
                <w:color w:val="000000"/>
                <w:sz w:val="20"/>
                <w:szCs w:val="20"/>
                <w:lang w:eastAsia="sr-Latn-RS"/>
              </w:rPr>
              <w:t>4.308</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vAlign w:val="center"/>
            <w:hideMark/>
          </w:tcPr>
          <w:p w:rsidR="00A51DED" w:rsidRPr="00A51DED" w:rsidRDefault="00A51DED" w:rsidP="00A51DED">
            <w:pPr>
              <w:spacing w:after="0" w:line="240" w:lineRule="auto"/>
              <w:jc w:val="center"/>
              <w:rPr>
                <w:rFonts w:ascii="Times New Roman" w:eastAsia="Times New Roman" w:hAnsi="Times New Roman" w:cs="Times New Roman"/>
                <w:sz w:val="24"/>
                <w:szCs w:val="24"/>
                <w:lang w:eastAsia="sr-Latn-RS"/>
              </w:rPr>
            </w:pPr>
            <w:r w:rsidRPr="00A51DED">
              <w:rPr>
                <w:rFonts w:ascii="Times New Roman" w:eastAsia="Times New Roman" w:hAnsi="Times New Roman" w:cs="Times New Roman"/>
                <w:color w:val="000000"/>
                <w:sz w:val="20"/>
                <w:szCs w:val="20"/>
                <w:lang w:eastAsia="sr-Latn-RS"/>
              </w:rPr>
              <w:t>3.865</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vAlign w:val="center"/>
            <w:hideMark/>
          </w:tcPr>
          <w:p w:rsidR="00A51DED" w:rsidRPr="00A51DED" w:rsidRDefault="00A51DED" w:rsidP="00A51DED">
            <w:pPr>
              <w:spacing w:after="0" w:line="240" w:lineRule="auto"/>
              <w:jc w:val="center"/>
              <w:rPr>
                <w:rFonts w:ascii="Times New Roman" w:eastAsia="Times New Roman" w:hAnsi="Times New Roman" w:cs="Times New Roman"/>
                <w:sz w:val="24"/>
                <w:szCs w:val="24"/>
                <w:lang w:eastAsia="sr-Latn-RS"/>
              </w:rPr>
            </w:pPr>
            <w:r w:rsidRPr="00A51DED">
              <w:rPr>
                <w:rFonts w:ascii="Times New Roman" w:eastAsia="Times New Roman" w:hAnsi="Times New Roman" w:cs="Times New Roman"/>
                <w:color w:val="000000"/>
                <w:sz w:val="20"/>
                <w:szCs w:val="20"/>
                <w:lang w:eastAsia="sr-Latn-RS"/>
              </w:rPr>
              <w:t>3.449</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vAlign w:val="center"/>
            <w:hideMark/>
          </w:tcPr>
          <w:p w:rsidR="00A51DED" w:rsidRPr="00A51DED" w:rsidRDefault="00A51DED" w:rsidP="00A51DED">
            <w:pPr>
              <w:spacing w:after="0" w:line="240" w:lineRule="auto"/>
              <w:jc w:val="center"/>
              <w:rPr>
                <w:rFonts w:ascii="Times New Roman" w:eastAsia="Times New Roman" w:hAnsi="Times New Roman" w:cs="Times New Roman"/>
                <w:sz w:val="24"/>
                <w:szCs w:val="24"/>
                <w:lang w:eastAsia="sr-Latn-RS"/>
              </w:rPr>
            </w:pPr>
            <w:r w:rsidRPr="00A51DED">
              <w:rPr>
                <w:rFonts w:ascii="Times New Roman" w:eastAsia="Times New Roman" w:hAnsi="Times New Roman" w:cs="Times New Roman"/>
                <w:color w:val="000000"/>
                <w:sz w:val="20"/>
                <w:szCs w:val="20"/>
                <w:lang w:eastAsia="sr-Latn-RS"/>
              </w:rPr>
              <w:t>3.724</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vAlign w:val="center"/>
            <w:hideMark/>
          </w:tcPr>
          <w:p w:rsidR="00A51DED" w:rsidRPr="00A51DED" w:rsidRDefault="00A51DED" w:rsidP="00A51DED">
            <w:pPr>
              <w:spacing w:after="0" w:line="240" w:lineRule="auto"/>
              <w:jc w:val="center"/>
              <w:rPr>
                <w:rFonts w:ascii="Times New Roman" w:eastAsia="Times New Roman" w:hAnsi="Times New Roman" w:cs="Times New Roman"/>
                <w:sz w:val="24"/>
                <w:szCs w:val="24"/>
                <w:lang w:eastAsia="sr-Latn-RS"/>
              </w:rPr>
            </w:pPr>
            <w:r w:rsidRPr="00A51DED">
              <w:rPr>
                <w:rFonts w:ascii="Times New Roman" w:eastAsia="Times New Roman" w:hAnsi="Times New Roman" w:cs="Times New Roman"/>
                <w:color w:val="000000"/>
                <w:sz w:val="20"/>
                <w:szCs w:val="20"/>
                <w:lang w:eastAsia="sr-Latn-RS"/>
              </w:rPr>
              <w:t>2-943</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vAlign w:val="center"/>
            <w:hideMark/>
          </w:tcPr>
          <w:p w:rsidR="00A51DED" w:rsidRPr="00A51DED" w:rsidRDefault="00A51DED" w:rsidP="00A51DED">
            <w:pPr>
              <w:spacing w:after="0" w:line="240" w:lineRule="auto"/>
              <w:jc w:val="center"/>
              <w:rPr>
                <w:rFonts w:ascii="Times New Roman" w:eastAsia="Times New Roman" w:hAnsi="Times New Roman" w:cs="Times New Roman"/>
                <w:sz w:val="24"/>
                <w:szCs w:val="24"/>
                <w:lang w:eastAsia="sr-Latn-RS"/>
              </w:rPr>
            </w:pPr>
            <w:r w:rsidRPr="00A51DED">
              <w:rPr>
                <w:rFonts w:ascii="Times New Roman" w:eastAsia="Times New Roman" w:hAnsi="Times New Roman" w:cs="Times New Roman"/>
                <w:color w:val="000000"/>
                <w:sz w:val="20"/>
                <w:szCs w:val="20"/>
                <w:lang w:eastAsia="sr-Latn-RS"/>
              </w:rPr>
              <w:t>2.834</w:t>
            </w:r>
          </w:p>
        </w:tc>
      </w:tr>
      <w:tr w:rsidR="00A51DED" w:rsidRPr="00A51DED" w:rsidTr="00A51DED">
        <w:trPr>
          <w:trHeight w:val="1"/>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A51DED" w:rsidRPr="00A51DED" w:rsidRDefault="00A51DED" w:rsidP="00A51DED">
            <w:pPr>
              <w:spacing w:after="0" w:line="240" w:lineRule="auto"/>
              <w:rPr>
                <w:rFonts w:ascii="Times New Roman" w:eastAsia="Times New Roman" w:hAnsi="Times New Roman" w:cs="Times New Roman"/>
                <w:sz w:val="24"/>
                <w:szCs w:val="24"/>
                <w:lang w:eastAsia="sr-Latn-RS"/>
              </w:rPr>
            </w:pPr>
          </w:p>
          <w:p w:rsidR="00A51DED" w:rsidRPr="00A51DED" w:rsidRDefault="00A51DED" w:rsidP="00A51DED">
            <w:pPr>
              <w:spacing w:after="0" w:line="240" w:lineRule="auto"/>
              <w:rPr>
                <w:rFonts w:ascii="Times New Roman" w:eastAsia="Times New Roman" w:hAnsi="Times New Roman" w:cs="Times New Roman"/>
                <w:sz w:val="24"/>
                <w:szCs w:val="24"/>
                <w:lang w:eastAsia="sr-Latn-RS"/>
              </w:rPr>
            </w:pPr>
            <w:r w:rsidRPr="00A51DED">
              <w:rPr>
                <w:rFonts w:ascii="Times New Roman" w:eastAsia="Times New Roman" w:hAnsi="Times New Roman" w:cs="Times New Roman"/>
                <w:b/>
                <w:bCs/>
                <w:color w:val="000000"/>
                <w:sz w:val="18"/>
                <w:szCs w:val="18"/>
                <w:lang w:eastAsia="sr-Latn-RS"/>
              </w:rPr>
              <w:t>Од тога жене</w:t>
            </w:r>
          </w:p>
          <w:p w:rsidR="00A51DED" w:rsidRPr="00A51DED" w:rsidRDefault="00A51DED" w:rsidP="00A51DED">
            <w:pPr>
              <w:spacing w:after="0" w:line="240" w:lineRule="auto"/>
              <w:rPr>
                <w:rFonts w:ascii="Times New Roman" w:eastAsia="Times New Roman" w:hAnsi="Times New Roman" w:cs="Times New Roman"/>
                <w:sz w:val="24"/>
                <w:szCs w:val="24"/>
                <w:lang w:eastAsia="sr-Latn-RS"/>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A51DED" w:rsidRPr="00A51DED" w:rsidRDefault="00A51DED" w:rsidP="00A51DED">
            <w:pPr>
              <w:spacing w:after="0" w:line="240" w:lineRule="auto"/>
              <w:jc w:val="center"/>
              <w:rPr>
                <w:rFonts w:ascii="Times New Roman" w:eastAsia="Times New Roman" w:hAnsi="Times New Roman" w:cs="Times New Roman"/>
                <w:sz w:val="24"/>
                <w:szCs w:val="24"/>
                <w:lang w:eastAsia="sr-Latn-RS"/>
              </w:rPr>
            </w:pPr>
            <w:r w:rsidRPr="00A51DED">
              <w:rPr>
                <w:rFonts w:ascii="Times New Roman" w:eastAsia="Times New Roman" w:hAnsi="Times New Roman" w:cs="Times New Roman"/>
                <w:color w:val="000000"/>
                <w:sz w:val="20"/>
                <w:szCs w:val="20"/>
                <w:lang w:eastAsia="sr-Latn-RS"/>
              </w:rPr>
              <w:t>54,32%</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A51DED" w:rsidRPr="00A51DED" w:rsidRDefault="00A51DED" w:rsidP="00A51DED">
            <w:pPr>
              <w:spacing w:after="0" w:line="240" w:lineRule="auto"/>
              <w:jc w:val="center"/>
              <w:rPr>
                <w:rFonts w:ascii="Times New Roman" w:eastAsia="Times New Roman" w:hAnsi="Times New Roman" w:cs="Times New Roman"/>
                <w:sz w:val="24"/>
                <w:szCs w:val="24"/>
                <w:lang w:eastAsia="sr-Latn-RS"/>
              </w:rPr>
            </w:pPr>
            <w:r w:rsidRPr="00A51DED">
              <w:rPr>
                <w:rFonts w:ascii="Times New Roman" w:eastAsia="Times New Roman" w:hAnsi="Times New Roman" w:cs="Times New Roman"/>
                <w:color w:val="000000"/>
                <w:sz w:val="20"/>
                <w:szCs w:val="20"/>
                <w:lang w:eastAsia="sr-Latn-RS"/>
              </w:rPr>
              <w:t>55,73%</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vAlign w:val="center"/>
            <w:hideMark/>
          </w:tcPr>
          <w:p w:rsidR="00A51DED" w:rsidRPr="00A51DED" w:rsidRDefault="00A51DED" w:rsidP="00A51DED">
            <w:pPr>
              <w:spacing w:after="0" w:line="240" w:lineRule="auto"/>
              <w:jc w:val="center"/>
              <w:rPr>
                <w:rFonts w:ascii="Times New Roman" w:eastAsia="Times New Roman" w:hAnsi="Times New Roman" w:cs="Times New Roman"/>
                <w:sz w:val="24"/>
                <w:szCs w:val="24"/>
                <w:lang w:eastAsia="sr-Latn-RS"/>
              </w:rPr>
            </w:pPr>
            <w:r w:rsidRPr="00A51DED">
              <w:rPr>
                <w:rFonts w:ascii="Times New Roman" w:eastAsia="Times New Roman" w:hAnsi="Times New Roman" w:cs="Times New Roman"/>
                <w:color w:val="000000"/>
                <w:sz w:val="20"/>
                <w:szCs w:val="20"/>
                <w:lang w:eastAsia="sr-Latn-RS"/>
              </w:rPr>
              <w:t>54,80%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vAlign w:val="center"/>
            <w:hideMark/>
          </w:tcPr>
          <w:p w:rsidR="00A51DED" w:rsidRPr="00A51DED" w:rsidRDefault="00A51DED" w:rsidP="00A51DED">
            <w:pPr>
              <w:spacing w:after="0" w:line="240" w:lineRule="auto"/>
              <w:jc w:val="center"/>
              <w:rPr>
                <w:rFonts w:ascii="Times New Roman" w:eastAsia="Times New Roman" w:hAnsi="Times New Roman" w:cs="Times New Roman"/>
                <w:sz w:val="24"/>
                <w:szCs w:val="24"/>
                <w:lang w:eastAsia="sr-Latn-RS"/>
              </w:rPr>
            </w:pPr>
            <w:r w:rsidRPr="00A51DED">
              <w:rPr>
                <w:rFonts w:ascii="Times New Roman" w:eastAsia="Times New Roman" w:hAnsi="Times New Roman" w:cs="Times New Roman"/>
                <w:color w:val="000000"/>
                <w:sz w:val="20"/>
                <w:szCs w:val="20"/>
                <w:lang w:eastAsia="sr-Latn-RS"/>
              </w:rPr>
              <w:t>55,00%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vAlign w:val="center"/>
            <w:hideMark/>
          </w:tcPr>
          <w:p w:rsidR="00A51DED" w:rsidRPr="00A51DED" w:rsidRDefault="00A51DED" w:rsidP="00A51DED">
            <w:pPr>
              <w:spacing w:after="0" w:line="240" w:lineRule="auto"/>
              <w:jc w:val="center"/>
              <w:rPr>
                <w:rFonts w:ascii="Times New Roman" w:eastAsia="Times New Roman" w:hAnsi="Times New Roman" w:cs="Times New Roman"/>
                <w:sz w:val="24"/>
                <w:szCs w:val="24"/>
                <w:lang w:eastAsia="sr-Latn-RS"/>
              </w:rPr>
            </w:pPr>
            <w:r w:rsidRPr="00A51DED">
              <w:rPr>
                <w:rFonts w:ascii="Times New Roman" w:eastAsia="Times New Roman" w:hAnsi="Times New Roman" w:cs="Times New Roman"/>
                <w:color w:val="000000"/>
                <w:sz w:val="20"/>
                <w:szCs w:val="20"/>
                <w:lang w:eastAsia="sr-Latn-RS"/>
              </w:rPr>
              <w:t>55,77%</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vAlign w:val="center"/>
            <w:hideMark/>
          </w:tcPr>
          <w:p w:rsidR="00A51DED" w:rsidRPr="00A51DED" w:rsidRDefault="00A51DED" w:rsidP="00A51DED">
            <w:pPr>
              <w:spacing w:after="0" w:line="240" w:lineRule="auto"/>
              <w:jc w:val="center"/>
              <w:rPr>
                <w:rFonts w:ascii="Times New Roman" w:eastAsia="Times New Roman" w:hAnsi="Times New Roman" w:cs="Times New Roman"/>
                <w:sz w:val="24"/>
                <w:szCs w:val="24"/>
                <w:lang w:eastAsia="sr-Latn-RS"/>
              </w:rPr>
            </w:pPr>
            <w:r w:rsidRPr="00A51DED">
              <w:rPr>
                <w:rFonts w:ascii="Times New Roman" w:eastAsia="Times New Roman" w:hAnsi="Times New Roman" w:cs="Times New Roman"/>
                <w:color w:val="000000"/>
                <w:sz w:val="20"/>
                <w:szCs w:val="20"/>
                <w:lang w:eastAsia="sr-Latn-RS"/>
              </w:rPr>
              <w:t>56,91%</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vAlign w:val="center"/>
            <w:hideMark/>
          </w:tcPr>
          <w:p w:rsidR="00A51DED" w:rsidRPr="00A51DED" w:rsidRDefault="00A51DED" w:rsidP="00A51DED">
            <w:pPr>
              <w:spacing w:after="0" w:line="240" w:lineRule="auto"/>
              <w:jc w:val="center"/>
              <w:rPr>
                <w:rFonts w:ascii="Times New Roman" w:eastAsia="Times New Roman" w:hAnsi="Times New Roman" w:cs="Times New Roman"/>
                <w:sz w:val="24"/>
                <w:szCs w:val="24"/>
                <w:lang w:eastAsia="sr-Latn-RS"/>
              </w:rPr>
            </w:pPr>
            <w:r w:rsidRPr="00A51DED">
              <w:rPr>
                <w:rFonts w:ascii="Times New Roman" w:eastAsia="Times New Roman" w:hAnsi="Times New Roman" w:cs="Times New Roman"/>
                <w:color w:val="000000"/>
                <w:sz w:val="20"/>
                <w:szCs w:val="20"/>
                <w:lang w:eastAsia="sr-Latn-RS"/>
              </w:rPr>
              <w:t>54,16%</w:t>
            </w:r>
          </w:p>
        </w:tc>
      </w:tr>
    </w:tbl>
    <w:p w:rsidR="00A51DED" w:rsidRPr="00A51DED" w:rsidRDefault="00A51DED" w:rsidP="00A51DED">
      <w:pPr>
        <w:spacing w:after="0" w:line="240" w:lineRule="auto"/>
        <w:ind w:firstLine="360"/>
        <w:jc w:val="both"/>
        <w:rPr>
          <w:rFonts w:ascii="Times New Roman" w:eastAsia="Times New Roman" w:hAnsi="Times New Roman" w:cs="Times New Roman"/>
          <w:sz w:val="24"/>
          <w:szCs w:val="24"/>
          <w:lang w:eastAsia="sr-Latn-RS"/>
        </w:rPr>
      </w:pPr>
      <w:r w:rsidRPr="00A51DED">
        <w:rPr>
          <w:rFonts w:ascii="Times New Roman" w:eastAsia="Times New Roman" w:hAnsi="Times New Roman" w:cs="Times New Roman"/>
          <w:color w:val="000000"/>
          <w:sz w:val="16"/>
          <w:szCs w:val="16"/>
          <w:lang w:eastAsia="sr-Latn-RS"/>
        </w:rPr>
        <w:t>Извор података: Национална служба за запошљавање</w:t>
      </w:r>
    </w:p>
    <w:p w:rsidR="00A51DED" w:rsidRPr="00A51DED" w:rsidRDefault="00A51DED" w:rsidP="00A51DED">
      <w:pPr>
        <w:spacing w:after="0" w:line="240" w:lineRule="auto"/>
        <w:rPr>
          <w:rFonts w:ascii="Times New Roman" w:eastAsia="Times New Roman" w:hAnsi="Times New Roman" w:cs="Times New Roman"/>
          <w:sz w:val="24"/>
          <w:szCs w:val="24"/>
          <w:lang w:eastAsia="sr-Latn-RS"/>
        </w:rPr>
      </w:pPr>
    </w:p>
    <w:p w:rsidR="00A51DED" w:rsidRPr="00A51DED" w:rsidRDefault="00A51DED" w:rsidP="00A51DED">
      <w:pPr>
        <w:spacing w:after="0" w:line="240" w:lineRule="auto"/>
        <w:ind w:firstLine="301"/>
        <w:jc w:val="both"/>
        <w:rPr>
          <w:rFonts w:ascii="Times New Roman" w:eastAsia="Times New Roman" w:hAnsi="Times New Roman" w:cs="Times New Roman"/>
          <w:sz w:val="24"/>
          <w:szCs w:val="24"/>
          <w:lang w:eastAsia="sr-Latn-RS"/>
        </w:rPr>
      </w:pPr>
      <w:r w:rsidRPr="00A51DED">
        <w:rPr>
          <w:rFonts w:ascii="Times New Roman" w:eastAsia="Times New Roman" w:hAnsi="Times New Roman" w:cs="Times New Roman"/>
          <w:color w:val="000000"/>
          <w:sz w:val="20"/>
          <w:szCs w:val="20"/>
          <w:lang w:eastAsia="sr-Latn-RS"/>
        </w:rPr>
        <w:t>Посебно осетљиву групу на тржишту рада представљају незапослена лица ромске националности. Висока стопа незапослености и ниска стопа запослености карактеришу положај Рома на тржишту рада, који је знатно лошији у односу на укупну популацију. Посебан проблем је дугорочни карактер незапослености. Највећем броју радно способних Рома (80 лица), недостаје адекватно образовање како би успешно учествовали на тржишту рада.</w:t>
      </w:r>
    </w:p>
    <w:p w:rsidR="00A51DED" w:rsidRPr="00A51DED" w:rsidRDefault="00A51DED" w:rsidP="00A51DED">
      <w:pPr>
        <w:spacing w:after="0" w:line="240" w:lineRule="auto"/>
        <w:rPr>
          <w:rFonts w:ascii="Times New Roman" w:eastAsia="Times New Roman" w:hAnsi="Times New Roman" w:cs="Times New Roman"/>
          <w:sz w:val="24"/>
          <w:szCs w:val="24"/>
          <w:lang w:eastAsia="sr-Latn-RS"/>
        </w:rPr>
      </w:pPr>
    </w:p>
    <w:p w:rsidR="00A51DED" w:rsidRPr="00A51DED" w:rsidRDefault="00A51DED" w:rsidP="00A51DED">
      <w:pPr>
        <w:spacing w:after="0" w:line="240" w:lineRule="auto"/>
        <w:ind w:firstLine="301"/>
        <w:jc w:val="both"/>
        <w:rPr>
          <w:rFonts w:ascii="Times New Roman" w:eastAsia="Times New Roman" w:hAnsi="Times New Roman" w:cs="Times New Roman"/>
          <w:sz w:val="24"/>
          <w:szCs w:val="24"/>
          <w:lang w:eastAsia="sr-Latn-RS"/>
        </w:rPr>
      </w:pPr>
      <w:r w:rsidRPr="00A51DED">
        <w:rPr>
          <w:rFonts w:ascii="Times New Roman" w:eastAsia="Times New Roman" w:hAnsi="Times New Roman" w:cs="Times New Roman"/>
          <w:color w:val="000000"/>
          <w:sz w:val="20"/>
          <w:szCs w:val="20"/>
          <w:lang w:eastAsia="sr-Latn-RS"/>
        </w:rPr>
        <w:t>Теже запошљива лица, у складу са Законом о запошљавању и осигурању за случај незапослености, су незапослена лица која због здравственог стања, недовољног или неодговарајућег образовања, социодемографских карактеристика, регионалне или професионалне неусклађености понуде и тражње на тржишту рада, или због других објективних околности теже налазе посао. Посебно су угрожена лица која се истовремено суочавају са више фактора рањивости/отежане запошљивости. </w:t>
      </w:r>
    </w:p>
    <w:p w:rsidR="00A51DED" w:rsidRPr="00A51DED" w:rsidRDefault="00784891" w:rsidP="00A51DED">
      <w:pPr>
        <w:spacing w:after="0" w:line="240" w:lineRule="auto"/>
        <w:rPr>
          <w:rFonts w:ascii="Times New Roman" w:eastAsia="Times New Roman" w:hAnsi="Times New Roman" w:cs="Times New Roman"/>
          <w:sz w:val="24"/>
          <w:szCs w:val="24"/>
          <w:lang w:eastAsia="sr-Latn-RS"/>
        </w:rPr>
      </w:pPr>
      <w:r>
        <w:rPr>
          <w:rFonts w:ascii="Times New Roman" w:eastAsia="Times New Roman" w:hAnsi="Times New Roman" w:cs="Times New Roman"/>
          <w:sz w:val="24"/>
          <w:szCs w:val="24"/>
          <w:lang w:eastAsia="sr-Latn-RS"/>
        </w:rPr>
        <w:br/>
      </w:r>
      <w:r>
        <w:rPr>
          <w:rFonts w:ascii="Times New Roman" w:eastAsia="Times New Roman" w:hAnsi="Times New Roman" w:cs="Times New Roman"/>
          <w:sz w:val="24"/>
          <w:szCs w:val="24"/>
          <w:lang w:eastAsia="sr-Latn-RS"/>
        </w:rPr>
        <w:br/>
      </w:r>
    </w:p>
    <w:p w:rsidR="00A51DED" w:rsidRPr="00A51DED" w:rsidRDefault="00A51DED" w:rsidP="00A51DED">
      <w:pPr>
        <w:numPr>
          <w:ilvl w:val="0"/>
          <w:numId w:val="5"/>
        </w:numPr>
        <w:spacing w:after="0" w:line="240" w:lineRule="auto"/>
        <w:ind w:right="-27"/>
        <w:textAlignment w:val="baseline"/>
        <w:rPr>
          <w:rFonts w:ascii="Times New Roman" w:eastAsia="Times New Roman" w:hAnsi="Times New Roman" w:cs="Times New Roman"/>
          <w:b/>
          <w:bCs/>
          <w:color w:val="000000"/>
          <w:sz w:val="24"/>
          <w:szCs w:val="24"/>
          <w:lang w:eastAsia="sr-Latn-RS"/>
        </w:rPr>
      </w:pPr>
      <w:r w:rsidRPr="00A51DED">
        <w:rPr>
          <w:rFonts w:ascii="Times New Roman" w:eastAsia="Times New Roman" w:hAnsi="Times New Roman" w:cs="Times New Roman"/>
          <w:b/>
          <w:bCs/>
          <w:color w:val="000000"/>
          <w:sz w:val="24"/>
          <w:szCs w:val="24"/>
          <w:shd w:val="clear" w:color="auto" w:fill="FFFFFF"/>
          <w:lang w:eastAsia="sr-Latn-RS"/>
        </w:rPr>
        <w:t>ЦИЉЕВИ И ПРИОРИТЕТИ ПОЛИТИКЕ ЗАПОШЉАВАЊА</w:t>
      </w:r>
    </w:p>
    <w:p w:rsidR="00A51DED" w:rsidRPr="00A51DED" w:rsidRDefault="00A51DED" w:rsidP="00A51DED">
      <w:pPr>
        <w:spacing w:after="0" w:line="240" w:lineRule="auto"/>
        <w:rPr>
          <w:rFonts w:ascii="Times New Roman" w:eastAsia="Times New Roman" w:hAnsi="Times New Roman" w:cs="Times New Roman"/>
          <w:sz w:val="24"/>
          <w:szCs w:val="24"/>
          <w:lang w:eastAsia="sr-Latn-RS"/>
        </w:rPr>
      </w:pPr>
    </w:p>
    <w:p w:rsidR="00A51DED" w:rsidRPr="00A51DED" w:rsidRDefault="00A51DED" w:rsidP="00A51DED">
      <w:pPr>
        <w:spacing w:after="0" w:line="240" w:lineRule="auto"/>
        <w:ind w:firstLine="301"/>
        <w:jc w:val="both"/>
        <w:rPr>
          <w:rFonts w:ascii="Times New Roman" w:eastAsia="Times New Roman" w:hAnsi="Times New Roman" w:cs="Times New Roman"/>
          <w:sz w:val="24"/>
          <w:szCs w:val="24"/>
          <w:lang w:eastAsia="sr-Latn-RS"/>
        </w:rPr>
      </w:pPr>
      <w:r w:rsidRPr="00A51DED">
        <w:rPr>
          <w:rFonts w:ascii="Times New Roman" w:eastAsia="Times New Roman" w:hAnsi="Times New Roman" w:cs="Times New Roman"/>
          <w:color w:val="000000"/>
          <w:sz w:val="20"/>
          <w:szCs w:val="20"/>
          <w:lang w:eastAsia="sr-Latn-RS"/>
        </w:rPr>
        <w:t xml:space="preserve">Општи циљ политике запошљавања у 2025. години је успостављање стабилног и одрживог раста запослености заснованог на знању и достојанственом раду уз усклађивање политике запошљавања и институција тржишта рада са тековинама Европске уније (ЕУ), а усклађен је са основним стратешким </w:t>
      </w:r>
      <w:r w:rsidRPr="00A51DED">
        <w:rPr>
          <w:rFonts w:ascii="Times New Roman" w:eastAsia="Times New Roman" w:hAnsi="Times New Roman" w:cs="Times New Roman"/>
          <w:color w:val="000000"/>
          <w:sz w:val="20"/>
          <w:szCs w:val="20"/>
          <w:lang w:eastAsia="sr-Latn-RS"/>
        </w:rPr>
        <w:lastRenderedPageBreak/>
        <w:t>циљем политике запошљавања утврђеним у Акционим планом за период 2024. године до 2026. године за спровођење стратегије запошљавања Републике Србије за период 2021. до 2026. године. </w:t>
      </w:r>
    </w:p>
    <w:p w:rsidR="00A51DED" w:rsidRPr="00A51DED" w:rsidRDefault="00A51DED" w:rsidP="00A51DED">
      <w:pPr>
        <w:spacing w:after="0" w:line="240" w:lineRule="auto"/>
        <w:rPr>
          <w:rFonts w:ascii="Times New Roman" w:eastAsia="Times New Roman" w:hAnsi="Times New Roman" w:cs="Times New Roman"/>
          <w:sz w:val="24"/>
          <w:szCs w:val="24"/>
          <w:lang w:eastAsia="sr-Latn-RS"/>
        </w:rPr>
      </w:pPr>
    </w:p>
    <w:p w:rsidR="00A51DED" w:rsidRPr="00A51DED" w:rsidRDefault="00A51DED" w:rsidP="00A51DED">
      <w:pPr>
        <w:spacing w:after="0" w:line="240" w:lineRule="auto"/>
        <w:ind w:firstLine="301"/>
        <w:jc w:val="both"/>
        <w:rPr>
          <w:rFonts w:ascii="Times New Roman" w:eastAsia="Times New Roman" w:hAnsi="Times New Roman" w:cs="Times New Roman"/>
          <w:sz w:val="24"/>
          <w:szCs w:val="24"/>
          <w:lang w:eastAsia="sr-Latn-RS"/>
        </w:rPr>
      </w:pPr>
      <w:r w:rsidRPr="00A51DED">
        <w:rPr>
          <w:rFonts w:ascii="Times New Roman" w:eastAsia="Times New Roman" w:hAnsi="Times New Roman" w:cs="Times New Roman"/>
          <w:color w:val="000000"/>
          <w:sz w:val="20"/>
          <w:szCs w:val="20"/>
          <w:lang w:eastAsia="sr-Latn-RS"/>
        </w:rPr>
        <w:t>Како би се постигло остварење општег циља, утврђени су  посебни циљеви политике запошљавања у 2025. години који су усмерени на:</w:t>
      </w:r>
    </w:p>
    <w:p w:rsidR="00A51DED" w:rsidRPr="00A51DED" w:rsidRDefault="00A51DED" w:rsidP="00A51DED">
      <w:pPr>
        <w:spacing w:after="0" w:line="240" w:lineRule="auto"/>
        <w:rPr>
          <w:rFonts w:ascii="Times New Roman" w:eastAsia="Times New Roman" w:hAnsi="Times New Roman" w:cs="Times New Roman"/>
          <w:sz w:val="24"/>
          <w:szCs w:val="24"/>
          <w:lang w:eastAsia="sr-Latn-RS"/>
        </w:rPr>
      </w:pPr>
      <w:r w:rsidRPr="00A51DED">
        <w:rPr>
          <w:rFonts w:ascii="Times New Roman" w:eastAsia="Times New Roman" w:hAnsi="Times New Roman" w:cs="Times New Roman"/>
          <w:sz w:val="24"/>
          <w:szCs w:val="24"/>
          <w:lang w:eastAsia="sr-Latn-RS"/>
        </w:rPr>
        <w:br/>
      </w:r>
    </w:p>
    <w:p w:rsidR="00A51DED" w:rsidRPr="00A51DED" w:rsidRDefault="00A51DED" w:rsidP="00A51DED">
      <w:pPr>
        <w:numPr>
          <w:ilvl w:val="0"/>
          <w:numId w:val="6"/>
        </w:numPr>
        <w:spacing w:after="0" w:line="240" w:lineRule="auto"/>
        <w:jc w:val="both"/>
        <w:textAlignment w:val="baseline"/>
        <w:rPr>
          <w:rFonts w:ascii="Times New Roman" w:eastAsia="Times New Roman" w:hAnsi="Times New Roman" w:cs="Times New Roman"/>
          <w:color w:val="000000"/>
          <w:sz w:val="20"/>
          <w:szCs w:val="20"/>
          <w:lang w:eastAsia="sr-Latn-RS"/>
        </w:rPr>
      </w:pPr>
      <w:r w:rsidRPr="00A51DED">
        <w:rPr>
          <w:rFonts w:ascii="Times New Roman" w:eastAsia="Times New Roman" w:hAnsi="Times New Roman" w:cs="Times New Roman"/>
          <w:color w:val="000000"/>
          <w:sz w:val="20"/>
          <w:szCs w:val="20"/>
          <w:lang w:eastAsia="sr-Latn-RS"/>
        </w:rPr>
        <w:t>Остварење раста квалитетне запослености кроз међусекторске мере усмерене на унапређење понуде рада и тражење за радом;</w:t>
      </w:r>
    </w:p>
    <w:p w:rsidR="00A51DED" w:rsidRPr="00A51DED" w:rsidRDefault="00A51DED" w:rsidP="00A51DED">
      <w:pPr>
        <w:numPr>
          <w:ilvl w:val="0"/>
          <w:numId w:val="6"/>
        </w:numPr>
        <w:spacing w:after="0" w:line="240" w:lineRule="auto"/>
        <w:jc w:val="both"/>
        <w:textAlignment w:val="baseline"/>
        <w:rPr>
          <w:rFonts w:ascii="Times New Roman" w:eastAsia="Times New Roman" w:hAnsi="Times New Roman" w:cs="Times New Roman"/>
          <w:color w:val="000000"/>
          <w:sz w:val="20"/>
          <w:szCs w:val="20"/>
          <w:lang w:eastAsia="sr-Latn-RS"/>
        </w:rPr>
      </w:pPr>
      <w:r w:rsidRPr="00A51DED">
        <w:rPr>
          <w:rFonts w:ascii="Times New Roman" w:eastAsia="Times New Roman" w:hAnsi="Times New Roman" w:cs="Times New Roman"/>
          <w:color w:val="000000"/>
          <w:sz w:val="20"/>
          <w:szCs w:val="20"/>
          <w:lang w:eastAsia="sr-Latn-RS"/>
        </w:rPr>
        <w:t>Унапређење положаја незапослених лица на тржишту рада Подршка регионалној и локалној политици запошљавања,</w:t>
      </w:r>
    </w:p>
    <w:p w:rsidR="00A51DED" w:rsidRPr="00A51DED" w:rsidRDefault="00A51DED" w:rsidP="00A51DED">
      <w:pPr>
        <w:numPr>
          <w:ilvl w:val="0"/>
          <w:numId w:val="6"/>
        </w:numPr>
        <w:spacing w:after="0" w:line="240" w:lineRule="auto"/>
        <w:jc w:val="both"/>
        <w:textAlignment w:val="baseline"/>
        <w:rPr>
          <w:rFonts w:ascii="Times New Roman" w:eastAsia="Times New Roman" w:hAnsi="Times New Roman" w:cs="Times New Roman"/>
          <w:color w:val="000000"/>
          <w:sz w:val="20"/>
          <w:szCs w:val="20"/>
          <w:lang w:eastAsia="sr-Latn-RS"/>
        </w:rPr>
      </w:pPr>
      <w:r w:rsidRPr="00A51DED">
        <w:rPr>
          <w:rFonts w:ascii="Times New Roman" w:eastAsia="Times New Roman" w:hAnsi="Times New Roman" w:cs="Times New Roman"/>
          <w:color w:val="000000"/>
          <w:sz w:val="20"/>
          <w:szCs w:val="20"/>
          <w:lang w:eastAsia="sr-Latn-RS"/>
        </w:rPr>
        <w:t>Унапређење институционалног оквира за политику запошљавања</w:t>
      </w:r>
    </w:p>
    <w:p w:rsidR="00A51DED" w:rsidRPr="00A51DED" w:rsidRDefault="00A51DED" w:rsidP="00A51DED">
      <w:pPr>
        <w:spacing w:after="0" w:line="240" w:lineRule="auto"/>
        <w:rPr>
          <w:rFonts w:ascii="Times New Roman" w:eastAsia="Times New Roman" w:hAnsi="Times New Roman" w:cs="Times New Roman"/>
          <w:sz w:val="24"/>
          <w:szCs w:val="24"/>
          <w:lang w:eastAsia="sr-Latn-RS"/>
        </w:rPr>
      </w:pPr>
    </w:p>
    <w:p w:rsidR="00A51DED" w:rsidRPr="00A51DED" w:rsidRDefault="00A51DED" w:rsidP="00A51DED">
      <w:pPr>
        <w:spacing w:after="0" w:line="240" w:lineRule="auto"/>
        <w:ind w:firstLine="301"/>
        <w:jc w:val="both"/>
        <w:rPr>
          <w:rFonts w:ascii="Times New Roman" w:eastAsia="Times New Roman" w:hAnsi="Times New Roman" w:cs="Times New Roman"/>
          <w:sz w:val="24"/>
          <w:szCs w:val="24"/>
          <w:lang w:eastAsia="sr-Latn-RS"/>
        </w:rPr>
      </w:pPr>
      <w:r w:rsidRPr="00A51DED">
        <w:rPr>
          <w:rFonts w:ascii="Times New Roman" w:eastAsia="Times New Roman" w:hAnsi="Times New Roman" w:cs="Times New Roman"/>
          <w:color w:val="000000"/>
          <w:sz w:val="20"/>
          <w:szCs w:val="20"/>
          <w:lang w:eastAsia="sr-Latn-RS"/>
        </w:rPr>
        <w:t>На одређивање конкретних приоритета за деловање у оквиру овако дефинисаних циљева утичу многобројни фактори, од којих су најзначајнији:</w:t>
      </w:r>
    </w:p>
    <w:p w:rsidR="00A51DED" w:rsidRPr="00A51DED" w:rsidRDefault="00A51DED" w:rsidP="00A51DED">
      <w:pPr>
        <w:numPr>
          <w:ilvl w:val="0"/>
          <w:numId w:val="7"/>
        </w:numPr>
        <w:spacing w:after="0" w:line="240" w:lineRule="auto"/>
        <w:ind w:left="1381"/>
        <w:jc w:val="both"/>
        <w:textAlignment w:val="baseline"/>
        <w:rPr>
          <w:rFonts w:ascii="Times New Roman" w:eastAsia="Times New Roman" w:hAnsi="Times New Roman" w:cs="Times New Roman"/>
          <w:color w:val="000000"/>
          <w:sz w:val="20"/>
          <w:szCs w:val="20"/>
          <w:lang w:eastAsia="sr-Latn-RS"/>
        </w:rPr>
      </w:pPr>
      <w:r w:rsidRPr="00A51DED">
        <w:rPr>
          <w:rFonts w:ascii="Times New Roman" w:eastAsia="Times New Roman" w:hAnsi="Times New Roman" w:cs="Times New Roman"/>
          <w:color w:val="000000"/>
          <w:sz w:val="20"/>
          <w:szCs w:val="20"/>
          <w:lang w:eastAsia="sr-Latn-RS"/>
        </w:rPr>
        <w:t>стање на тржишту рада на основу показатеља Анкете о радној снази;</w:t>
      </w:r>
    </w:p>
    <w:p w:rsidR="00A51DED" w:rsidRPr="00A51DED" w:rsidRDefault="00A51DED" w:rsidP="00A51DED">
      <w:pPr>
        <w:numPr>
          <w:ilvl w:val="0"/>
          <w:numId w:val="7"/>
        </w:numPr>
        <w:spacing w:after="0" w:line="240" w:lineRule="auto"/>
        <w:ind w:left="1381"/>
        <w:jc w:val="both"/>
        <w:textAlignment w:val="baseline"/>
        <w:rPr>
          <w:rFonts w:ascii="Times New Roman" w:eastAsia="Times New Roman" w:hAnsi="Times New Roman" w:cs="Times New Roman"/>
          <w:color w:val="000000"/>
          <w:sz w:val="20"/>
          <w:szCs w:val="20"/>
          <w:lang w:eastAsia="sr-Latn-RS"/>
        </w:rPr>
      </w:pPr>
      <w:r w:rsidRPr="00A51DED">
        <w:rPr>
          <w:rFonts w:ascii="Times New Roman" w:eastAsia="Times New Roman" w:hAnsi="Times New Roman" w:cs="Times New Roman"/>
          <w:color w:val="000000"/>
          <w:sz w:val="20"/>
          <w:szCs w:val="20"/>
          <w:lang w:eastAsia="sr-Latn-RS"/>
        </w:rPr>
        <w:t>идентификовани кључни изазови и препреке на странама тражње за радом и понуде рада;</w:t>
      </w:r>
    </w:p>
    <w:p w:rsidR="00A51DED" w:rsidRPr="00A51DED" w:rsidRDefault="00A51DED" w:rsidP="00A51DED">
      <w:pPr>
        <w:numPr>
          <w:ilvl w:val="0"/>
          <w:numId w:val="7"/>
        </w:numPr>
        <w:spacing w:after="0" w:line="240" w:lineRule="auto"/>
        <w:ind w:left="1381"/>
        <w:jc w:val="both"/>
        <w:textAlignment w:val="baseline"/>
        <w:rPr>
          <w:rFonts w:ascii="Times New Roman" w:eastAsia="Times New Roman" w:hAnsi="Times New Roman" w:cs="Times New Roman"/>
          <w:color w:val="000000"/>
          <w:sz w:val="20"/>
          <w:szCs w:val="20"/>
          <w:lang w:eastAsia="sr-Latn-RS"/>
        </w:rPr>
      </w:pPr>
      <w:r w:rsidRPr="00A51DED">
        <w:rPr>
          <w:rFonts w:ascii="Times New Roman" w:eastAsia="Times New Roman" w:hAnsi="Times New Roman" w:cs="Times New Roman"/>
          <w:color w:val="000000"/>
          <w:sz w:val="20"/>
          <w:szCs w:val="20"/>
          <w:lang w:eastAsia="sr-Latn-RS"/>
        </w:rPr>
        <w:t>друге информације о текућим и очекиваним кретањима на тржишту рада које потичу од Националне службе за запошљавање, Републичког завода за статистику, домаћих и међународних организација и научних института који прате тржиште рада и политику запошљавања у Републици Србији;</w:t>
      </w:r>
    </w:p>
    <w:p w:rsidR="00A51DED" w:rsidRPr="00A51DED" w:rsidRDefault="00A51DED" w:rsidP="00A51DED">
      <w:pPr>
        <w:numPr>
          <w:ilvl w:val="0"/>
          <w:numId w:val="7"/>
        </w:numPr>
        <w:spacing w:after="0" w:line="240" w:lineRule="auto"/>
        <w:ind w:left="1381"/>
        <w:jc w:val="both"/>
        <w:textAlignment w:val="baseline"/>
        <w:rPr>
          <w:rFonts w:ascii="Times New Roman" w:eastAsia="Times New Roman" w:hAnsi="Times New Roman" w:cs="Times New Roman"/>
          <w:color w:val="000000"/>
          <w:sz w:val="20"/>
          <w:szCs w:val="20"/>
          <w:lang w:eastAsia="sr-Latn-RS"/>
        </w:rPr>
      </w:pPr>
      <w:r w:rsidRPr="00A51DED">
        <w:rPr>
          <w:rFonts w:ascii="Times New Roman" w:eastAsia="Times New Roman" w:hAnsi="Times New Roman" w:cs="Times New Roman"/>
          <w:color w:val="000000"/>
          <w:sz w:val="20"/>
          <w:szCs w:val="20"/>
          <w:lang w:eastAsia="sr-Latn-RS"/>
        </w:rPr>
        <w:t>нови институционални оквир који се успоставља кроз примену реформског пакета Владе и његове очекиване импликације на трендове и структуре на тржишту рада.</w:t>
      </w:r>
    </w:p>
    <w:p w:rsidR="00A51DED" w:rsidRPr="00A51DED" w:rsidRDefault="00A51DED" w:rsidP="00A51DED">
      <w:pPr>
        <w:spacing w:after="0" w:line="240" w:lineRule="auto"/>
        <w:rPr>
          <w:rFonts w:ascii="Times New Roman" w:eastAsia="Times New Roman" w:hAnsi="Times New Roman" w:cs="Times New Roman"/>
          <w:sz w:val="24"/>
          <w:szCs w:val="24"/>
          <w:lang w:eastAsia="sr-Latn-RS"/>
        </w:rPr>
      </w:pPr>
      <w:r w:rsidRPr="00A51DED">
        <w:rPr>
          <w:rFonts w:ascii="Times New Roman" w:eastAsia="Times New Roman" w:hAnsi="Times New Roman" w:cs="Times New Roman"/>
          <w:sz w:val="24"/>
          <w:szCs w:val="24"/>
          <w:lang w:eastAsia="sr-Latn-RS"/>
        </w:rPr>
        <w:br/>
      </w:r>
      <w:r w:rsidRPr="00A51DED">
        <w:rPr>
          <w:rFonts w:ascii="Times New Roman" w:eastAsia="Times New Roman" w:hAnsi="Times New Roman" w:cs="Times New Roman"/>
          <w:sz w:val="24"/>
          <w:szCs w:val="24"/>
          <w:lang w:eastAsia="sr-Latn-RS"/>
        </w:rPr>
        <w:br/>
      </w:r>
    </w:p>
    <w:p w:rsidR="00A51DED" w:rsidRPr="00A51DED" w:rsidRDefault="00A51DED" w:rsidP="00A51DED">
      <w:pPr>
        <w:numPr>
          <w:ilvl w:val="0"/>
          <w:numId w:val="8"/>
        </w:numPr>
        <w:spacing w:after="200" w:line="240" w:lineRule="auto"/>
        <w:jc w:val="both"/>
        <w:textAlignment w:val="baseline"/>
        <w:rPr>
          <w:rFonts w:ascii="Times New Roman" w:eastAsia="Times New Roman" w:hAnsi="Times New Roman" w:cs="Times New Roman"/>
          <w:b/>
          <w:bCs/>
          <w:color w:val="000000"/>
          <w:sz w:val="24"/>
          <w:szCs w:val="24"/>
          <w:lang w:eastAsia="sr-Latn-RS"/>
        </w:rPr>
      </w:pPr>
      <w:r w:rsidRPr="00A51DED">
        <w:rPr>
          <w:rFonts w:ascii="Times New Roman" w:eastAsia="Times New Roman" w:hAnsi="Times New Roman" w:cs="Times New Roman"/>
          <w:b/>
          <w:bCs/>
          <w:color w:val="000000"/>
          <w:sz w:val="24"/>
          <w:szCs w:val="24"/>
          <w:shd w:val="clear" w:color="auto" w:fill="FFFFFF"/>
          <w:lang w:eastAsia="sr-Latn-RS"/>
        </w:rPr>
        <w:t>ПРОГРАМИ И МЕРЕ АКТИВНЕ ПОЛИТИКЕ ЗАПОШЉАВАЊА</w:t>
      </w:r>
    </w:p>
    <w:p w:rsidR="00A51DED" w:rsidRPr="00A51DED" w:rsidRDefault="00A51DED" w:rsidP="00A51DED">
      <w:pPr>
        <w:spacing w:after="0" w:line="240" w:lineRule="auto"/>
        <w:ind w:left="23" w:right="62" w:firstLine="301"/>
        <w:jc w:val="both"/>
        <w:rPr>
          <w:rFonts w:ascii="Times New Roman" w:eastAsia="Times New Roman" w:hAnsi="Times New Roman" w:cs="Times New Roman"/>
          <w:sz w:val="24"/>
          <w:szCs w:val="24"/>
          <w:lang w:eastAsia="sr-Latn-RS"/>
        </w:rPr>
      </w:pPr>
      <w:r w:rsidRPr="00A51DED">
        <w:rPr>
          <w:rFonts w:ascii="Times New Roman" w:eastAsia="Times New Roman" w:hAnsi="Times New Roman" w:cs="Times New Roman"/>
          <w:color w:val="000000"/>
          <w:sz w:val="20"/>
          <w:szCs w:val="20"/>
          <w:shd w:val="clear" w:color="auto" w:fill="FFFFFF"/>
          <w:lang w:eastAsia="sr-Latn-RS"/>
        </w:rPr>
        <w:t>Програми и мере активне политике запошљавања утврђени овим акционим планом, које ће током 2025. године спроводити општина Трстеник у сарадњи са НСЗ-ом, реализују се у складу са Законом о запошљавању и осигурању за случај незапослености, Законом о професионалној рехабилитацији и запошљавању особа са инвалидитетом, Акционим планом запошљавања и Статутом општине Трстеник.</w:t>
      </w:r>
    </w:p>
    <w:p w:rsidR="00A51DED" w:rsidRPr="00A51DED" w:rsidRDefault="00A51DED" w:rsidP="00A51DED">
      <w:pPr>
        <w:spacing w:after="0" w:line="240" w:lineRule="auto"/>
        <w:rPr>
          <w:rFonts w:ascii="Times New Roman" w:eastAsia="Times New Roman" w:hAnsi="Times New Roman" w:cs="Times New Roman"/>
          <w:sz w:val="24"/>
          <w:szCs w:val="24"/>
          <w:lang w:eastAsia="sr-Latn-RS"/>
        </w:rPr>
      </w:pPr>
    </w:p>
    <w:p w:rsidR="00A51DED" w:rsidRPr="00A51DED" w:rsidRDefault="00D06A34" w:rsidP="00A51DED">
      <w:pPr>
        <w:spacing w:after="0" w:line="240" w:lineRule="auto"/>
        <w:ind w:left="23" w:right="62" w:firstLine="301"/>
        <w:jc w:val="both"/>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0"/>
          <w:szCs w:val="20"/>
          <w:shd w:val="clear" w:color="auto" w:fill="FFFFFF"/>
        </w:rPr>
        <w:t>Одлуком о буџету</w:t>
      </w:r>
      <w:r>
        <w:rPr>
          <w:rFonts w:ascii="Times New Roman" w:eastAsia="Times New Roman" w:hAnsi="Times New Roman" w:cs="Times New Roman"/>
          <w:color w:val="000000"/>
          <w:sz w:val="20"/>
          <w:szCs w:val="20"/>
          <w:shd w:val="clear" w:color="auto" w:fill="FFFFFF"/>
          <w:lang w:val="sr-Cyrl-RS"/>
        </w:rPr>
        <w:t xml:space="preserve"> општине Трстеник бр:</w:t>
      </w:r>
      <w:r w:rsidR="00A51DED" w:rsidRPr="00D06A34">
        <w:rPr>
          <w:rFonts w:ascii="Times New Roman" w:eastAsia="Times New Roman" w:hAnsi="Times New Roman" w:cs="Times New Roman"/>
          <w:color w:val="000000"/>
          <w:sz w:val="20"/>
          <w:szCs w:val="20"/>
          <w:shd w:val="clear" w:color="auto" w:fill="FFFFFF"/>
          <w:lang w:eastAsia="sr-Latn-RS"/>
        </w:rPr>
        <w:t xml:space="preserve">003544181 2024 07593 001 000 022 045од 23.12.2024.године за 2025.годину </w:t>
      </w:r>
      <w:r>
        <w:rPr>
          <w:rFonts w:ascii="Times New Roman" w:eastAsia="Times New Roman" w:hAnsi="Times New Roman" w:cs="Times New Roman"/>
          <w:color w:val="000000"/>
          <w:sz w:val="20"/>
          <w:szCs w:val="20"/>
          <w:shd w:val="clear" w:color="auto" w:fill="FFFFFF"/>
        </w:rPr>
        <w:t xml:space="preserve">("Сл.лист општине Трстеник" </w:t>
      </w:r>
      <w:r>
        <w:rPr>
          <w:rFonts w:ascii="Times New Roman" w:eastAsia="Times New Roman" w:hAnsi="Times New Roman" w:cs="Times New Roman"/>
          <w:sz w:val="20"/>
          <w:szCs w:val="20"/>
          <w:shd w:val="clear" w:color="auto" w:fill="FFFFFF"/>
        </w:rPr>
        <w:t>број 14</w:t>
      </w:r>
      <w:r>
        <w:rPr>
          <w:rFonts w:ascii="Times New Roman" w:eastAsia="Times New Roman" w:hAnsi="Times New Roman" w:cs="Times New Roman"/>
          <w:sz w:val="20"/>
          <w:szCs w:val="20"/>
          <w:shd w:val="clear" w:color="auto" w:fill="FFFFFF"/>
          <w:lang w:val="sr-Cyrl-RS"/>
        </w:rPr>
        <w:t>/2024</w:t>
      </w:r>
      <w:r>
        <w:rPr>
          <w:rFonts w:ascii="Times New Roman" w:eastAsia="Times New Roman" w:hAnsi="Times New Roman" w:cs="Times New Roman"/>
          <w:sz w:val="20"/>
          <w:szCs w:val="20"/>
          <w:shd w:val="clear" w:color="auto" w:fill="FFFFFF"/>
        </w:rPr>
        <w:t xml:space="preserve">) </w:t>
      </w:r>
      <w:r w:rsidR="00A51DED" w:rsidRPr="00D06A34">
        <w:rPr>
          <w:rFonts w:ascii="Times New Roman" w:eastAsia="Times New Roman" w:hAnsi="Times New Roman" w:cs="Times New Roman"/>
          <w:color w:val="000000"/>
          <w:sz w:val="20"/>
          <w:szCs w:val="20"/>
          <w:shd w:val="clear" w:color="auto" w:fill="FFFFFF"/>
          <w:lang w:eastAsia="sr-Latn-RS"/>
        </w:rPr>
        <w:t>о</w:t>
      </w:r>
      <w:r w:rsidR="00A51DED" w:rsidRPr="00A51DED">
        <w:rPr>
          <w:rFonts w:ascii="Times New Roman" w:eastAsia="Times New Roman" w:hAnsi="Times New Roman" w:cs="Times New Roman"/>
          <w:color w:val="000000"/>
          <w:sz w:val="20"/>
          <w:szCs w:val="20"/>
          <w:shd w:val="clear" w:color="auto" w:fill="FFFFFF"/>
          <w:lang w:eastAsia="sr-Latn-RS"/>
        </w:rPr>
        <w:t>предељено је 6</w:t>
      </w:r>
      <w:r w:rsidR="00A51DED" w:rsidRPr="00A51DED">
        <w:rPr>
          <w:rFonts w:ascii="Times New Roman" w:eastAsia="Times New Roman" w:hAnsi="Times New Roman" w:cs="Times New Roman"/>
          <w:b/>
          <w:bCs/>
          <w:color w:val="000000"/>
          <w:sz w:val="20"/>
          <w:szCs w:val="20"/>
          <w:shd w:val="clear" w:color="auto" w:fill="FFFFFF"/>
          <w:lang w:eastAsia="sr-Latn-RS"/>
        </w:rPr>
        <w:t>.000.000,00</w:t>
      </w:r>
      <w:r w:rsidR="00A51DED" w:rsidRPr="00A51DED">
        <w:rPr>
          <w:rFonts w:ascii="Times New Roman" w:eastAsia="Times New Roman" w:hAnsi="Times New Roman" w:cs="Times New Roman"/>
          <w:color w:val="000000"/>
          <w:sz w:val="20"/>
          <w:szCs w:val="20"/>
          <w:shd w:val="clear" w:color="auto" w:fill="FFFFFF"/>
          <w:lang w:eastAsia="sr-Latn-RS"/>
        </w:rPr>
        <w:t xml:space="preserve"> динара за спровођење Локалног акционог плана запошљавања за 2025. годину и то за следеће  мере:</w:t>
      </w:r>
    </w:p>
    <w:p w:rsidR="00A51DED" w:rsidRPr="00A51DED" w:rsidRDefault="00A51DED" w:rsidP="00A51DED">
      <w:pPr>
        <w:spacing w:after="0" w:line="240" w:lineRule="auto"/>
        <w:rPr>
          <w:rFonts w:ascii="Times New Roman" w:eastAsia="Times New Roman" w:hAnsi="Times New Roman" w:cs="Times New Roman"/>
          <w:sz w:val="24"/>
          <w:szCs w:val="24"/>
          <w:lang w:eastAsia="sr-Latn-RS"/>
        </w:rPr>
      </w:pPr>
      <w:r w:rsidRPr="00A51DED">
        <w:rPr>
          <w:rFonts w:ascii="Times New Roman" w:eastAsia="Times New Roman" w:hAnsi="Times New Roman" w:cs="Times New Roman"/>
          <w:sz w:val="24"/>
          <w:szCs w:val="24"/>
          <w:lang w:eastAsia="sr-Latn-RS"/>
        </w:rPr>
        <w:br/>
      </w:r>
    </w:p>
    <w:p w:rsidR="00A51DED" w:rsidRPr="00A51DED" w:rsidRDefault="00A51DED" w:rsidP="00A51DED">
      <w:pPr>
        <w:numPr>
          <w:ilvl w:val="0"/>
          <w:numId w:val="9"/>
        </w:numPr>
        <w:spacing w:after="0" w:line="240" w:lineRule="auto"/>
        <w:ind w:left="2061" w:right="60"/>
        <w:jc w:val="both"/>
        <w:textAlignment w:val="baseline"/>
        <w:rPr>
          <w:rFonts w:ascii="Times New Roman" w:eastAsia="Times New Roman" w:hAnsi="Times New Roman" w:cs="Times New Roman"/>
          <w:color w:val="000000"/>
          <w:sz w:val="20"/>
          <w:szCs w:val="20"/>
          <w:lang w:eastAsia="sr-Latn-RS"/>
        </w:rPr>
      </w:pPr>
      <w:r w:rsidRPr="00A51DED">
        <w:rPr>
          <w:rFonts w:ascii="Times New Roman" w:eastAsia="Times New Roman" w:hAnsi="Times New Roman" w:cs="Times New Roman"/>
          <w:color w:val="000000"/>
          <w:sz w:val="20"/>
          <w:szCs w:val="20"/>
          <w:shd w:val="clear" w:color="auto" w:fill="FFFFFF"/>
          <w:lang w:eastAsia="sr-Latn-RS"/>
        </w:rPr>
        <w:t>Стручна пракса;</w:t>
      </w:r>
    </w:p>
    <w:p w:rsidR="00A51DED" w:rsidRPr="00A51DED" w:rsidRDefault="00A51DED" w:rsidP="00A51DED">
      <w:pPr>
        <w:numPr>
          <w:ilvl w:val="0"/>
          <w:numId w:val="9"/>
        </w:numPr>
        <w:spacing w:after="0" w:line="240" w:lineRule="auto"/>
        <w:ind w:left="2061" w:right="60"/>
        <w:jc w:val="both"/>
        <w:textAlignment w:val="baseline"/>
        <w:rPr>
          <w:rFonts w:ascii="Times New Roman" w:eastAsia="Times New Roman" w:hAnsi="Times New Roman" w:cs="Times New Roman"/>
          <w:color w:val="000000"/>
          <w:sz w:val="20"/>
          <w:szCs w:val="20"/>
          <w:lang w:eastAsia="sr-Latn-RS"/>
        </w:rPr>
      </w:pPr>
      <w:r w:rsidRPr="00A51DED">
        <w:rPr>
          <w:rFonts w:ascii="Times New Roman" w:eastAsia="Times New Roman" w:hAnsi="Times New Roman" w:cs="Times New Roman"/>
          <w:color w:val="000000"/>
          <w:sz w:val="20"/>
          <w:szCs w:val="20"/>
          <w:shd w:val="clear" w:color="auto" w:fill="FFFFFF"/>
          <w:lang w:eastAsia="sr-Latn-RS"/>
        </w:rPr>
        <w:t>Субвенција за запошљавање незапослених лица из категорије теже запошљивих;</w:t>
      </w:r>
    </w:p>
    <w:p w:rsidR="00A51DED" w:rsidRPr="00A51DED" w:rsidRDefault="00A51DED" w:rsidP="00A51DED">
      <w:pPr>
        <w:numPr>
          <w:ilvl w:val="0"/>
          <w:numId w:val="9"/>
        </w:numPr>
        <w:spacing w:after="0" w:line="240" w:lineRule="auto"/>
        <w:ind w:left="2061" w:right="60"/>
        <w:jc w:val="both"/>
        <w:textAlignment w:val="baseline"/>
        <w:rPr>
          <w:rFonts w:ascii="Times New Roman" w:eastAsia="Times New Roman" w:hAnsi="Times New Roman" w:cs="Times New Roman"/>
          <w:color w:val="000000"/>
          <w:sz w:val="20"/>
          <w:szCs w:val="20"/>
          <w:lang w:eastAsia="sr-Latn-RS"/>
        </w:rPr>
      </w:pPr>
      <w:r w:rsidRPr="00A51DED">
        <w:rPr>
          <w:rFonts w:ascii="Times New Roman" w:eastAsia="Times New Roman" w:hAnsi="Times New Roman" w:cs="Times New Roman"/>
          <w:color w:val="000000"/>
          <w:sz w:val="20"/>
          <w:szCs w:val="20"/>
          <w:shd w:val="clear" w:color="auto" w:fill="FFFFFF"/>
          <w:lang w:eastAsia="sr-Latn-RS"/>
        </w:rPr>
        <w:t>Субвенција за самозапошљавање;</w:t>
      </w:r>
    </w:p>
    <w:p w:rsidR="00A51DED" w:rsidRPr="00A51DED" w:rsidRDefault="00A51DED" w:rsidP="00A51DED">
      <w:pPr>
        <w:numPr>
          <w:ilvl w:val="0"/>
          <w:numId w:val="9"/>
        </w:numPr>
        <w:spacing w:after="0" w:line="240" w:lineRule="auto"/>
        <w:ind w:left="2061" w:right="60"/>
        <w:jc w:val="both"/>
        <w:textAlignment w:val="baseline"/>
        <w:rPr>
          <w:rFonts w:ascii="Times New Roman" w:eastAsia="Times New Roman" w:hAnsi="Times New Roman" w:cs="Times New Roman"/>
          <w:color w:val="000000"/>
          <w:sz w:val="20"/>
          <w:szCs w:val="20"/>
          <w:lang w:eastAsia="sr-Latn-RS"/>
        </w:rPr>
      </w:pPr>
      <w:r w:rsidRPr="00A51DED">
        <w:rPr>
          <w:rFonts w:ascii="Times New Roman" w:eastAsia="Times New Roman" w:hAnsi="Times New Roman" w:cs="Times New Roman"/>
          <w:color w:val="000000"/>
          <w:sz w:val="20"/>
          <w:szCs w:val="20"/>
          <w:shd w:val="clear" w:color="auto" w:fill="FFFFFF"/>
          <w:lang w:eastAsia="sr-Latn-RS"/>
        </w:rPr>
        <w:t>Јавни радови за особе са инвалидитетом.</w:t>
      </w:r>
    </w:p>
    <w:p w:rsidR="00A51DED" w:rsidRPr="00A51DED" w:rsidRDefault="00A51DED" w:rsidP="00A51DED">
      <w:pPr>
        <w:spacing w:after="240" w:line="240" w:lineRule="auto"/>
        <w:rPr>
          <w:rFonts w:ascii="Times New Roman" w:eastAsia="Times New Roman" w:hAnsi="Times New Roman" w:cs="Times New Roman"/>
          <w:sz w:val="24"/>
          <w:szCs w:val="24"/>
          <w:lang w:eastAsia="sr-Latn-RS"/>
        </w:rPr>
      </w:pPr>
    </w:p>
    <w:p w:rsidR="00A51DED" w:rsidRPr="00A51DED" w:rsidRDefault="00A51DED" w:rsidP="00A51DED">
      <w:pPr>
        <w:spacing w:after="0" w:line="240" w:lineRule="auto"/>
        <w:ind w:right="60" w:firstLine="301"/>
        <w:jc w:val="both"/>
        <w:rPr>
          <w:rFonts w:ascii="Times New Roman" w:eastAsia="Times New Roman" w:hAnsi="Times New Roman" w:cs="Times New Roman"/>
          <w:sz w:val="24"/>
          <w:szCs w:val="24"/>
          <w:lang w:eastAsia="sr-Latn-RS"/>
        </w:rPr>
      </w:pPr>
      <w:r w:rsidRPr="00A51DED">
        <w:rPr>
          <w:rFonts w:ascii="Times New Roman" w:eastAsia="Times New Roman" w:hAnsi="Times New Roman" w:cs="Times New Roman"/>
          <w:color w:val="000000"/>
          <w:sz w:val="20"/>
          <w:szCs w:val="20"/>
          <w:shd w:val="clear" w:color="auto" w:fill="FFFFFF"/>
          <w:lang w:eastAsia="sr-Latn-RS"/>
        </w:rPr>
        <w:t>На седници Општинског већа општине Трстеник, одржаној 03.02.2022.године усвојен је предлог Средњорочног плана општине Трстеник за период 2022.-2024. година, у коме је као посебан циљ наведено повећавање запослености и конкурентност привреде.</w:t>
      </w:r>
    </w:p>
    <w:p w:rsidR="00A51DED" w:rsidRPr="00A51DED" w:rsidRDefault="00A51DED" w:rsidP="00A51DED">
      <w:pPr>
        <w:spacing w:after="0" w:line="240" w:lineRule="auto"/>
        <w:rPr>
          <w:rFonts w:ascii="Times New Roman" w:eastAsia="Times New Roman" w:hAnsi="Times New Roman" w:cs="Times New Roman"/>
          <w:sz w:val="24"/>
          <w:szCs w:val="24"/>
          <w:lang w:eastAsia="sr-Latn-RS"/>
        </w:rPr>
      </w:pPr>
      <w:r w:rsidRPr="00A51DED">
        <w:rPr>
          <w:rFonts w:ascii="Times New Roman" w:eastAsia="Times New Roman" w:hAnsi="Times New Roman" w:cs="Times New Roman"/>
          <w:sz w:val="24"/>
          <w:szCs w:val="24"/>
          <w:lang w:eastAsia="sr-Latn-RS"/>
        </w:rPr>
        <w:br/>
      </w:r>
    </w:p>
    <w:p w:rsidR="00A51DED" w:rsidRPr="00A51DED" w:rsidRDefault="00A51DED" w:rsidP="00A51DED">
      <w:pPr>
        <w:numPr>
          <w:ilvl w:val="0"/>
          <w:numId w:val="10"/>
        </w:numPr>
        <w:spacing w:after="0" w:line="240" w:lineRule="auto"/>
        <w:ind w:right="60"/>
        <w:jc w:val="both"/>
        <w:textAlignment w:val="baseline"/>
        <w:rPr>
          <w:rFonts w:ascii="Times New Roman" w:eastAsia="Times New Roman" w:hAnsi="Times New Roman" w:cs="Times New Roman"/>
          <w:b/>
          <w:bCs/>
          <w:color w:val="000000"/>
          <w:sz w:val="24"/>
          <w:szCs w:val="24"/>
          <w:lang w:eastAsia="sr-Latn-RS"/>
        </w:rPr>
      </w:pPr>
      <w:r w:rsidRPr="00A51DED">
        <w:rPr>
          <w:rFonts w:ascii="Times New Roman" w:eastAsia="Times New Roman" w:hAnsi="Times New Roman" w:cs="Times New Roman"/>
          <w:b/>
          <w:bCs/>
          <w:color w:val="000000"/>
          <w:sz w:val="24"/>
          <w:szCs w:val="24"/>
          <w:shd w:val="clear" w:color="auto" w:fill="FFFFFF"/>
          <w:lang w:eastAsia="sr-Latn-RS"/>
        </w:rPr>
        <w:t>Програм стручне праксе</w:t>
      </w:r>
    </w:p>
    <w:p w:rsidR="00A51DED" w:rsidRPr="00A51DED" w:rsidRDefault="00A51DED" w:rsidP="00A51DED">
      <w:pPr>
        <w:spacing w:before="120" w:after="0" w:line="240" w:lineRule="auto"/>
        <w:ind w:firstLine="301"/>
        <w:jc w:val="both"/>
        <w:rPr>
          <w:rFonts w:ascii="Times New Roman" w:eastAsia="Times New Roman" w:hAnsi="Times New Roman" w:cs="Times New Roman"/>
          <w:sz w:val="24"/>
          <w:szCs w:val="24"/>
          <w:lang w:eastAsia="sr-Latn-RS"/>
        </w:rPr>
      </w:pPr>
      <w:r w:rsidRPr="00A51DED">
        <w:rPr>
          <w:rFonts w:ascii="Times New Roman" w:eastAsia="Times New Roman" w:hAnsi="Times New Roman" w:cs="Times New Roman"/>
          <w:color w:val="000000"/>
          <w:sz w:val="20"/>
          <w:szCs w:val="20"/>
          <w:lang w:eastAsia="sr-Latn-RS"/>
        </w:rPr>
        <w:t>Мера стручне праксе подразумева стручно оспособљавање незапосленог за самосталан рад у занимању, за које је стечено одговарајуће образовање, ради обављања приправничког стажа, односно стицања услова за полагање стручног испита, ако је то као услов за рад на одређеним пословима утврђено законом, односно правилником предвиђено као посебан услов за самосталан рад у струци.</w:t>
      </w:r>
    </w:p>
    <w:p w:rsidR="00A51DED" w:rsidRPr="00A51DED" w:rsidRDefault="00A51DED" w:rsidP="00A51DED">
      <w:pPr>
        <w:spacing w:before="120" w:after="0" w:line="240" w:lineRule="auto"/>
        <w:ind w:firstLine="301"/>
        <w:jc w:val="both"/>
        <w:rPr>
          <w:rFonts w:ascii="Times New Roman" w:eastAsia="Times New Roman" w:hAnsi="Times New Roman" w:cs="Times New Roman"/>
          <w:sz w:val="24"/>
          <w:szCs w:val="24"/>
          <w:lang w:eastAsia="sr-Latn-RS"/>
        </w:rPr>
      </w:pPr>
      <w:r w:rsidRPr="00A51DED">
        <w:rPr>
          <w:rFonts w:ascii="Times New Roman" w:eastAsia="Times New Roman" w:hAnsi="Times New Roman" w:cs="Times New Roman"/>
          <w:color w:val="000000"/>
          <w:sz w:val="20"/>
          <w:szCs w:val="20"/>
          <w:lang w:eastAsia="sr-Latn-RS"/>
        </w:rPr>
        <w:t>Програм је намењен незапосленим лицима без радног искуства у струци, са најмање средњим образовањем и реализује се без заснивања радног односа.</w:t>
      </w:r>
    </w:p>
    <w:p w:rsidR="00A51DED" w:rsidRPr="00A51DED" w:rsidRDefault="00A51DED" w:rsidP="00A51DED">
      <w:pPr>
        <w:spacing w:before="120" w:after="0" w:line="240" w:lineRule="auto"/>
        <w:ind w:firstLine="301"/>
        <w:jc w:val="both"/>
        <w:rPr>
          <w:rFonts w:ascii="Times New Roman" w:eastAsia="Times New Roman" w:hAnsi="Times New Roman" w:cs="Times New Roman"/>
          <w:sz w:val="24"/>
          <w:szCs w:val="24"/>
          <w:lang w:eastAsia="sr-Latn-RS"/>
        </w:rPr>
      </w:pPr>
      <w:r w:rsidRPr="00A51DED">
        <w:rPr>
          <w:rFonts w:ascii="Times New Roman" w:eastAsia="Times New Roman" w:hAnsi="Times New Roman" w:cs="Times New Roman"/>
          <w:color w:val="000000"/>
          <w:sz w:val="20"/>
          <w:szCs w:val="20"/>
          <w:lang w:eastAsia="sr-Latn-RS"/>
        </w:rPr>
        <w:lastRenderedPageBreak/>
        <w:t>Трајање програма утврђено је законом односно правилником, а најдуже до 12 месеци.</w:t>
      </w:r>
    </w:p>
    <w:p w:rsidR="00A51DED" w:rsidRPr="00A51DED" w:rsidRDefault="00A51DED" w:rsidP="00A51DED">
      <w:pPr>
        <w:spacing w:before="120" w:after="0" w:line="240" w:lineRule="auto"/>
        <w:ind w:firstLine="301"/>
        <w:jc w:val="both"/>
        <w:rPr>
          <w:rFonts w:ascii="Times New Roman" w:eastAsia="Times New Roman" w:hAnsi="Times New Roman" w:cs="Times New Roman"/>
          <w:sz w:val="24"/>
          <w:szCs w:val="24"/>
          <w:lang w:eastAsia="sr-Latn-RS"/>
        </w:rPr>
      </w:pPr>
      <w:r w:rsidRPr="00A51DED">
        <w:rPr>
          <w:rFonts w:ascii="Times New Roman" w:eastAsia="Times New Roman" w:hAnsi="Times New Roman" w:cs="Times New Roman"/>
          <w:color w:val="000000"/>
          <w:sz w:val="20"/>
          <w:szCs w:val="20"/>
          <w:lang w:eastAsia="sr-Latn-RS"/>
        </w:rPr>
        <w:t>Током трајања мере стручне праксе:</w:t>
      </w:r>
    </w:p>
    <w:p w:rsidR="00A51DED" w:rsidRPr="00A51DED" w:rsidRDefault="00A51DED" w:rsidP="00A51DED">
      <w:pPr>
        <w:numPr>
          <w:ilvl w:val="0"/>
          <w:numId w:val="11"/>
        </w:numPr>
        <w:spacing w:before="120" w:after="0" w:line="240" w:lineRule="auto"/>
        <w:ind w:left="1021"/>
        <w:jc w:val="both"/>
        <w:textAlignment w:val="baseline"/>
        <w:rPr>
          <w:rFonts w:ascii="Times New Roman" w:eastAsia="Times New Roman" w:hAnsi="Times New Roman" w:cs="Times New Roman"/>
          <w:color w:val="000000"/>
          <w:sz w:val="20"/>
          <w:szCs w:val="20"/>
          <w:lang w:eastAsia="sr-Latn-RS"/>
        </w:rPr>
      </w:pPr>
      <w:r w:rsidRPr="00A51DED">
        <w:rPr>
          <w:rFonts w:ascii="Times New Roman" w:eastAsia="Times New Roman" w:hAnsi="Times New Roman" w:cs="Times New Roman"/>
          <w:color w:val="000000"/>
          <w:sz w:val="20"/>
          <w:szCs w:val="20"/>
          <w:lang w:eastAsia="sr-Latn-RS"/>
        </w:rPr>
        <w:t>Ангажованим лицима на име новчане помоћи Национална служба за запошљавање трошкове превоза исплаћује средства у укупном месечном износу од:</w:t>
      </w:r>
    </w:p>
    <w:p w:rsidR="00A51DED" w:rsidRPr="00A51DED" w:rsidRDefault="00A51DED" w:rsidP="00A51DED">
      <w:pPr>
        <w:numPr>
          <w:ilvl w:val="0"/>
          <w:numId w:val="12"/>
        </w:numPr>
        <w:spacing w:after="0" w:line="240" w:lineRule="auto"/>
        <w:ind w:left="1741"/>
        <w:jc w:val="both"/>
        <w:textAlignment w:val="baseline"/>
        <w:rPr>
          <w:rFonts w:ascii="Times New Roman" w:eastAsia="Times New Roman" w:hAnsi="Times New Roman" w:cs="Times New Roman"/>
          <w:color w:val="000000"/>
          <w:sz w:val="20"/>
          <w:szCs w:val="20"/>
          <w:lang w:eastAsia="sr-Latn-RS"/>
        </w:rPr>
      </w:pPr>
      <w:r w:rsidRPr="00A51DED">
        <w:rPr>
          <w:rFonts w:ascii="Times New Roman" w:eastAsia="Times New Roman" w:hAnsi="Times New Roman" w:cs="Times New Roman"/>
          <w:color w:val="000000"/>
          <w:sz w:val="20"/>
          <w:szCs w:val="20"/>
          <w:lang w:eastAsia="sr-Latn-RS"/>
        </w:rPr>
        <w:t>35.000,00 динара за лица са средњим образовањем;</w:t>
      </w:r>
    </w:p>
    <w:p w:rsidR="00A51DED" w:rsidRPr="00A51DED" w:rsidRDefault="00A51DED" w:rsidP="00A51DED">
      <w:pPr>
        <w:numPr>
          <w:ilvl w:val="0"/>
          <w:numId w:val="12"/>
        </w:numPr>
        <w:spacing w:after="0" w:line="240" w:lineRule="auto"/>
        <w:ind w:left="1741"/>
        <w:jc w:val="both"/>
        <w:textAlignment w:val="baseline"/>
        <w:rPr>
          <w:rFonts w:ascii="Times New Roman" w:eastAsia="Times New Roman" w:hAnsi="Times New Roman" w:cs="Times New Roman"/>
          <w:color w:val="000000"/>
          <w:sz w:val="20"/>
          <w:szCs w:val="20"/>
          <w:lang w:eastAsia="sr-Latn-RS"/>
        </w:rPr>
      </w:pPr>
      <w:r w:rsidRPr="00A51DED">
        <w:rPr>
          <w:rFonts w:ascii="Times New Roman" w:eastAsia="Times New Roman" w:hAnsi="Times New Roman" w:cs="Times New Roman"/>
          <w:color w:val="000000"/>
          <w:sz w:val="20"/>
          <w:szCs w:val="20"/>
          <w:lang w:eastAsia="sr-Latn-RS"/>
        </w:rPr>
        <w:t>40.000,00 динара за лица са високим образовањем;</w:t>
      </w:r>
    </w:p>
    <w:p w:rsidR="00A51DED" w:rsidRPr="00A51DED" w:rsidRDefault="00A51DED" w:rsidP="00A51DED">
      <w:pPr>
        <w:numPr>
          <w:ilvl w:val="0"/>
          <w:numId w:val="13"/>
        </w:numPr>
        <w:spacing w:after="0" w:line="240" w:lineRule="auto"/>
        <w:ind w:left="1021"/>
        <w:jc w:val="both"/>
        <w:textAlignment w:val="baseline"/>
        <w:rPr>
          <w:rFonts w:ascii="Times New Roman" w:eastAsia="Times New Roman" w:hAnsi="Times New Roman" w:cs="Times New Roman"/>
          <w:color w:val="000000"/>
          <w:sz w:val="20"/>
          <w:szCs w:val="20"/>
          <w:lang w:eastAsia="sr-Latn-RS"/>
        </w:rPr>
      </w:pPr>
      <w:r w:rsidRPr="00A51DED">
        <w:rPr>
          <w:rFonts w:ascii="Times New Roman" w:eastAsia="Times New Roman" w:hAnsi="Times New Roman" w:cs="Times New Roman"/>
          <w:color w:val="000000"/>
          <w:sz w:val="20"/>
          <w:szCs w:val="20"/>
          <w:lang w:eastAsia="sr-Latn-RS"/>
        </w:rPr>
        <w:t>Врши обрачун и уплату доприноса за случај повреде на раду и професионалне болести, у складу са законом.</w:t>
      </w:r>
    </w:p>
    <w:p w:rsidR="00A51DED" w:rsidRPr="00A51DED" w:rsidRDefault="00A51DED" w:rsidP="00A51DED">
      <w:pPr>
        <w:spacing w:before="120" w:after="0" w:line="240" w:lineRule="auto"/>
        <w:ind w:firstLine="301"/>
        <w:jc w:val="both"/>
        <w:rPr>
          <w:rFonts w:ascii="Times New Roman" w:eastAsia="Times New Roman" w:hAnsi="Times New Roman" w:cs="Times New Roman"/>
          <w:sz w:val="24"/>
          <w:szCs w:val="24"/>
          <w:lang w:eastAsia="sr-Latn-RS"/>
        </w:rPr>
      </w:pPr>
      <w:r w:rsidRPr="00A51DED">
        <w:rPr>
          <w:rFonts w:ascii="Times New Roman" w:eastAsia="Times New Roman" w:hAnsi="Times New Roman" w:cs="Times New Roman"/>
          <w:b/>
          <w:bCs/>
          <w:color w:val="000000"/>
          <w:sz w:val="20"/>
          <w:szCs w:val="20"/>
          <w:lang w:eastAsia="sr-Latn-RS"/>
        </w:rPr>
        <w:t>За реализацију програма „Стручна пракса“, општина Трстеник у 2025. години планира да издвоји – 1.000.000.</w:t>
      </w:r>
    </w:p>
    <w:p w:rsidR="00A51DED" w:rsidRPr="00A51DED" w:rsidRDefault="00A51DED" w:rsidP="00A51DED">
      <w:pPr>
        <w:spacing w:after="0" w:line="240" w:lineRule="auto"/>
        <w:rPr>
          <w:rFonts w:ascii="Times New Roman" w:eastAsia="Times New Roman" w:hAnsi="Times New Roman" w:cs="Times New Roman"/>
          <w:sz w:val="24"/>
          <w:szCs w:val="24"/>
          <w:lang w:eastAsia="sr-Latn-RS"/>
        </w:rPr>
      </w:pPr>
      <w:r w:rsidRPr="00A51DED">
        <w:rPr>
          <w:rFonts w:ascii="Times New Roman" w:eastAsia="Times New Roman" w:hAnsi="Times New Roman" w:cs="Times New Roman"/>
          <w:sz w:val="24"/>
          <w:szCs w:val="24"/>
          <w:lang w:eastAsia="sr-Latn-RS"/>
        </w:rPr>
        <w:br/>
      </w:r>
      <w:r w:rsidRPr="00A51DED">
        <w:rPr>
          <w:rFonts w:ascii="Times New Roman" w:eastAsia="Times New Roman" w:hAnsi="Times New Roman" w:cs="Times New Roman"/>
          <w:sz w:val="24"/>
          <w:szCs w:val="24"/>
          <w:lang w:eastAsia="sr-Latn-RS"/>
        </w:rPr>
        <w:br/>
      </w:r>
    </w:p>
    <w:p w:rsidR="00A51DED" w:rsidRPr="00A51DED" w:rsidRDefault="00A51DED" w:rsidP="00A51DED">
      <w:pPr>
        <w:numPr>
          <w:ilvl w:val="0"/>
          <w:numId w:val="14"/>
        </w:numPr>
        <w:spacing w:after="0" w:line="240" w:lineRule="auto"/>
        <w:textAlignment w:val="baseline"/>
        <w:rPr>
          <w:rFonts w:ascii="Times New Roman" w:eastAsia="Times New Roman" w:hAnsi="Times New Roman" w:cs="Times New Roman"/>
          <w:b/>
          <w:bCs/>
          <w:color w:val="000000"/>
          <w:sz w:val="24"/>
          <w:szCs w:val="24"/>
          <w:lang w:eastAsia="sr-Latn-RS"/>
        </w:rPr>
      </w:pPr>
      <w:r w:rsidRPr="00A51DED">
        <w:rPr>
          <w:rFonts w:ascii="Times New Roman" w:eastAsia="Times New Roman" w:hAnsi="Times New Roman" w:cs="Times New Roman"/>
          <w:b/>
          <w:bCs/>
          <w:color w:val="000000"/>
          <w:sz w:val="24"/>
          <w:szCs w:val="24"/>
          <w:shd w:val="clear" w:color="auto" w:fill="FFFFFF"/>
          <w:lang w:eastAsia="sr-Latn-RS"/>
        </w:rPr>
        <w:t>Субвенције за запошљавање незапослених лица из категорије теже запошљивих</w:t>
      </w:r>
    </w:p>
    <w:p w:rsidR="00A51DED" w:rsidRPr="00A51DED" w:rsidRDefault="00A51DED" w:rsidP="00A51DED">
      <w:pPr>
        <w:spacing w:before="120" w:after="0" w:line="240" w:lineRule="auto"/>
        <w:ind w:firstLine="301"/>
        <w:jc w:val="both"/>
        <w:rPr>
          <w:rFonts w:ascii="Times New Roman" w:eastAsia="Times New Roman" w:hAnsi="Times New Roman" w:cs="Times New Roman"/>
          <w:sz w:val="24"/>
          <w:szCs w:val="24"/>
          <w:lang w:eastAsia="sr-Latn-RS"/>
        </w:rPr>
      </w:pPr>
      <w:r w:rsidRPr="00A51DED">
        <w:rPr>
          <w:rFonts w:ascii="Times New Roman" w:eastAsia="Times New Roman" w:hAnsi="Times New Roman" w:cs="Times New Roman"/>
          <w:b/>
          <w:bCs/>
          <w:color w:val="000000"/>
          <w:sz w:val="20"/>
          <w:szCs w:val="20"/>
          <w:shd w:val="clear" w:color="auto" w:fill="FFFFFF"/>
          <w:lang w:eastAsia="sr-Latn-RS"/>
        </w:rPr>
        <w:t>Опис програма:</w:t>
      </w:r>
      <w:r w:rsidRPr="00A51DED">
        <w:rPr>
          <w:rFonts w:ascii="Times New Roman" w:eastAsia="Times New Roman" w:hAnsi="Times New Roman" w:cs="Times New Roman"/>
          <w:color w:val="000000"/>
          <w:sz w:val="20"/>
          <w:szCs w:val="20"/>
          <w:shd w:val="clear" w:color="auto" w:fill="FFFFFF"/>
          <w:lang w:eastAsia="sr-Latn-RS"/>
        </w:rPr>
        <w:t xml:space="preserve"> Послодавци који припадају приватном сектору, првенствено мала и средња предузећа, могу за запошљавање незапослених лица из категорије теже запошљивих остварити субвенцију за запошљавање у једнократном износу.</w:t>
      </w:r>
    </w:p>
    <w:p w:rsidR="00A51DED" w:rsidRPr="00A51DED" w:rsidRDefault="00A51DED" w:rsidP="00A51DED">
      <w:pPr>
        <w:spacing w:after="0" w:line="240" w:lineRule="auto"/>
        <w:ind w:firstLine="301"/>
        <w:jc w:val="both"/>
        <w:rPr>
          <w:rFonts w:ascii="Times New Roman" w:eastAsia="Times New Roman" w:hAnsi="Times New Roman" w:cs="Times New Roman"/>
          <w:sz w:val="24"/>
          <w:szCs w:val="24"/>
          <w:lang w:eastAsia="sr-Latn-RS"/>
        </w:rPr>
      </w:pPr>
      <w:r w:rsidRPr="00A51DED">
        <w:rPr>
          <w:rFonts w:ascii="Times New Roman" w:eastAsia="Times New Roman" w:hAnsi="Times New Roman" w:cs="Times New Roman"/>
          <w:color w:val="000000"/>
          <w:sz w:val="20"/>
          <w:szCs w:val="20"/>
          <w:lang w:eastAsia="sr-Latn-RS"/>
        </w:rPr>
        <w:t>Теже запошљива лица, у складу са Законом о запошљавању и осигурању за случај незапослености, су незапослена лица која због здравственог стања, недовољног или неодговарајућег образовања, социодемографских карактеристика, регионалне или професионалне неусклађености понуде и тражње на тржишту рада, или због других објективних околности теже налазе посао. </w:t>
      </w:r>
    </w:p>
    <w:p w:rsidR="00A51DED" w:rsidRPr="00A51DED" w:rsidRDefault="00A51DED" w:rsidP="00A51DED">
      <w:pPr>
        <w:shd w:val="clear" w:color="auto" w:fill="FFFFFF"/>
        <w:spacing w:after="0" w:line="240" w:lineRule="auto"/>
        <w:ind w:firstLine="714"/>
        <w:jc w:val="both"/>
        <w:rPr>
          <w:rFonts w:ascii="Times New Roman" w:eastAsia="Times New Roman" w:hAnsi="Times New Roman" w:cs="Times New Roman"/>
          <w:sz w:val="24"/>
          <w:szCs w:val="24"/>
          <w:lang w:eastAsia="sr-Latn-RS"/>
        </w:rPr>
      </w:pPr>
      <w:r w:rsidRPr="00A51DED">
        <w:rPr>
          <w:rFonts w:ascii="Times New Roman" w:eastAsia="Times New Roman" w:hAnsi="Times New Roman" w:cs="Times New Roman"/>
          <w:color w:val="000000"/>
          <w:sz w:val="20"/>
          <w:szCs w:val="20"/>
          <w:lang w:eastAsia="sr-Latn-RS"/>
        </w:rPr>
        <w:t>Субвенције за запошљавање незапослених лица из категорије теже запошљивим подразумева финансијски подстицај, у једнократном износу, послодавцима из приватног сектора, за запошљавање незапослених лица и то:</w:t>
      </w:r>
    </w:p>
    <w:p w:rsidR="00A51DED" w:rsidRPr="00A51DED" w:rsidRDefault="00A51DED" w:rsidP="00A51DED">
      <w:pPr>
        <w:numPr>
          <w:ilvl w:val="0"/>
          <w:numId w:val="15"/>
        </w:numPr>
        <w:spacing w:after="0" w:line="240" w:lineRule="auto"/>
        <w:ind w:left="1080"/>
        <w:jc w:val="both"/>
        <w:textAlignment w:val="baseline"/>
        <w:rPr>
          <w:rFonts w:ascii="Times New Roman" w:eastAsia="Times New Roman" w:hAnsi="Times New Roman" w:cs="Times New Roman"/>
          <w:color w:val="000000"/>
          <w:sz w:val="20"/>
          <w:szCs w:val="20"/>
          <w:lang w:eastAsia="sr-Latn-RS"/>
        </w:rPr>
      </w:pPr>
      <w:r w:rsidRPr="00A51DED">
        <w:rPr>
          <w:rFonts w:ascii="Times New Roman" w:eastAsia="Times New Roman" w:hAnsi="Times New Roman" w:cs="Times New Roman"/>
          <w:color w:val="000000"/>
          <w:sz w:val="20"/>
          <w:szCs w:val="20"/>
          <w:lang w:eastAsia="sr-Latn-RS"/>
        </w:rPr>
        <w:t>млади у домском смештају, хранитељским породицама и старатељским породицама;</w:t>
      </w:r>
    </w:p>
    <w:p w:rsidR="00A51DED" w:rsidRPr="00A51DED" w:rsidRDefault="00A51DED" w:rsidP="00A51DED">
      <w:pPr>
        <w:numPr>
          <w:ilvl w:val="0"/>
          <w:numId w:val="15"/>
        </w:numPr>
        <w:spacing w:after="0" w:line="240" w:lineRule="auto"/>
        <w:ind w:left="1080"/>
        <w:jc w:val="both"/>
        <w:textAlignment w:val="baseline"/>
        <w:rPr>
          <w:rFonts w:ascii="Times New Roman" w:eastAsia="Times New Roman" w:hAnsi="Times New Roman" w:cs="Times New Roman"/>
          <w:color w:val="000000"/>
          <w:sz w:val="20"/>
          <w:szCs w:val="20"/>
          <w:lang w:eastAsia="sr-Latn-RS"/>
        </w:rPr>
      </w:pPr>
      <w:r w:rsidRPr="00A51DED">
        <w:rPr>
          <w:rFonts w:ascii="Times New Roman" w:eastAsia="Times New Roman" w:hAnsi="Times New Roman" w:cs="Times New Roman"/>
          <w:color w:val="000000"/>
          <w:sz w:val="20"/>
          <w:szCs w:val="20"/>
          <w:lang w:eastAsia="sr-Latn-RS"/>
        </w:rPr>
        <w:t>лица без завршеног средњег образовања и лица која су завршила функционално основно образовање одраслих; </w:t>
      </w:r>
    </w:p>
    <w:p w:rsidR="00A51DED" w:rsidRPr="00A51DED" w:rsidRDefault="00A51DED" w:rsidP="00A51DED">
      <w:pPr>
        <w:numPr>
          <w:ilvl w:val="0"/>
          <w:numId w:val="15"/>
        </w:numPr>
        <w:spacing w:after="0" w:line="240" w:lineRule="auto"/>
        <w:ind w:left="1080"/>
        <w:jc w:val="both"/>
        <w:textAlignment w:val="baseline"/>
        <w:rPr>
          <w:rFonts w:ascii="Times New Roman" w:eastAsia="Times New Roman" w:hAnsi="Times New Roman" w:cs="Times New Roman"/>
          <w:color w:val="000000"/>
          <w:sz w:val="20"/>
          <w:szCs w:val="20"/>
          <w:lang w:eastAsia="sr-Latn-RS"/>
        </w:rPr>
      </w:pPr>
      <w:r w:rsidRPr="00A51DED">
        <w:rPr>
          <w:rFonts w:ascii="Times New Roman" w:eastAsia="Times New Roman" w:hAnsi="Times New Roman" w:cs="Times New Roman"/>
          <w:color w:val="000000"/>
          <w:sz w:val="20"/>
          <w:szCs w:val="20"/>
          <w:lang w:eastAsia="sr-Latn-RS"/>
        </w:rPr>
        <w:t>старији од 50 година;</w:t>
      </w:r>
    </w:p>
    <w:p w:rsidR="00A51DED" w:rsidRPr="00A51DED" w:rsidRDefault="00A51DED" w:rsidP="00A51DED">
      <w:pPr>
        <w:numPr>
          <w:ilvl w:val="0"/>
          <w:numId w:val="15"/>
        </w:numPr>
        <w:spacing w:after="0" w:line="240" w:lineRule="auto"/>
        <w:ind w:left="1080"/>
        <w:jc w:val="both"/>
        <w:textAlignment w:val="baseline"/>
        <w:rPr>
          <w:rFonts w:ascii="Times New Roman" w:eastAsia="Times New Roman" w:hAnsi="Times New Roman" w:cs="Times New Roman"/>
          <w:color w:val="000000"/>
          <w:sz w:val="20"/>
          <w:szCs w:val="20"/>
          <w:lang w:eastAsia="sr-Latn-RS"/>
        </w:rPr>
      </w:pPr>
      <w:r w:rsidRPr="00A51DED">
        <w:rPr>
          <w:rFonts w:ascii="Times New Roman" w:eastAsia="Times New Roman" w:hAnsi="Times New Roman" w:cs="Times New Roman"/>
          <w:color w:val="000000"/>
          <w:sz w:val="20"/>
          <w:szCs w:val="20"/>
          <w:lang w:eastAsia="sr-Latn-RS"/>
        </w:rPr>
        <w:t>Роми и Ромкиње;</w:t>
      </w:r>
    </w:p>
    <w:p w:rsidR="00A51DED" w:rsidRPr="00A51DED" w:rsidRDefault="00A51DED" w:rsidP="00A51DED">
      <w:pPr>
        <w:numPr>
          <w:ilvl w:val="0"/>
          <w:numId w:val="15"/>
        </w:numPr>
        <w:spacing w:after="0" w:line="240" w:lineRule="auto"/>
        <w:ind w:left="1080"/>
        <w:jc w:val="both"/>
        <w:textAlignment w:val="baseline"/>
        <w:rPr>
          <w:rFonts w:ascii="Times New Roman" w:eastAsia="Times New Roman" w:hAnsi="Times New Roman" w:cs="Times New Roman"/>
          <w:color w:val="000000"/>
          <w:sz w:val="20"/>
          <w:szCs w:val="20"/>
          <w:lang w:eastAsia="sr-Latn-RS"/>
        </w:rPr>
      </w:pPr>
      <w:r w:rsidRPr="00A51DED">
        <w:rPr>
          <w:rFonts w:ascii="Times New Roman" w:eastAsia="Times New Roman" w:hAnsi="Times New Roman" w:cs="Times New Roman"/>
          <w:color w:val="000000"/>
          <w:sz w:val="20"/>
          <w:szCs w:val="20"/>
          <w:lang w:eastAsia="sr-Latn-RS"/>
        </w:rPr>
        <w:t>особе са инвалидитетом;</w:t>
      </w:r>
    </w:p>
    <w:p w:rsidR="00A51DED" w:rsidRPr="00A51DED" w:rsidRDefault="00A51DED" w:rsidP="00A51DED">
      <w:pPr>
        <w:numPr>
          <w:ilvl w:val="0"/>
          <w:numId w:val="15"/>
        </w:numPr>
        <w:spacing w:after="0" w:line="240" w:lineRule="auto"/>
        <w:ind w:left="1080"/>
        <w:jc w:val="both"/>
        <w:textAlignment w:val="baseline"/>
        <w:rPr>
          <w:rFonts w:ascii="Times New Roman" w:eastAsia="Times New Roman" w:hAnsi="Times New Roman" w:cs="Times New Roman"/>
          <w:color w:val="000000"/>
          <w:sz w:val="20"/>
          <w:szCs w:val="20"/>
          <w:lang w:eastAsia="sr-Latn-RS"/>
        </w:rPr>
      </w:pPr>
      <w:r w:rsidRPr="00A51DED">
        <w:rPr>
          <w:rFonts w:ascii="Times New Roman" w:eastAsia="Times New Roman" w:hAnsi="Times New Roman" w:cs="Times New Roman"/>
          <w:color w:val="000000"/>
          <w:sz w:val="20"/>
          <w:szCs w:val="20"/>
          <w:lang w:eastAsia="sr-Latn-RS"/>
        </w:rPr>
        <w:t>корисници новчане социјалне помоћи;</w:t>
      </w:r>
    </w:p>
    <w:p w:rsidR="00A51DED" w:rsidRPr="00A51DED" w:rsidRDefault="00A51DED" w:rsidP="00A51DED">
      <w:pPr>
        <w:numPr>
          <w:ilvl w:val="0"/>
          <w:numId w:val="15"/>
        </w:numPr>
        <w:spacing w:after="0" w:line="240" w:lineRule="auto"/>
        <w:ind w:left="1080"/>
        <w:jc w:val="both"/>
        <w:textAlignment w:val="baseline"/>
        <w:rPr>
          <w:rFonts w:ascii="Times New Roman" w:eastAsia="Times New Roman" w:hAnsi="Times New Roman" w:cs="Times New Roman"/>
          <w:color w:val="000000"/>
          <w:sz w:val="20"/>
          <w:szCs w:val="20"/>
          <w:lang w:eastAsia="sr-Latn-RS"/>
        </w:rPr>
      </w:pPr>
      <w:r w:rsidRPr="00A51DED">
        <w:rPr>
          <w:rFonts w:ascii="Times New Roman" w:eastAsia="Times New Roman" w:hAnsi="Times New Roman" w:cs="Times New Roman"/>
          <w:color w:val="000000"/>
          <w:sz w:val="20"/>
          <w:szCs w:val="20"/>
          <w:lang w:eastAsia="sr-Latn-RS"/>
        </w:rPr>
        <w:t>лица која се налазе на евиденцији незапослених дуже од 12 месеци, а посебно лица на евиденцији дуже од 24 месеца;</w:t>
      </w:r>
    </w:p>
    <w:p w:rsidR="00A51DED" w:rsidRPr="00A51DED" w:rsidRDefault="00A51DED" w:rsidP="00A51DED">
      <w:pPr>
        <w:numPr>
          <w:ilvl w:val="0"/>
          <w:numId w:val="15"/>
        </w:numPr>
        <w:spacing w:after="0" w:line="240" w:lineRule="auto"/>
        <w:ind w:left="1080"/>
        <w:jc w:val="both"/>
        <w:textAlignment w:val="baseline"/>
        <w:rPr>
          <w:rFonts w:ascii="Times New Roman" w:eastAsia="Times New Roman" w:hAnsi="Times New Roman" w:cs="Times New Roman"/>
          <w:color w:val="000000"/>
          <w:sz w:val="20"/>
          <w:szCs w:val="20"/>
          <w:lang w:eastAsia="sr-Latn-RS"/>
        </w:rPr>
      </w:pPr>
      <w:r w:rsidRPr="00A51DED">
        <w:rPr>
          <w:rFonts w:ascii="Times New Roman" w:eastAsia="Times New Roman" w:hAnsi="Times New Roman" w:cs="Times New Roman"/>
          <w:color w:val="000000"/>
          <w:sz w:val="20"/>
          <w:szCs w:val="20"/>
          <w:lang w:eastAsia="sr-Latn-RS"/>
        </w:rPr>
        <w:t>жртве породичног насиља.</w:t>
      </w:r>
    </w:p>
    <w:p w:rsidR="00A51DED" w:rsidRPr="00A51DED" w:rsidRDefault="00A51DED" w:rsidP="00A51DED">
      <w:pPr>
        <w:spacing w:after="0" w:line="240" w:lineRule="auto"/>
        <w:rPr>
          <w:rFonts w:ascii="Times New Roman" w:eastAsia="Times New Roman" w:hAnsi="Times New Roman" w:cs="Times New Roman"/>
          <w:sz w:val="24"/>
          <w:szCs w:val="24"/>
          <w:lang w:eastAsia="sr-Latn-RS"/>
        </w:rPr>
      </w:pPr>
    </w:p>
    <w:p w:rsidR="00A51DED" w:rsidRPr="00A51DED" w:rsidRDefault="00A51DED" w:rsidP="00A51DED">
      <w:pPr>
        <w:spacing w:after="0" w:line="240" w:lineRule="auto"/>
        <w:rPr>
          <w:rFonts w:ascii="Times New Roman" w:eastAsia="Times New Roman" w:hAnsi="Times New Roman" w:cs="Times New Roman"/>
          <w:sz w:val="24"/>
          <w:szCs w:val="24"/>
          <w:lang w:eastAsia="sr-Latn-RS"/>
        </w:rPr>
      </w:pPr>
      <w:r w:rsidRPr="00A51DED">
        <w:rPr>
          <w:rFonts w:ascii="Times New Roman" w:eastAsia="Times New Roman" w:hAnsi="Times New Roman" w:cs="Times New Roman"/>
          <w:color w:val="000000"/>
          <w:sz w:val="20"/>
          <w:szCs w:val="20"/>
          <w:lang w:eastAsia="sr-Latn-RS"/>
        </w:rPr>
        <w:t>      Висина субвенције је одређена степеном развијености јединица локалне самоуправе и према месту рада лица, а у складу са посебним прописом Владе РС износи:</w:t>
      </w:r>
    </w:p>
    <w:p w:rsidR="00A51DED" w:rsidRPr="00A51DED" w:rsidRDefault="00A51DED" w:rsidP="00A51DED">
      <w:pPr>
        <w:numPr>
          <w:ilvl w:val="0"/>
          <w:numId w:val="16"/>
        </w:numPr>
        <w:spacing w:after="0" w:line="240" w:lineRule="auto"/>
        <w:ind w:left="660"/>
        <w:textAlignment w:val="baseline"/>
        <w:rPr>
          <w:rFonts w:ascii="Times New Roman" w:eastAsia="Times New Roman" w:hAnsi="Times New Roman" w:cs="Times New Roman"/>
          <w:color w:val="000000"/>
          <w:sz w:val="20"/>
          <w:szCs w:val="20"/>
          <w:lang w:eastAsia="sr-Latn-RS"/>
        </w:rPr>
      </w:pPr>
      <w:r w:rsidRPr="00A51DED">
        <w:rPr>
          <w:rFonts w:ascii="Times New Roman" w:eastAsia="Times New Roman" w:hAnsi="Times New Roman" w:cs="Times New Roman"/>
          <w:color w:val="000000"/>
          <w:sz w:val="20"/>
          <w:szCs w:val="20"/>
          <w:lang w:eastAsia="sr-Latn-RS"/>
        </w:rPr>
        <w:t>255.000,00 динара по лицу у трећој групи јединица локалних самоуправа.</w:t>
      </w:r>
    </w:p>
    <w:p w:rsidR="00A51DED" w:rsidRPr="00A51DED" w:rsidRDefault="00A51DED" w:rsidP="00A51DED">
      <w:pPr>
        <w:shd w:val="clear" w:color="auto" w:fill="FFFFFF"/>
        <w:spacing w:after="0" w:line="240" w:lineRule="auto"/>
        <w:ind w:firstLine="714"/>
        <w:jc w:val="both"/>
        <w:rPr>
          <w:rFonts w:ascii="Times New Roman" w:eastAsia="Times New Roman" w:hAnsi="Times New Roman" w:cs="Times New Roman"/>
          <w:sz w:val="24"/>
          <w:szCs w:val="24"/>
          <w:lang w:eastAsia="sr-Latn-RS"/>
        </w:rPr>
      </w:pPr>
    </w:p>
    <w:p w:rsidR="00A51DED" w:rsidRPr="00A51DED" w:rsidRDefault="00A51DED" w:rsidP="00A51DED">
      <w:pPr>
        <w:shd w:val="clear" w:color="auto" w:fill="FFFFFF"/>
        <w:spacing w:after="200" w:line="240" w:lineRule="auto"/>
        <w:ind w:firstLine="301"/>
        <w:jc w:val="both"/>
        <w:rPr>
          <w:rFonts w:ascii="Times New Roman" w:eastAsia="Times New Roman" w:hAnsi="Times New Roman" w:cs="Times New Roman"/>
          <w:sz w:val="24"/>
          <w:szCs w:val="24"/>
          <w:lang w:eastAsia="sr-Latn-RS"/>
        </w:rPr>
      </w:pPr>
      <w:r w:rsidRPr="00A51DED">
        <w:rPr>
          <w:rFonts w:ascii="Times New Roman" w:eastAsia="Times New Roman" w:hAnsi="Times New Roman" w:cs="Times New Roman"/>
          <w:color w:val="000000"/>
          <w:sz w:val="20"/>
          <w:szCs w:val="20"/>
          <w:lang w:eastAsia="sr-Latn-RS"/>
        </w:rPr>
        <w:t>Наведени износи субвенције за запошљавање за особе са инвалидитетом и лица која су на евиденцији незапослених дуже од 24 месеца, увећавају се за 20% тако да износе:</w:t>
      </w:r>
    </w:p>
    <w:p w:rsidR="00A51DED" w:rsidRPr="00A51DED" w:rsidRDefault="00A51DED" w:rsidP="00A51DED">
      <w:pPr>
        <w:numPr>
          <w:ilvl w:val="0"/>
          <w:numId w:val="17"/>
        </w:numPr>
        <w:shd w:val="clear" w:color="auto" w:fill="FFFFFF"/>
        <w:spacing w:after="200" w:line="240" w:lineRule="auto"/>
        <w:ind w:left="661"/>
        <w:jc w:val="both"/>
        <w:textAlignment w:val="baseline"/>
        <w:rPr>
          <w:rFonts w:ascii="Times New Roman" w:eastAsia="Times New Roman" w:hAnsi="Times New Roman" w:cs="Times New Roman"/>
          <w:color w:val="000000"/>
          <w:sz w:val="20"/>
          <w:szCs w:val="20"/>
          <w:lang w:eastAsia="sr-Latn-RS"/>
        </w:rPr>
      </w:pPr>
      <w:r w:rsidRPr="00A51DED">
        <w:rPr>
          <w:rFonts w:ascii="Times New Roman" w:eastAsia="Times New Roman" w:hAnsi="Times New Roman" w:cs="Times New Roman"/>
          <w:color w:val="000000"/>
          <w:sz w:val="20"/>
          <w:szCs w:val="20"/>
          <w:lang w:eastAsia="sr-Latn-RS"/>
        </w:rPr>
        <w:t>306.000,00 динара по лицу у трећој групи јединица локалних самоуправа, односно групи којој пропада општина Трстеник.</w:t>
      </w:r>
    </w:p>
    <w:p w:rsidR="00A51DED" w:rsidRPr="00A51DED" w:rsidRDefault="00A51DED" w:rsidP="00A51DED">
      <w:pPr>
        <w:shd w:val="clear" w:color="auto" w:fill="FFFFFF"/>
        <w:spacing w:after="0" w:line="240" w:lineRule="auto"/>
        <w:jc w:val="both"/>
        <w:rPr>
          <w:rFonts w:ascii="Times New Roman" w:eastAsia="Times New Roman" w:hAnsi="Times New Roman" w:cs="Times New Roman"/>
          <w:sz w:val="24"/>
          <w:szCs w:val="24"/>
          <w:lang w:eastAsia="sr-Latn-RS"/>
        </w:rPr>
      </w:pPr>
      <w:r w:rsidRPr="00A51DED">
        <w:rPr>
          <w:rFonts w:ascii="Times New Roman" w:eastAsia="Times New Roman" w:hAnsi="Times New Roman" w:cs="Times New Roman"/>
          <w:color w:val="000000"/>
          <w:sz w:val="20"/>
          <w:szCs w:val="20"/>
          <w:lang w:eastAsia="sr-Latn-RS"/>
        </w:rPr>
        <w:t>      Посебан приоритет за укључивање у мере активне политике запошљавања имају лица која се суочавају са више фактора отежане запошљивости, односно, која припадају у две или више претходно наведених категорија теже запошљивих лица.</w:t>
      </w:r>
    </w:p>
    <w:p w:rsidR="00A51DED" w:rsidRPr="00A51DED" w:rsidRDefault="00A51DED" w:rsidP="00A51DED">
      <w:pPr>
        <w:spacing w:before="120" w:after="0" w:line="240" w:lineRule="auto"/>
        <w:ind w:firstLine="301"/>
        <w:jc w:val="both"/>
        <w:rPr>
          <w:rFonts w:ascii="Times New Roman" w:eastAsia="Times New Roman" w:hAnsi="Times New Roman" w:cs="Times New Roman"/>
          <w:sz w:val="24"/>
          <w:szCs w:val="24"/>
          <w:lang w:eastAsia="sr-Latn-RS"/>
        </w:rPr>
      </w:pPr>
      <w:r w:rsidRPr="00A51DED">
        <w:rPr>
          <w:rFonts w:ascii="Times New Roman" w:eastAsia="Times New Roman" w:hAnsi="Times New Roman" w:cs="Times New Roman"/>
          <w:b/>
          <w:bCs/>
          <w:color w:val="000000"/>
          <w:sz w:val="20"/>
          <w:szCs w:val="20"/>
          <w:lang w:eastAsia="sr-Latn-RS"/>
        </w:rPr>
        <w:t>За реализацију програма „Субвенција за запошљавање незапослених лица из категорије теже запошљивих“, општина Трстеник у 2025. години планира да издвоји  - 2.000.000.</w:t>
      </w:r>
    </w:p>
    <w:p w:rsidR="00A51DED" w:rsidRPr="00A51DED" w:rsidRDefault="00A51DED" w:rsidP="00A51DED">
      <w:pPr>
        <w:spacing w:after="0" w:line="240" w:lineRule="auto"/>
        <w:rPr>
          <w:rFonts w:ascii="Times New Roman" w:eastAsia="Times New Roman" w:hAnsi="Times New Roman" w:cs="Times New Roman"/>
          <w:sz w:val="24"/>
          <w:szCs w:val="24"/>
          <w:lang w:eastAsia="sr-Latn-RS"/>
        </w:rPr>
      </w:pPr>
      <w:r w:rsidRPr="00A51DED">
        <w:rPr>
          <w:rFonts w:ascii="Times New Roman" w:eastAsia="Times New Roman" w:hAnsi="Times New Roman" w:cs="Times New Roman"/>
          <w:sz w:val="24"/>
          <w:szCs w:val="24"/>
          <w:lang w:eastAsia="sr-Latn-RS"/>
        </w:rPr>
        <w:br/>
      </w:r>
    </w:p>
    <w:p w:rsidR="00A51DED" w:rsidRPr="00A51DED" w:rsidRDefault="00A51DED" w:rsidP="00A51DED">
      <w:pPr>
        <w:numPr>
          <w:ilvl w:val="0"/>
          <w:numId w:val="18"/>
        </w:numPr>
        <w:spacing w:after="0" w:line="240" w:lineRule="auto"/>
        <w:ind w:right="60"/>
        <w:jc w:val="both"/>
        <w:textAlignment w:val="baseline"/>
        <w:rPr>
          <w:rFonts w:ascii="Times New Roman" w:eastAsia="Times New Roman" w:hAnsi="Times New Roman" w:cs="Times New Roman"/>
          <w:b/>
          <w:bCs/>
          <w:color w:val="000000"/>
          <w:sz w:val="24"/>
          <w:szCs w:val="24"/>
          <w:lang w:eastAsia="sr-Latn-RS"/>
        </w:rPr>
      </w:pPr>
      <w:r w:rsidRPr="00A51DED">
        <w:rPr>
          <w:rFonts w:ascii="Times New Roman" w:eastAsia="Times New Roman" w:hAnsi="Times New Roman" w:cs="Times New Roman"/>
          <w:b/>
          <w:bCs/>
          <w:color w:val="000000"/>
          <w:sz w:val="24"/>
          <w:szCs w:val="24"/>
          <w:shd w:val="clear" w:color="auto" w:fill="FFFFFF"/>
          <w:lang w:eastAsia="sr-Latn-RS"/>
        </w:rPr>
        <w:t>Субвенција за самозапошљавање</w:t>
      </w:r>
    </w:p>
    <w:p w:rsidR="00A51DED" w:rsidRPr="00A51DED" w:rsidRDefault="00A51DED" w:rsidP="00A51DED">
      <w:pPr>
        <w:spacing w:after="0" w:line="240" w:lineRule="auto"/>
        <w:rPr>
          <w:rFonts w:ascii="Times New Roman" w:eastAsia="Times New Roman" w:hAnsi="Times New Roman" w:cs="Times New Roman"/>
          <w:sz w:val="24"/>
          <w:szCs w:val="24"/>
          <w:lang w:eastAsia="sr-Latn-RS"/>
        </w:rPr>
      </w:pPr>
    </w:p>
    <w:p w:rsidR="00A51DED" w:rsidRPr="00A51DED" w:rsidRDefault="00A51DED" w:rsidP="00A51DED">
      <w:pPr>
        <w:spacing w:after="0" w:line="240" w:lineRule="auto"/>
        <w:ind w:firstLine="360"/>
        <w:jc w:val="both"/>
        <w:rPr>
          <w:rFonts w:ascii="Times New Roman" w:eastAsia="Times New Roman" w:hAnsi="Times New Roman" w:cs="Times New Roman"/>
          <w:sz w:val="24"/>
          <w:szCs w:val="24"/>
          <w:lang w:eastAsia="sr-Latn-RS"/>
        </w:rPr>
      </w:pPr>
      <w:r w:rsidRPr="00A51DED">
        <w:rPr>
          <w:rFonts w:ascii="Times New Roman" w:eastAsia="Times New Roman" w:hAnsi="Times New Roman" w:cs="Times New Roman"/>
          <w:color w:val="000000"/>
          <w:sz w:val="20"/>
          <w:szCs w:val="20"/>
          <w:lang w:eastAsia="sr-Latn-RS"/>
        </w:rPr>
        <w:lastRenderedPageBreak/>
        <w:t>Подршка самозапошљавању обухвата стручну помоћ и средства у виду једнократне субвенције незапосленом лицу за отпочињање сопственог посла.</w:t>
      </w:r>
    </w:p>
    <w:p w:rsidR="00A51DED" w:rsidRPr="00A51DED" w:rsidRDefault="00A51DED" w:rsidP="00A51DED">
      <w:pPr>
        <w:spacing w:before="120" w:after="0" w:line="240" w:lineRule="auto"/>
        <w:ind w:firstLine="301"/>
        <w:jc w:val="both"/>
        <w:rPr>
          <w:rFonts w:ascii="Times New Roman" w:eastAsia="Times New Roman" w:hAnsi="Times New Roman" w:cs="Times New Roman"/>
          <w:sz w:val="24"/>
          <w:szCs w:val="24"/>
          <w:lang w:eastAsia="sr-Latn-RS"/>
        </w:rPr>
      </w:pPr>
      <w:r w:rsidRPr="00A51DED">
        <w:rPr>
          <w:rFonts w:ascii="Times New Roman" w:eastAsia="Times New Roman" w:hAnsi="Times New Roman" w:cs="Times New Roman"/>
          <w:color w:val="000000"/>
          <w:sz w:val="20"/>
          <w:szCs w:val="20"/>
          <w:lang w:eastAsia="sr-Latn-RS"/>
        </w:rPr>
        <w:t>Стручна помоћ коју може да оствари незапослени који се самозапошљава састоји се од информативних и саветодавних услуга, обуке за развој предузетништва, као и подршке у првој години пословања која се реализује кроз менторинг програм и специјалистичке обуке у НСЗ, регионалним развојним агенцијама и др.</w:t>
      </w:r>
    </w:p>
    <w:p w:rsidR="00A51DED" w:rsidRPr="00A51DED" w:rsidRDefault="00A51DED" w:rsidP="00A51DED">
      <w:pPr>
        <w:spacing w:before="120" w:after="0" w:line="240" w:lineRule="auto"/>
        <w:ind w:firstLine="301"/>
        <w:jc w:val="both"/>
        <w:rPr>
          <w:rFonts w:ascii="Times New Roman" w:eastAsia="Times New Roman" w:hAnsi="Times New Roman" w:cs="Times New Roman"/>
          <w:sz w:val="24"/>
          <w:szCs w:val="24"/>
          <w:lang w:eastAsia="sr-Latn-RS"/>
        </w:rPr>
      </w:pPr>
      <w:r w:rsidRPr="00A51DED">
        <w:rPr>
          <w:rFonts w:ascii="Times New Roman" w:eastAsia="Times New Roman" w:hAnsi="Times New Roman" w:cs="Times New Roman"/>
          <w:color w:val="000000"/>
          <w:sz w:val="20"/>
          <w:szCs w:val="20"/>
          <w:lang w:eastAsia="sr-Latn-RS"/>
        </w:rPr>
        <w:t>Субвенције за самозапошљавање додељује се незапосленом лицу у једнократном износу од 380.000,00 динара по кориснику, односно од 4200.000,00 динара по кориснику у случају самозапошљавања особа са инвалидитетом, ради оснивања радње, задруге или другог облика предузетништва, као и за оснивање привредног друштва уколико оснивач заснива у њему радни однос, у делатностима дефинисаним у складу са потребама локалног економског развоја у локалном планском документу у области запошљавања.</w:t>
      </w:r>
    </w:p>
    <w:p w:rsidR="00A51DED" w:rsidRPr="00A51DED" w:rsidRDefault="00A51DED" w:rsidP="00A51DED">
      <w:pPr>
        <w:spacing w:before="120" w:after="0" w:line="240" w:lineRule="auto"/>
        <w:ind w:firstLine="301"/>
        <w:jc w:val="both"/>
        <w:rPr>
          <w:rFonts w:ascii="Times New Roman" w:eastAsia="Times New Roman" w:hAnsi="Times New Roman" w:cs="Times New Roman"/>
          <w:sz w:val="24"/>
          <w:szCs w:val="24"/>
          <w:lang w:eastAsia="sr-Latn-RS"/>
        </w:rPr>
      </w:pPr>
      <w:r w:rsidRPr="00A51DED">
        <w:rPr>
          <w:rFonts w:ascii="Times New Roman" w:eastAsia="Times New Roman" w:hAnsi="Times New Roman" w:cs="Times New Roman"/>
          <w:color w:val="000000"/>
          <w:sz w:val="20"/>
          <w:szCs w:val="20"/>
          <w:lang w:eastAsia="sr-Latn-RS"/>
        </w:rPr>
        <w:t>Предност за укључивање у меру имају жене.</w:t>
      </w:r>
    </w:p>
    <w:p w:rsidR="00A51DED" w:rsidRPr="00A51DED" w:rsidRDefault="00A51DED" w:rsidP="00A51DED">
      <w:pPr>
        <w:spacing w:before="120" w:after="0" w:line="240" w:lineRule="auto"/>
        <w:ind w:firstLine="301"/>
        <w:jc w:val="both"/>
        <w:rPr>
          <w:rFonts w:ascii="Times New Roman" w:eastAsia="Times New Roman" w:hAnsi="Times New Roman" w:cs="Times New Roman"/>
          <w:sz w:val="24"/>
          <w:szCs w:val="24"/>
          <w:lang w:eastAsia="sr-Latn-RS"/>
        </w:rPr>
      </w:pPr>
      <w:r w:rsidRPr="00A51DED">
        <w:rPr>
          <w:rFonts w:ascii="Times New Roman" w:eastAsia="Times New Roman" w:hAnsi="Times New Roman" w:cs="Times New Roman"/>
          <w:color w:val="000000"/>
          <w:sz w:val="20"/>
          <w:szCs w:val="20"/>
          <w:lang w:eastAsia="sr-Latn-RS"/>
        </w:rPr>
        <w:t>Одобравање субвенције за самозапошљавање одређује се на основу оцене бизнис плана и припадности категорије теже запошљивих лица.</w:t>
      </w:r>
    </w:p>
    <w:p w:rsidR="00A51DED" w:rsidRPr="00A51DED" w:rsidRDefault="00A51DED" w:rsidP="00A51DED">
      <w:pPr>
        <w:spacing w:before="120" w:after="0" w:line="240" w:lineRule="auto"/>
        <w:ind w:firstLine="301"/>
        <w:jc w:val="both"/>
        <w:rPr>
          <w:rFonts w:ascii="Times New Roman" w:eastAsia="Times New Roman" w:hAnsi="Times New Roman" w:cs="Times New Roman"/>
          <w:sz w:val="24"/>
          <w:szCs w:val="24"/>
          <w:lang w:eastAsia="sr-Latn-RS"/>
        </w:rPr>
      </w:pPr>
      <w:r w:rsidRPr="00A51DED">
        <w:rPr>
          <w:rFonts w:ascii="Times New Roman" w:eastAsia="Times New Roman" w:hAnsi="Times New Roman" w:cs="Times New Roman"/>
          <w:color w:val="000000"/>
          <w:sz w:val="20"/>
          <w:szCs w:val="20"/>
          <w:lang w:eastAsia="sr-Latn-RS"/>
        </w:rPr>
        <w:t>Реализација програма прати се 12 месеци.</w:t>
      </w:r>
    </w:p>
    <w:p w:rsidR="00A51DED" w:rsidRPr="00A51DED" w:rsidRDefault="00A51DED" w:rsidP="00A51DED">
      <w:pPr>
        <w:spacing w:after="0" w:line="240" w:lineRule="auto"/>
        <w:ind w:firstLine="360"/>
        <w:jc w:val="both"/>
        <w:rPr>
          <w:rFonts w:ascii="Times New Roman" w:eastAsia="Times New Roman" w:hAnsi="Times New Roman" w:cs="Times New Roman"/>
          <w:sz w:val="24"/>
          <w:szCs w:val="24"/>
          <w:lang w:eastAsia="sr-Latn-RS"/>
        </w:rPr>
      </w:pPr>
      <w:r w:rsidRPr="00A51DED">
        <w:rPr>
          <w:rFonts w:ascii="Times New Roman" w:eastAsia="Times New Roman" w:hAnsi="Times New Roman" w:cs="Times New Roman"/>
          <w:b/>
          <w:bCs/>
          <w:color w:val="000000"/>
          <w:sz w:val="20"/>
          <w:szCs w:val="20"/>
          <w:lang w:eastAsia="sr-Latn-RS"/>
        </w:rPr>
        <w:t>За реализацију програма „Субвенција за самозапошљавање“, општина Трстеник у 2025. години планира да издвоји - 2.000.000.</w:t>
      </w:r>
    </w:p>
    <w:p w:rsidR="00A51DED" w:rsidRPr="00A51DED" w:rsidRDefault="00A51DED" w:rsidP="00A51DED">
      <w:pPr>
        <w:spacing w:after="0" w:line="240" w:lineRule="auto"/>
        <w:rPr>
          <w:rFonts w:ascii="Times New Roman" w:eastAsia="Times New Roman" w:hAnsi="Times New Roman" w:cs="Times New Roman"/>
          <w:sz w:val="24"/>
          <w:szCs w:val="24"/>
          <w:lang w:eastAsia="sr-Latn-RS"/>
        </w:rPr>
      </w:pPr>
      <w:r w:rsidRPr="00A51DED">
        <w:rPr>
          <w:rFonts w:ascii="Times New Roman" w:eastAsia="Times New Roman" w:hAnsi="Times New Roman" w:cs="Times New Roman"/>
          <w:sz w:val="24"/>
          <w:szCs w:val="24"/>
          <w:lang w:eastAsia="sr-Latn-RS"/>
        </w:rPr>
        <w:br/>
      </w:r>
      <w:r w:rsidRPr="00A51DED">
        <w:rPr>
          <w:rFonts w:ascii="Times New Roman" w:eastAsia="Times New Roman" w:hAnsi="Times New Roman" w:cs="Times New Roman"/>
          <w:sz w:val="24"/>
          <w:szCs w:val="24"/>
          <w:lang w:eastAsia="sr-Latn-RS"/>
        </w:rPr>
        <w:br/>
      </w:r>
    </w:p>
    <w:p w:rsidR="00A51DED" w:rsidRPr="00A51DED" w:rsidRDefault="00A51DED" w:rsidP="00A51DED">
      <w:pPr>
        <w:numPr>
          <w:ilvl w:val="0"/>
          <w:numId w:val="19"/>
        </w:numPr>
        <w:spacing w:after="0" w:line="240" w:lineRule="auto"/>
        <w:jc w:val="both"/>
        <w:textAlignment w:val="baseline"/>
        <w:rPr>
          <w:rFonts w:ascii="Times New Roman" w:eastAsia="Times New Roman" w:hAnsi="Times New Roman" w:cs="Times New Roman"/>
          <w:b/>
          <w:bCs/>
          <w:color w:val="000000"/>
          <w:sz w:val="24"/>
          <w:szCs w:val="24"/>
          <w:lang w:eastAsia="sr-Latn-RS"/>
        </w:rPr>
      </w:pPr>
      <w:r w:rsidRPr="00A51DED">
        <w:rPr>
          <w:rFonts w:ascii="Times New Roman" w:eastAsia="Times New Roman" w:hAnsi="Times New Roman" w:cs="Times New Roman"/>
          <w:b/>
          <w:bCs/>
          <w:color w:val="000000"/>
          <w:sz w:val="24"/>
          <w:szCs w:val="24"/>
          <w:lang w:eastAsia="sr-Latn-RS"/>
        </w:rPr>
        <w:t>Јавни радови на којима се ангажују особе са инвалидитетом</w:t>
      </w:r>
    </w:p>
    <w:p w:rsidR="00A51DED" w:rsidRPr="00A51DED" w:rsidRDefault="00A51DED" w:rsidP="00A51DED">
      <w:pPr>
        <w:spacing w:after="0" w:line="240" w:lineRule="auto"/>
        <w:rPr>
          <w:rFonts w:ascii="Times New Roman" w:eastAsia="Times New Roman" w:hAnsi="Times New Roman" w:cs="Times New Roman"/>
          <w:sz w:val="24"/>
          <w:szCs w:val="24"/>
          <w:lang w:eastAsia="sr-Latn-RS"/>
        </w:rPr>
      </w:pPr>
    </w:p>
    <w:p w:rsidR="00A51DED" w:rsidRPr="00A51DED" w:rsidRDefault="00A51DED" w:rsidP="00A51DED">
      <w:pPr>
        <w:spacing w:after="0" w:line="240" w:lineRule="auto"/>
        <w:ind w:firstLine="360"/>
        <w:jc w:val="both"/>
        <w:rPr>
          <w:rFonts w:ascii="Times New Roman" w:eastAsia="Times New Roman" w:hAnsi="Times New Roman" w:cs="Times New Roman"/>
          <w:sz w:val="24"/>
          <w:szCs w:val="24"/>
          <w:lang w:eastAsia="sr-Latn-RS"/>
        </w:rPr>
      </w:pPr>
      <w:r w:rsidRPr="00A51DED">
        <w:rPr>
          <w:rFonts w:ascii="Times New Roman" w:eastAsia="Times New Roman" w:hAnsi="Times New Roman" w:cs="Times New Roman"/>
          <w:color w:val="000000"/>
          <w:sz w:val="20"/>
          <w:szCs w:val="20"/>
          <w:lang w:eastAsia="sr-Latn-RS"/>
        </w:rPr>
        <w:t>Јавни радови на којима се ангажују особе са инвалидитетом се могу организовати у свим јединицама локалне самоуправе, независно од степена развијености, у области социјалне заштите и хуманитарног рада, одржавања и обнављања јавне инфраструктуре, одржавање и заштите животне средине и природе и културе.</w:t>
      </w:r>
    </w:p>
    <w:p w:rsidR="00A51DED" w:rsidRPr="00A51DED" w:rsidRDefault="00A51DED" w:rsidP="00A51DED">
      <w:pPr>
        <w:spacing w:after="0" w:line="240" w:lineRule="auto"/>
        <w:ind w:firstLine="360"/>
        <w:jc w:val="both"/>
        <w:rPr>
          <w:rFonts w:ascii="Times New Roman" w:eastAsia="Times New Roman" w:hAnsi="Times New Roman" w:cs="Times New Roman"/>
          <w:sz w:val="24"/>
          <w:szCs w:val="24"/>
          <w:lang w:eastAsia="sr-Latn-RS"/>
        </w:rPr>
      </w:pPr>
      <w:r w:rsidRPr="00A51DED">
        <w:rPr>
          <w:rFonts w:ascii="Times New Roman" w:eastAsia="Times New Roman" w:hAnsi="Times New Roman" w:cs="Times New Roman"/>
          <w:color w:val="000000"/>
          <w:sz w:val="20"/>
          <w:szCs w:val="20"/>
          <w:lang w:eastAsia="sr-Latn-RS"/>
        </w:rPr>
        <w:t>Јавни радови у које се укључују особе са инвалидитетом, могу бити одобрени за радно ангажовање најмање три незапослене особе са инвалидитетом.</w:t>
      </w:r>
    </w:p>
    <w:p w:rsidR="00A51DED" w:rsidRPr="00A51DED" w:rsidRDefault="00A51DED" w:rsidP="00A51DED">
      <w:pPr>
        <w:spacing w:after="0" w:line="240" w:lineRule="auto"/>
        <w:ind w:firstLine="360"/>
        <w:jc w:val="both"/>
        <w:rPr>
          <w:rFonts w:ascii="Times New Roman" w:eastAsia="Times New Roman" w:hAnsi="Times New Roman" w:cs="Times New Roman"/>
          <w:sz w:val="24"/>
          <w:szCs w:val="24"/>
          <w:lang w:eastAsia="sr-Latn-RS"/>
        </w:rPr>
      </w:pPr>
      <w:r w:rsidRPr="00A51DED">
        <w:rPr>
          <w:rFonts w:ascii="Times New Roman" w:eastAsia="Times New Roman" w:hAnsi="Times New Roman" w:cs="Times New Roman"/>
          <w:color w:val="000000"/>
          <w:sz w:val="20"/>
          <w:szCs w:val="20"/>
          <w:lang w:eastAsia="sr-Latn-RS"/>
        </w:rPr>
        <w:t>Послодавац који спроводи јавне радове закључује са незапосленима уговор о радном ангажовању у складу са прописима о раду и јавним конкурсом. Средства намењена за организовање јавних радова користе се за:</w:t>
      </w:r>
    </w:p>
    <w:p w:rsidR="00A51DED" w:rsidRPr="00A51DED" w:rsidRDefault="00A51DED" w:rsidP="00A51DED">
      <w:pPr>
        <w:numPr>
          <w:ilvl w:val="0"/>
          <w:numId w:val="20"/>
        </w:numPr>
        <w:spacing w:after="0" w:line="240" w:lineRule="auto"/>
        <w:ind w:left="1381"/>
        <w:jc w:val="both"/>
        <w:textAlignment w:val="baseline"/>
        <w:rPr>
          <w:rFonts w:ascii="Times New Roman" w:eastAsia="Times New Roman" w:hAnsi="Times New Roman" w:cs="Times New Roman"/>
          <w:color w:val="000000"/>
          <w:sz w:val="20"/>
          <w:szCs w:val="20"/>
          <w:lang w:eastAsia="sr-Latn-RS"/>
        </w:rPr>
      </w:pPr>
      <w:r w:rsidRPr="00A51DED">
        <w:rPr>
          <w:rFonts w:ascii="Times New Roman" w:eastAsia="Times New Roman" w:hAnsi="Times New Roman" w:cs="Times New Roman"/>
          <w:color w:val="000000"/>
          <w:sz w:val="20"/>
          <w:szCs w:val="20"/>
          <w:lang w:eastAsia="sr-Latn-RS"/>
        </w:rPr>
        <w:t>Исплату накнаде за обављен посао лицима ангажованим на јавним радовима по основу уговора о привременим и повременим пословима у висини до 30.000,00 динара на месечном нивоу за пун фонд радних часова, односно сразмерно времену радног ангажовања на месечном нивоу, која се увећава за припадајући порез и доприносе за обавезно социјално осигурање и која обухвата и трошкове доласка и одласка са рада;</w:t>
      </w:r>
    </w:p>
    <w:p w:rsidR="00A51DED" w:rsidRPr="00A51DED" w:rsidRDefault="00A51DED" w:rsidP="00A51DED">
      <w:pPr>
        <w:numPr>
          <w:ilvl w:val="0"/>
          <w:numId w:val="20"/>
        </w:numPr>
        <w:spacing w:after="0" w:line="240" w:lineRule="auto"/>
        <w:ind w:left="1381"/>
        <w:jc w:val="both"/>
        <w:textAlignment w:val="baseline"/>
        <w:rPr>
          <w:rFonts w:ascii="Times New Roman" w:eastAsia="Times New Roman" w:hAnsi="Times New Roman" w:cs="Times New Roman"/>
          <w:color w:val="000000"/>
          <w:sz w:val="20"/>
          <w:szCs w:val="20"/>
          <w:lang w:eastAsia="sr-Latn-RS"/>
        </w:rPr>
      </w:pPr>
      <w:r w:rsidRPr="00A51DED">
        <w:rPr>
          <w:rFonts w:ascii="Times New Roman" w:eastAsia="Times New Roman" w:hAnsi="Times New Roman" w:cs="Times New Roman"/>
          <w:color w:val="000000"/>
          <w:sz w:val="20"/>
          <w:szCs w:val="20"/>
          <w:lang w:eastAsia="sr-Latn-RS"/>
        </w:rPr>
        <w:t>Накнаду трошкова спровођења јавних радова једнократно послодавцу, у свим областима спровођења, у висини од:</w:t>
      </w:r>
    </w:p>
    <w:p w:rsidR="00A51DED" w:rsidRPr="00A51DED" w:rsidRDefault="00A51DED" w:rsidP="00A51DED">
      <w:pPr>
        <w:numPr>
          <w:ilvl w:val="0"/>
          <w:numId w:val="21"/>
        </w:numPr>
        <w:spacing w:after="0" w:line="240" w:lineRule="auto"/>
        <w:ind w:left="2401"/>
        <w:jc w:val="both"/>
        <w:textAlignment w:val="baseline"/>
        <w:rPr>
          <w:rFonts w:ascii="Times New Roman" w:eastAsia="Times New Roman" w:hAnsi="Times New Roman" w:cs="Times New Roman"/>
          <w:color w:val="000000"/>
          <w:sz w:val="20"/>
          <w:szCs w:val="20"/>
          <w:lang w:eastAsia="sr-Latn-RS"/>
        </w:rPr>
      </w:pPr>
      <w:r w:rsidRPr="00A51DED">
        <w:rPr>
          <w:rFonts w:ascii="Times New Roman" w:eastAsia="Times New Roman" w:hAnsi="Times New Roman" w:cs="Times New Roman"/>
          <w:color w:val="000000"/>
          <w:sz w:val="20"/>
          <w:szCs w:val="20"/>
          <w:lang w:eastAsia="sr-Latn-RS"/>
        </w:rPr>
        <w:t>1.000,00 динара по лицу за јавне радове који трају 1 месец;</w:t>
      </w:r>
    </w:p>
    <w:p w:rsidR="00A51DED" w:rsidRPr="00A51DED" w:rsidRDefault="00A51DED" w:rsidP="00A51DED">
      <w:pPr>
        <w:numPr>
          <w:ilvl w:val="0"/>
          <w:numId w:val="21"/>
        </w:numPr>
        <w:spacing w:after="0" w:line="240" w:lineRule="auto"/>
        <w:ind w:left="2401"/>
        <w:jc w:val="both"/>
        <w:textAlignment w:val="baseline"/>
        <w:rPr>
          <w:rFonts w:ascii="Times New Roman" w:eastAsia="Times New Roman" w:hAnsi="Times New Roman" w:cs="Times New Roman"/>
          <w:color w:val="000000"/>
          <w:sz w:val="20"/>
          <w:szCs w:val="20"/>
          <w:lang w:eastAsia="sr-Latn-RS"/>
        </w:rPr>
      </w:pPr>
      <w:r w:rsidRPr="00A51DED">
        <w:rPr>
          <w:rFonts w:ascii="Times New Roman" w:eastAsia="Times New Roman" w:hAnsi="Times New Roman" w:cs="Times New Roman"/>
          <w:color w:val="000000"/>
          <w:sz w:val="20"/>
          <w:szCs w:val="20"/>
          <w:lang w:eastAsia="sr-Latn-RS"/>
        </w:rPr>
        <w:t>1.500,00 динара по лицу за јавне радове који трају 2 месеца;</w:t>
      </w:r>
    </w:p>
    <w:p w:rsidR="00A51DED" w:rsidRPr="00A51DED" w:rsidRDefault="00A51DED" w:rsidP="00A51DED">
      <w:pPr>
        <w:numPr>
          <w:ilvl w:val="0"/>
          <w:numId w:val="21"/>
        </w:numPr>
        <w:spacing w:after="0" w:line="240" w:lineRule="auto"/>
        <w:ind w:left="2401"/>
        <w:jc w:val="both"/>
        <w:textAlignment w:val="baseline"/>
        <w:rPr>
          <w:rFonts w:ascii="Times New Roman" w:eastAsia="Times New Roman" w:hAnsi="Times New Roman" w:cs="Times New Roman"/>
          <w:color w:val="000000"/>
          <w:sz w:val="20"/>
          <w:szCs w:val="20"/>
          <w:lang w:eastAsia="sr-Latn-RS"/>
        </w:rPr>
      </w:pPr>
      <w:r w:rsidRPr="00A51DED">
        <w:rPr>
          <w:rFonts w:ascii="Times New Roman" w:eastAsia="Times New Roman" w:hAnsi="Times New Roman" w:cs="Times New Roman"/>
          <w:color w:val="000000"/>
          <w:sz w:val="20"/>
          <w:szCs w:val="20"/>
          <w:lang w:eastAsia="sr-Latn-RS"/>
        </w:rPr>
        <w:t>2.000,00 динара по лицу за јавне радове који трају 3 и 4 месеца;</w:t>
      </w:r>
    </w:p>
    <w:p w:rsidR="00A51DED" w:rsidRPr="00A51DED" w:rsidRDefault="00A51DED" w:rsidP="00A51DED">
      <w:pPr>
        <w:numPr>
          <w:ilvl w:val="0"/>
          <w:numId w:val="22"/>
        </w:numPr>
        <w:spacing w:after="0" w:line="240" w:lineRule="auto"/>
        <w:jc w:val="both"/>
        <w:textAlignment w:val="baseline"/>
        <w:rPr>
          <w:rFonts w:ascii="Times New Roman" w:eastAsia="Times New Roman" w:hAnsi="Times New Roman" w:cs="Times New Roman"/>
          <w:color w:val="000000"/>
          <w:sz w:val="20"/>
          <w:szCs w:val="20"/>
          <w:lang w:eastAsia="sr-Latn-RS"/>
        </w:rPr>
      </w:pPr>
      <w:r w:rsidRPr="00A51DED">
        <w:rPr>
          <w:rFonts w:ascii="Times New Roman" w:eastAsia="Times New Roman" w:hAnsi="Times New Roman" w:cs="Times New Roman"/>
          <w:color w:val="000000"/>
          <w:sz w:val="20"/>
          <w:szCs w:val="20"/>
          <w:lang w:eastAsia="sr-Latn-RS"/>
        </w:rPr>
        <w:t>Накнаду трошкова обуке (у једнократном износу од 1.000,00 динара по ангажованом лицу које је завршило обуку), која се у зависности од врсте и сложености послова може организовати по интерном програму послодавца извођача јавног рада или програму образовне установе. По завршетку обуке лицу се издаје интерна потврда о стеченим компетенцијама или јавно призната исправа уколико је обуку реализовао јавно признати организатор активности образовања одраслих.</w:t>
      </w:r>
    </w:p>
    <w:p w:rsidR="00A51DED" w:rsidRPr="00A51DED" w:rsidRDefault="00A51DED" w:rsidP="00A51DED">
      <w:pPr>
        <w:spacing w:after="0" w:line="240" w:lineRule="auto"/>
        <w:ind w:left="283"/>
        <w:jc w:val="both"/>
        <w:rPr>
          <w:rFonts w:ascii="Times New Roman" w:eastAsia="Times New Roman" w:hAnsi="Times New Roman" w:cs="Times New Roman"/>
          <w:sz w:val="24"/>
          <w:szCs w:val="24"/>
          <w:lang w:eastAsia="sr-Latn-RS"/>
        </w:rPr>
      </w:pPr>
      <w:r w:rsidRPr="00A51DED">
        <w:rPr>
          <w:rFonts w:ascii="Times New Roman" w:eastAsia="Times New Roman" w:hAnsi="Times New Roman" w:cs="Times New Roman"/>
          <w:color w:val="000000"/>
          <w:sz w:val="20"/>
          <w:szCs w:val="20"/>
          <w:lang w:eastAsia="sr-Latn-RS"/>
        </w:rPr>
        <w:t>Право учествовања у поступку организовања јавних радова имају органи аутономне покрајне и органи јединица локалне самоуправе, јавне установе и јавна предузећа, привредна друштва, предузетници, задруге и удружења.</w:t>
      </w:r>
    </w:p>
    <w:p w:rsidR="00A51DED" w:rsidRPr="00A51DED" w:rsidRDefault="00A51DED" w:rsidP="00A51DED">
      <w:pPr>
        <w:spacing w:after="0" w:line="240" w:lineRule="auto"/>
        <w:ind w:left="283"/>
        <w:jc w:val="both"/>
        <w:rPr>
          <w:rFonts w:ascii="Times New Roman" w:eastAsia="Times New Roman" w:hAnsi="Times New Roman" w:cs="Times New Roman"/>
          <w:sz w:val="24"/>
          <w:szCs w:val="24"/>
          <w:lang w:eastAsia="sr-Latn-RS"/>
        </w:rPr>
      </w:pPr>
      <w:r w:rsidRPr="00A51DED">
        <w:rPr>
          <w:rFonts w:ascii="Times New Roman" w:eastAsia="Times New Roman" w:hAnsi="Times New Roman" w:cs="Times New Roman"/>
          <w:color w:val="000000"/>
          <w:sz w:val="20"/>
          <w:szCs w:val="20"/>
          <w:lang w:eastAsia="sr-Latn-RS"/>
        </w:rPr>
        <w:tab/>
      </w:r>
      <w:r w:rsidRPr="00A51DED">
        <w:rPr>
          <w:rFonts w:ascii="Times New Roman" w:eastAsia="Times New Roman" w:hAnsi="Times New Roman" w:cs="Times New Roman"/>
          <w:b/>
          <w:bCs/>
          <w:color w:val="000000"/>
          <w:sz w:val="20"/>
          <w:szCs w:val="20"/>
          <w:lang w:eastAsia="sr-Latn-RS"/>
        </w:rPr>
        <w:t>За реализацију програма „Јавни радови на којима се ангажују особе са инвалидитетом“, општина Трстеник у 2025.години планира да издвоји – 1.000.000,00.</w:t>
      </w:r>
    </w:p>
    <w:p w:rsidR="00A51DED" w:rsidRDefault="00A51DED" w:rsidP="00A51DED">
      <w:pPr>
        <w:spacing w:after="240" w:line="240" w:lineRule="auto"/>
        <w:rPr>
          <w:rFonts w:ascii="Times New Roman" w:eastAsia="Times New Roman" w:hAnsi="Times New Roman" w:cs="Times New Roman"/>
          <w:sz w:val="24"/>
          <w:szCs w:val="24"/>
          <w:lang w:eastAsia="sr-Latn-RS"/>
        </w:rPr>
      </w:pPr>
      <w:r w:rsidRPr="00A51DED">
        <w:rPr>
          <w:rFonts w:ascii="Times New Roman" w:eastAsia="Times New Roman" w:hAnsi="Times New Roman" w:cs="Times New Roman"/>
          <w:sz w:val="24"/>
          <w:szCs w:val="24"/>
          <w:lang w:eastAsia="sr-Latn-RS"/>
        </w:rPr>
        <w:br/>
      </w:r>
    </w:p>
    <w:p w:rsidR="00784891" w:rsidRPr="00A51DED" w:rsidRDefault="00784891" w:rsidP="00A51DED">
      <w:pPr>
        <w:spacing w:after="240" w:line="240" w:lineRule="auto"/>
        <w:rPr>
          <w:rFonts w:ascii="Times New Roman" w:eastAsia="Times New Roman" w:hAnsi="Times New Roman" w:cs="Times New Roman"/>
          <w:sz w:val="24"/>
          <w:szCs w:val="24"/>
          <w:lang w:eastAsia="sr-Latn-RS"/>
        </w:rPr>
      </w:pPr>
    </w:p>
    <w:p w:rsidR="00A51DED" w:rsidRPr="00A51DED" w:rsidRDefault="00A51DED" w:rsidP="00A51DED">
      <w:pPr>
        <w:spacing w:after="0" w:line="240" w:lineRule="auto"/>
        <w:ind w:left="360" w:right="60" w:firstLine="20"/>
        <w:rPr>
          <w:rFonts w:ascii="Times New Roman" w:eastAsia="Times New Roman" w:hAnsi="Times New Roman" w:cs="Times New Roman"/>
          <w:sz w:val="24"/>
          <w:szCs w:val="24"/>
          <w:lang w:eastAsia="sr-Latn-RS"/>
        </w:rPr>
      </w:pPr>
      <w:r w:rsidRPr="00A51DED">
        <w:rPr>
          <w:rFonts w:ascii="Times New Roman" w:eastAsia="Times New Roman" w:hAnsi="Times New Roman" w:cs="Times New Roman"/>
          <w:b/>
          <w:bCs/>
          <w:color w:val="000000"/>
          <w:sz w:val="24"/>
          <w:szCs w:val="24"/>
          <w:shd w:val="clear" w:color="auto" w:fill="FFFFFF"/>
          <w:lang w:eastAsia="sr-Latn-RS"/>
        </w:rPr>
        <w:lastRenderedPageBreak/>
        <w:t>6.</w:t>
      </w:r>
      <w:r w:rsidRPr="00A51DED">
        <w:rPr>
          <w:rFonts w:ascii="Times New Roman" w:eastAsia="Times New Roman" w:hAnsi="Times New Roman" w:cs="Times New Roman"/>
          <w:b/>
          <w:bCs/>
          <w:color w:val="000000"/>
          <w:sz w:val="24"/>
          <w:szCs w:val="24"/>
          <w:shd w:val="clear" w:color="auto" w:fill="FFFFFF"/>
          <w:lang w:eastAsia="sr-Latn-RS"/>
        </w:rPr>
        <w:tab/>
        <w:t>ФИНАНСИЈСКИ ОКВИР ПОЛИТИКЕ ЗАПОШЉАВАЊА И ИЗВОРИ </w:t>
      </w:r>
    </w:p>
    <w:p w:rsidR="00A51DED" w:rsidRPr="00A51DED" w:rsidRDefault="00A51DED" w:rsidP="00A51DED">
      <w:pPr>
        <w:spacing w:after="0" w:line="240" w:lineRule="auto"/>
        <w:ind w:left="360" w:right="60" w:firstLine="20"/>
        <w:rPr>
          <w:rFonts w:ascii="Times New Roman" w:eastAsia="Times New Roman" w:hAnsi="Times New Roman" w:cs="Times New Roman"/>
          <w:sz w:val="24"/>
          <w:szCs w:val="24"/>
          <w:lang w:eastAsia="sr-Latn-RS"/>
        </w:rPr>
      </w:pPr>
      <w:r w:rsidRPr="00A51DED">
        <w:rPr>
          <w:rFonts w:ascii="Times New Roman" w:eastAsia="Times New Roman" w:hAnsi="Times New Roman" w:cs="Times New Roman"/>
          <w:b/>
          <w:bCs/>
          <w:color w:val="000000"/>
          <w:sz w:val="24"/>
          <w:szCs w:val="24"/>
          <w:shd w:val="clear" w:color="auto" w:fill="FFFFFF"/>
          <w:lang w:eastAsia="sr-Latn-RS"/>
        </w:rPr>
        <w:t>      ФИНАНСИРАЊА</w:t>
      </w:r>
    </w:p>
    <w:p w:rsidR="00A51DED" w:rsidRPr="00A51DED" w:rsidRDefault="00A51DED" w:rsidP="00A51DED">
      <w:pPr>
        <w:spacing w:after="0" w:line="240" w:lineRule="auto"/>
        <w:rPr>
          <w:rFonts w:ascii="Times New Roman" w:eastAsia="Times New Roman" w:hAnsi="Times New Roman" w:cs="Times New Roman"/>
          <w:sz w:val="24"/>
          <w:szCs w:val="24"/>
          <w:lang w:eastAsia="sr-Latn-RS"/>
        </w:rPr>
      </w:pPr>
    </w:p>
    <w:p w:rsidR="00A51DED" w:rsidRPr="00A51DED" w:rsidRDefault="00A51DED" w:rsidP="00A51DED">
      <w:pPr>
        <w:spacing w:after="0" w:line="240" w:lineRule="auto"/>
        <w:ind w:left="23" w:right="62" w:firstLine="301"/>
        <w:jc w:val="both"/>
        <w:rPr>
          <w:rFonts w:ascii="Times New Roman" w:eastAsia="Times New Roman" w:hAnsi="Times New Roman" w:cs="Times New Roman"/>
          <w:sz w:val="24"/>
          <w:szCs w:val="24"/>
          <w:lang w:eastAsia="sr-Latn-RS"/>
        </w:rPr>
      </w:pPr>
      <w:r w:rsidRPr="00A51DED">
        <w:rPr>
          <w:rFonts w:ascii="Times New Roman" w:eastAsia="Times New Roman" w:hAnsi="Times New Roman" w:cs="Times New Roman"/>
          <w:color w:val="000000"/>
          <w:sz w:val="20"/>
          <w:szCs w:val="20"/>
          <w:shd w:val="clear" w:color="auto" w:fill="FFFFFF"/>
          <w:lang w:eastAsia="sr-Latn-RS"/>
        </w:rPr>
        <w:t>Финансирање активне политике запошљавања општине Трстеник у 2025. години вршиће се из буџета општине Трстеник и из средстава буџета Републике Србије уколико се одобри захтев ЈЛС. </w:t>
      </w:r>
    </w:p>
    <w:p w:rsidR="00A51DED" w:rsidRPr="00A51DED" w:rsidRDefault="00A51DED" w:rsidP="00A51DED">
      <w:pPr>
        <w:spacing w:after="0" w:line="240" w:lineRule="auto"/>
        <w:rPr>
          <w:rFonts w:ascii="Times New Roman" w:eastAsia="Times New Roman" w:hAnsi="Times New Roman" w:cs="Times New Roman"/>
          <w:sz w:val="24"/>
          <w:szCs w:val="24"/>
          <w:lang w:eastAsia="sr-Latn-RS"/>
        </w:rPr>
      </w:pPr>
    </w:p>
    <w:p w:rsidR="00A51DED" w:rsidRPr="00A51DED" w:rsidRDefault="00A51DED" w:rsidP="00A51DED">
      <w:pPr>
        <w:spacing w:after="0" w:line="240" w:lineRule="auto"/>
        <w:ind w:left="23" w:right="62" w:firstLine="301"/>
        <w:jc w:val="both"/>
        <w:rPr>
          <w:rFonts w:ascii="Times New Roman" w:eastAsia="Times New Roman" w:hAnsi="Times New Roman" w:cs="Times New Roman"/>
          <w:sz w:val="24"/>
          <w:szCs w:val="24"/>
          <w:lang w:eastAsia="sr-Latn-RS"/>
        </w:rPr>
      </w:pPr>
      <w:r w:rsidRPr="00A51DED">
        <w:rPr>
          <w:rFonts w:ascii="Times New Roman" w:eastAsia="Times New Roman" w:hAnsi="Times New Roman" w:cs="Times New Roman"/>
          <w:color w:val="000000"/>
          <w:sz w:val="20"/>
          <w:szCs w:val="20"/>
          <w:shd w:val="clear" w:color="auto" w:fill="FFFFFF"/>
          <w:lang w:eastAsia="sr-Latn-RS"/>
        </w:rPr>
        <w:t>Одлуком о буџету општине Трстеник за 2025.годину бр. 003544181 2024 07593 001 000 022 045 ("Сл.лист општине Трстеник" број 17/24) опредељено је 6.000.000,00 динара за спровођење Локалног акционог плана запошљавања за 2025. годину. </w:t>
      </w:r>
    </w:p>
    <w:p w:rsidR="00A51DED" w:rsidRPr="00A51DED" w:rsidRDefault="00A51DED" w:rsidP="00A51DED">
      <w:pPr>
        <w:spacing w:after="0" w:line="240" w:lineRule="auto"/>
        <w:rPr>
          <w:rFonts w:ascii="Times New Roman" w:eastAsia="Times New Roman" w:hAnsi="Times New Roman" w:cs="Times New Roman"/>
          <w:sz w:val="24"/>
          <w:szCs w:val="24"/>
          <w:lang w:eastAsia="sr-Latn-RS"/>
        </w:rPr>
      </w:pPr>
    </w:p>
    <w:p w:rsidR="00A51DED" w:rsidRPr="00A51DED" w:rsidRDefault="00A51DED" w:rsidP="00A51DED">
      <w:pPr>
        <w:spacing w:after="0" w:line="240" w:lineRule="auto"/>
        <w:ind w:left="23" w:right="62" w:firstLine="301"/>
        <w:jc w:val="both"/>
        <w:rPr>
          <w:rFonts w:ascii="Times New Roman" w:eastAsia="Times New Roman" w:hAnsi="Times New Roman" w:cs="Times New Roman"/>
          <w:sz w:val="24"/>
          <w:szCs w:val="24"/>
          <w:lang w:eastAsia="sr-Latn-RS"/>
        </w:rPr>
      </w:pPr>
      <w:r w:rsidRPr="00A51DED">
        <w:rPr>
          <w:rFonts w:ascii="Times New Roman" w:eastAsia="Times New Roman" w:hAnsi="Times New Roman" w:cs="Times New Roman"/>
          <w:color w:val="000000"/>
          <w:sz w:val="20"/>
          <w:szCs w:val="20"/>
          <w:shd w:val="clear" w:color="auto" w:fill="FFFFFF"/>
          <w:lang w:eastAsia="sr-Latn-RS"/>
        </w:rPr>
        <w:t>У складу са чланом 60.Закона о запошљавању и осигурању за случај незапослености ("Сл.гласник РС", бр. 36/2009, 88/2010, 38/2015, 113/2017 И 113/2017-др.закон и 49/2021) средства за реализацију наведених програма ће се удвостручити од стране Министарства рада, запошљавања и социјалне политике Републике Србије, уколико захтев ЈЛС буде одобрен.</w:t>
      </w:r>
    </w:p>
    <w:p w:rsidR="00A51DED" w:rsidRPr="00A51DED" w:rsidRDefault="00A51DED" w:rsidP="00A51DED">
      <w:pPr>
        <w:spacing w:after="0" w:line="240" w:lineRule="auto"/>
        <w:rPr>
          <w:rFonts w:ascii="Times New Roman" w:eastAsia="Times New Roman" w:hAnsi="Times New Roman" w:cs="Times New Roman"/>
          <w:sz w:val="24"/>
          <w:szCs w:val="24"/>
          <w:lang w:eastAsia="sr-Latn-RS"/>
        </w:rPr>
      </w:pPr>
    </w:p>
    <w:p w:rsidR="00A51DED" w:rsidRPr="00A51DED" w:rsidRDefault="00A51DED" w:rsidP="00A51DED">
      <w:pPr>
        <w:spacing w:after="0" w:line="240" w:lineRule="auto"/>
        <w:ind w:left="23" w:right="62" w:firstLine="301"/>
        <w:jc w:val="both"/>
        <w:rPr>
          <w:rFonts w:ascii="Times New Roman" w:eastAsia="Times New Roman" w:hAnsi="Times New Roman" w:cs="Times New Roman"/>
          <w:sz w:val="24"/>
          <w:szCs w:val="24"/>
          <w:lang w:eastAsia="sr-Latn-RS"/>
        </w:rPr>
      </w:pPr>
      <w:r w:rsidRPr="00A51DED">
        <w:rPr>
          <w:rFonts w:ascii="Times New Roman" w:eastAsia="Times New Roman" w:hAnsi="Times New Roman" w:cs="Times New Roman"/>
          <w:color w:val="000000"/>
          <w:sz w:val="20"/>
          <w:szCs w:val="20"/>
          <w:shd w:val="clear" w:color="auto" w:fill="FFFFFF"/>
          <w:lang w:eastAsia="sr-Latn-RS"/>
        </w:rPr>
        <w:t>Финансирање активне политике запошљавања општине Трстеник у 2025. години вршиће се за следеће програме:</w:t>
      </w:r>
    </w:p>
    <w:p w:rsidR="00A51DED" w:rsidRPr="00A51DED" w:rsidRDefault="00A51DED" w:rsidP="00A51DED">
      <w:pPr>
        <w:spacing w:after="240" w:line="240" w:lineRule="auto"/>
        <w:rPr>
          <w:rFonts w:ascii="Times New Roman" w:eastAsia="Times New Roman" w:hAnsi="Times New Roman" w:cs="Times New Roman"/>
          <w:sz w:val="24"/>
          <w:szCs w:val="24"/>
          <w:lang w:eastAsia="sr-Latn-RS"/>
        </w:rPr>
      </w:pPr>
      <w:r w:rsidRPr="00A51DED">
        <w:rPr>
          <w:rFonts w:ascii="Times New Roman" w:eastAsia="Times New Roman" w:hAnsi="Times New Roman" w:cs="Times New Roman"/>
          <w:sz w:val="24"/>
          <w:szCs w:val="24"/>
          <w:lang w:eastAsia="sr-Latn-RS"/>
        </w:rPr>
        <w:br/>
      </w:r>
    </w:p>
    <w:p w:rsidR="00A51DED" w:rsidRPr="00A51DED" w:rsidRDefault="00A51DED" w:rsidP="00A51DED">
      <w:pPr>
        <w:spacing w:after="0" w:line="240" w:lineRule="auto"/>
        <w:ind w:firstLine="360"/>
        <w:jc w:val="both"/>
        <w:rPr>
          <w:rFonts w:ascii="Times New Roman" w:eastAsia="Times New Roman" w:hAnsi="Times New Roman" w:cs="Times New Roman"/>
          <w:sz w:val="24"/>
          <w:szCs w:val="24"/>
          <w:lang w:eastAsia="sr-Latn-RS"/>
        </w:rPr>
      </w:pPr>
      <w:r w:rsidRPr="00A51DED">
        <w:rPr>
          <w:rFonts w:ascii="Times New Roman" w:eastAsia="Times New Roman" w:hAnsi="Times New Roman" w:cs="Times New Roman"/>
          <w:b/>
          <w:bCs/>
          <w:color w:val="000000"/>
          <w:sz w:val="18"/>
          <w:szCs w:val="18"/>
          <w:lang w:eastAsia="sr-Latn-RS"/>
        </w:rPr>
        <w:t>Табела 13: Финансирање активне политике запошљавања у општини Трстеник у 2024.год</w:t>
      </w:r>
    </w:p>
    <w:tbl>
      <w:tblPr>
        <w:tblW w:w="0" w:type="auto"/>
        <w:tblCellMar>
          <w:top w:w="15" w:type="dxa"/>
          <w:left w:w="15" w:type="dxa"/>
          <w:bottom w:w="15" w:type="dxa"/>
          <w:right w:w="15" w:type="dxa"/>
        </w:tblCellMar>
        <w:tblLook w:val="04A0" w:firstRow="1" w:lastRow="0" w:firstColumn="1" w:lastColumn="0" w:noHBand="0" w:noVBand="1"/>
      </w:tblPr>
      <w:tblGrid>
        <w:gridCol w:w="521"/>
        <w:gridCol w:w="3417"/>
        <w:gridCol w:w="1924"/>
        <w:gridCol w:w="1774"/>
        <w:gridCol w:w="1426"/>
      </w:tblGrid>
      <w:tr w:rsidR="00A51DED" w:rsidRPr="00A51DED" w:rsidTr="00A51DED">
        <w:trPr>
          <w:trHeight w:val="621"/>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51DED" w:rsidRPr="00A51DED" w:rsidRDefault="00A51DED" w:rsidP="00A51DED">
            <w:pPr>
              <w:spacing w:after="0" w:line="240" w:lineRule="auto"/>
              <w:ind w:right="60"/>
              <w:jc w:val="center"/>
              <w:rPr>
                <w:rFonts w:ascii="Times New Roman" w:eastAsia="Times New Roman" w:hAnsi="Times New Roman" w:cs="Times New Roman"/>
                <w:sz w:val="24"/>
                <w:szCs w:val="24"/>
                <w:lang w:eastAsia="sr-Latn-RS"/>
              </w:rPr>
            </w:pPr>
            <w:r w:rsidRPr="00A51DED">
              <w:rPr>
                <w:rFonts w:ascii="Times New Roman" w:eastAsia="Times New Roman" w:hAnsi="Times New Roman" w:cs="Times New Roman"/>
                <w:b/>
                <w:bCs/>
                <w:color w:val="000000"/>
                <w:sz w:val="18"/>
                <w:szCs w:val="18"/>
                <w:shd w:val="clear" w:color="auto" w:fill="FFFFFF"/>
                <w:lang w:eastAsia="sr-Latn-RS"/>
              </w:rPr>
              <w:t>Р.б</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51DED" w:rsidRPr="00A51DED" w:rsidRDefault="00A51DED" w:rsidP="00A51DED">
            <w:pPr>
              <w:spacing w:after="0" w:line="240" w:lineRule="auto"/>
              <w:ind w:right="60"/>
              <w:jc w:val="center"/>
              <w:rPr>
                <w:rFonts w:ascii="Times New Roman" w:eastAsia="Times New Roman" w:hAnsi="Times New Roman" w:cs="Times New Roman"/>
                <w:sz w:val="24"/>
                <w:szCs w:val="24"/>
                <w:lang w:eastAsia="sr-Latn-RS"/>
              </w:rPr>
            </w:pPr>
            <w:r w:rsidRPr="00A51DED">
              <w:rPr>
                <w:rFonts w:ascii="Times New Roman" w:eastAsia="Times New Roman" w:hAnsi="Times New Roman" w:cs="Times New Roman"/>
                <w:b/>
                <w:bCs/>
                <w:color w:val="000000"/>
                <w:sz w:val="18"/>
                <w:szCs w:val="18"/>
                <w:shd w:val="clear" w:color="auto" w:fill="FFFFFF"/>
                <w:lang w:eastAsia="sr-Latn-RS"/>
              </w:rPr>
              <w:t>Назив програма/мере</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51DED" w:rsidRPr="00A51DED" w:rsidRDefault="00A51DED" w:rsidP="00A51DED">
            <w:pPr>
              <w:spacing w:after="0" w:line="240" w:lineRule="auto"/>
              <w:ind w:right="60"/>
              <w:jc w:val="center"/>
              <w:rPr>
                <w:rFonts w:ascii="Times New Roman" w:eastAsia="Times New Roman" w:hAnsi="Times New Roman" w:cs="Times New Roman"/>
                <w:sz w:val="24"/>
                <w:szCs w:val="24"/>
                <w:lang w:eastAsia="sr-Latn-RS"/>
              </w:rPr>
            </w:pPr>
            <w:r w:rsidRPr="00A51DED">
              <w:rPr>
                <w:rFonts w:ascii="Times New Roman" w:eastAsia="Times New Roman" w:hAnsi="Times New Roman" w:cs="Times New Roman"/>
                <w:b/>
                <w:bCs/>
                <w:color w:val="000000"/>
                <w:sz w:val="18"/>
                <w:szCs w:val="18"/>
                <w:shd w:val="clear" w:color="auto" w:fill="FFFFFF"/>
                <w:lang w:eastAsia="sr-Latn-RS"/>
              </w:rPr>
              <w:t>Средства буџета општине Трстеник (РСД)</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51DED" w:rsidRPr="00A51DED" w:rsidRDefault="00A51DED" w:rsidP="00A51DED">
            <w:pPr>
              <w:spacing w:after="0" w:line="240" w:lineRule="auto"/>
              <w:ind w:right="60"/>
              <w:jc w:val="center"/>
              <w:rPr>
                <w:rFonts w:ascii="Times New Roman" w:eastAsia="Times New Roman" w:hAnsi="Times New Roman" w:cs="Times New Roman"/>
                <w:sz w:val="24"/>
                <w:szCs w:val="24"/>
                <w:lang w:eastAsia="sr-Latn-RS"/>
              </w:rPr>
            </w:pPr>
            <w:r w:rsidRPr="00A51DED">
              <w:rPr>
                <w:rFonts w:ascii="Times New Roman" w:eastAsia="Times New Roman" w:hAnsi="Times New Roman" w:cs="Times New Roman"/>
                <w:b/>
                <w:bCs/>
                <w:color w:val="000000"/>
                <w:sz w:val="18"/>
                <w:szCs w:val="18"/>
                <w:shd w:val="clear" w:color="auto" w:fill="FFFFFF"/>
                <w:lang w:eastAsia="sr-Latn-RS"/>
              </w:rPr>
              <w:t>Средства буџета Републике Србије</w:t>
            </w:r>
          </w:p>
          <w:p w:rsidR="00A51DED" w:rsidRPr="00A51DED" w:rsidRDefault="00A51DED" w:rsidP="00A51DED">
            <w:pPr>
              <w:spacing w:after="0" w:line="240" w:lineRule="auto"/>
              <w:ind w:right="60"/>
              <w:jc w:val="center"/>
              <w:rPr>
                <w:rFonts w:ascii="Times New Roman" w:eastAsia="Times New Roman" w:hAnsi="Times New Roman" w:cs="Times New Roman"/>
                <w:sz w:val="24"/>
                <w:szCs w:val="24"/>
                <w:lang w:eastAsia="sr-Latn-RS"/>
              </w:rPr>
            </w:pPr>
            <w:r w:rsidRPr="00A51DED">
              <w:rPr>
                <w:rFonts w:ascii="Times New Roman" w:eastAsia="Times New Roman" w:hAnsi="Times New Roman" w:cs="Times New Roman"/>
                <w:b/>
                <w:bCs/>
                <w:color w:val="000000"/>
                <w:sz w:val="18"/>
                <w:szCs w:val="18"/>
                <w:shd w:val="clear" w:color="auto" w:fill="FFFFFF"/>
                <w:lang w:eastAsia="sr-Latn-RS"/>
              </w:rPr>
              <w:t>(РСД)</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51DED" w:rsidRPr="00A51DED" w:rsidRDefault="00A51DED" w:rsidP="00A51DED">
            <w:pPr>
              <w:spacing w:after="0" w:line="240" w:lineRule="auto"/>
              <w:ind w:right="60"/>
              <w:jc w:val="center"/>
              <w:rPr>
                <w:rFonts w:ascii="Times New Roman" w:eastAsia="Times New Roman" w:hAnsi="Times New Roman" w:cs="Times New Roman"/>
                <w:sz w:val="24"/>
                <w:szCs w:val="24"/>
                <w:lang w:eastAsia="sr-Latn-RS"/>
              </w:rPr>
            </w:pPr>
            <w:r w:rsidRPr="00A51DED">
              <w:rPr>
                <w:rFonts w:ascii="Times New Roman" w:eastAsia="Times New Roman" w:hAnsi="Times New Roman" w:cs="Times New Roman"/>
                <w:b/>
                <w:bCs/>
                <w:color w:val="000000"/>
                <w:sz w:val="18"/>
                <w:szCs w:val="18"/>
                <w:shd w:val="clear" w:color="auto" w:fill="FFFFFF"/>
                <w:lang w:eastAsia="sr-Latn-RS"/>
              </w:rPr>
              <w:t>УКУПНО</w:t>
            </w:r>
          </w:p>
          <w:p w:rsidR="00A51DED" w:rsidRPr="00A51DED" w:rsidRDefault="00A51DED" w:rsidP="00A51DED">
            <w:pPr>
              <w:spacing w:after="0" w:line="240" w:lineRule="auto"/>
              <w:ind w:right="60"/>
              <w:jc w:val="center"/>
              <w:rPr>
                <w:rFonts w:ascii="Times New Roman" w:eastAsia="Times New Roman" w:hAnsi="Times New Roman" w:cs="Times New Roman"/>
                <w:sz w:val="24"/>
                <w:szCs w:val="24"/>
                <w:lang w:eastAsia="sr-Latn-RS"/>
              </w:rPr>
            </w:pPr>
            <w:r w:rsidRPr="00A51DED">
              <w:rPr>
                <w:rFonts w:ascii="Times New Roman" w:eastAsia="Times New Roman" w:hAnsi="Times New Roman" w:cs="Times New Roman"/>
                <w:b/>
                <w:bCs/>
                <w:color w:val="000000"/>
                <w:sz w:val="18"/>
                <w:szCs w:val="18"/>
                <w:shd w:val="clear" w:color="auto" w:fill="FFFFFF"/>
                <w:lang w:eastAsia="sr-Latn-RS"/>
              </w:rPr>
              <w:t>(РСД)</w:t>
            </w:r>
          </w:p>
        </w:tc>
      </w:tr>
      <w:tr w:rsidR="00A51DED" w:rsidRPr="00A51DED" w:rsidTr="00A51DED">
        <w:trPr>
          <w:trHeight w:val="225"/>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51DED" w:rsidRPr="00A51DED" w:rsidRDefault="00A51DED" w:rsidP="00A51DED">
            <w:pPr>
              <w:spacing w:after="0" w:line="240" w:lineRule="auto"/>
              <w:ind w:right="60"/>
              <w:jc w:val="center"/>
              <w:rPr>
                <w:rFonts w:ascii="Times New Roman" w:eastAsia="Times New Roman" w:hAnsi="Times New Roman" w:cs="Times New Roman"/>
                <w:sz w:val="24"/>
                <w:szCs w:val="24"/>
                <w:lang w:eastAsia="sr-Latn-RS"/>
              </w:rPr>
            </w:pPr>
            <w:r w:rsidRPr="00A51DED">
              <w:rPr>
                <w:rFonts w:ascii="Times New Roman" w:eastAsia="Times New Roman" w:hAnsi="Times New Roman" w:cs="Times New Roman"/>
                <w:b/>
                <w:bCs/>
                <w:color w:val="000000"/>
                <w:sz w:val="18"/>
                <w:szCs w:val="18"/>
                <w:shd w:val="clear" w:color="auto" w:fill="FFFFFF"/>
                <w:lang w:eastAsia="sr-Latn-RS"/>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51DED" w:rsidRPr="00A51DED" w:rsidRDefault="00A51DED" w:rsidP="00A51DED">
            <w:pPr>
              <w:spacing w:after="0" w:line="240" w:lineRule="auto"/>
              <w:ind w:right="60"/>
              <w:rPr>
                <w:rFonts w:ascii="Times New Roman" w:eastAsia="Times New Roman" w:hAnsi="Times New Roman" w:cs="Times New Roman"/>
                <w:sz w:val="24"/>
                <w:szCs w:val="24"/>
                <w:lang w:eastAsia="sr-Latn-RS"/>
              </w:rPr>
            </w:pPr>
            <w:r w:rsidRPr="00A51DED">
              <w:rPr>
                <w:rFonts w:ascii="Times New Roman" w:eastAsia="Times New Roman" w:hAnsi="Times New Roman" w:cs="Times New Roman"/>
                <w:b/>
                <w:bCs/>
                <w:color w:val="000000"/>
                <w:sz w:val="18"/>
                <w:szCs w:val="18"/>
                <w:shd w:val="clear" w:color="auto" w:fill="FFFFFF"/>
                <w:lang w:eastAsia="sr-Latn-RS"/>
              </w:rPr>
              <w:t>Програм стручне праксе</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51DED" w:rsidRPr="00A51DED" w:rsidRDefault="00A51DED" w:rsidP="00A51DED">
            <w:pPr>
              <w:spacing w:after="0" w:line="240" w:lineRule="auto"/>
              <w:ind w:right="60"/>
              <w:jc w:val="right"/>
              <w:rPr>
                <w:rFonts w:ascii="Times New Roman" w:eastAsia="Times New Roman" w:hAnsi="Times New Roman" w:cs="Times New Roman"/>
                <w:sz w:val="24"/>
                <w:szCs w:val="24"/>
                <w:lang w:eastAsia="sr-Latn-RS"/>
              </w:rPr>
            </w:pPr>
            <w:r w:rsidRPr="00A51DED">
              <w:rPr>
                <w:rFonts w:ascii="Times New Roman" w:eastAsia="Times New Roman" w:hAnsi="Times New Roman" w:cs="Times New Roman"/>
                <w:color w:val="000000"/>
                <w:sz w:val="20"/>
                <w:szCs w:val="20"/>
                <w:shd w:val="clear" w:color="auto" w:fill="FFFFFF"/>
                <w:lang w:eastAsia="sr-Latn-RS"/>
              </w:rPr>
              <w:t>1.000.000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51DED" w:rsidRPr="00A51DED" w:rsidRDefault="00A51DED" w:rsidP="00A51DED">
            <w:pPr>
              <w:spacing w:after="0" w:line="240" w:lineRule="auto"/>
              <w:ind w:right="60"/>
              <w:jc w:val="right"/>
              <w:rPr>
                <w:rFonts w:ascii="Times New Roman" w:eastAsia="Times New Roman" w:hAnsi="Times New Roman" w:cs="Times New Roman"/>
                <w:sz w:val="24"/>
                <w:szCs w:val="24"/>
                <w:lang w:eastAsia="sr-Latn-RS"/>
              </w:rPr>
            </w:pPr>
            <w:r w:rsidRPr="00A51DED">
              <w:rPr>
                <w:rFonts w:ascii="Times New Roman" w:eastAsia="Times New Roman" w:hAnsi="Times New Roman" w:cs="Times New Roman"/>
                <w:color w:val="000000"/>
                <w:sz w:val="20"/>
                <w:szCs w:val="20"/>
                <w:shd w:val="clear" w:color="auto" w:fill="FFFFFF"/>
                <w:lang w:eastAsia="sr-Latn-RS"/>
              </w:rPr>
              <w:t>1.000.000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51DED" w:rsidRPr="00A51DED" w:rsidRDefault="00A51DED" w:rsidP="00A51DED">
            <w:pPr>
              <w:spacing w:after="0" w:line="240" w:lineRule="auto"/>
              <w:ind w:right="60"/>
              <w:jc w:val="right"/>
              <w:rPr>
                <w:rFonts w:ascii="Times New Roman" w:eastAsia="Times New Roman" w:hAnsi="Times New Roman" w:cs="Times New Roman"/>
                <w:sz w:val="24"/>
                <w:szCs w:val="24"/>
                <w:lang w:eastAsia="sr-Latn-RS"/>
              </w:rPr>
            </w:pPr>
            <w:r w:rsidRPr="00A51DED">
              <w:rPr>
                <w:rFonts w:ascii="Times New Roman" w:eastAsia="Times New Roman" w:hAnsi="Times New Roman" w:cs="Times New Roman"/>
                <w:b/>
                <w:bCs/>
                <w:color w:val="000000"/>
                <w:sz w:val="20"/>
                <w:szCs w:val="20"/>
                <w:shd w:val="clear" w:color="auto" w:fill="FFFFFF"/>
                <w:lang w:eastAsia="sr-Latn-RS"/>
              </w:rPr>
              <w:t>2.000.000</w:t>
            </w:r>
          </w:p>
        </w:tc>
      </w:tr>
      <w:tr w:rsidR="00A51DED" w:rsidRPr="00A51DED" w:rsidTr="00A51DED">
        <w:trPr>
          <w:trHeight w:val="621"/>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51DED" w:rsidRPr="00A51DED" w:rsidRDefault="00A51DED" w:rsidP="00A51DED">
            <w:pPr>
              <w:spacing w:after="0" w:line="240" w:lineRule="auto"/>
              <w:ind w:right="60"/>
              <w:jc w:val="center"/>
              <w:rPr>
                <w:rFonts w:ascii="Times New Roman" w:eastAsia="Times New Roman" w:hAnsi="Times New Roman" w:cs="Times New Roman"/>
                <w:sz w:val="24"/>
                <w:szCs w:val="24"/>
                <w:lang w:eastAsia="sr-Latn-RS"/>
              </w:rPr>
            </w:pPr>
            <w:r w:rsidRPr="00A51DED">
              <w:rPr>
                <w:rFonts w:ascii="Times New Roman" w:eastAsia="Times New Roman" w:hAnsi="Times New Roman" w:cs="Times New Roman"/>
                <w:b/>
                <w:bCs/>
                <w:color w:val="000000"/>
                <w:sz w:val="18"/>
                <w:szCs w:val="18"/>
                <w:shd w:val="clear" w:color="auto" w:fill="FFFFFF"/>
                <w:lang w:eastAsia="sr-Latn-RS"/>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51DED" w:rsidRPr="00A51DED" w:rsidRDefault="00A51DED" w:rsidP="00A51DED">
            <w:pPr>
              <w:spacing w:after="0" w:line="240" w:lineRule="auto"/>
              <w:ind w:right="60"/>
              <w:rPr>
                <w:rFonts w:ascii="Times New Roman" w:eastAsia="Times New Roman" w:hAnsi="Times New Roman" w:cs="Times New Roman"/>
                <w:sz w:val="24"/>
                <w:szCs w:val="24"/>
                <w:lang w:eastAsia="sr-Latn-RS"/>
              </w:rPr>
            </w:pPr>
            <w:r w:rsidRPr="00A51DED">
              <w:rPr>
                <w:rFonts w:ascii="Times New Roman" w:eastAsia="Times New Roman" w:hAnsi="Times New Roman" w:cs="Times New Roman"/>
                <w:b/>
                <w:bCs/>
                <w:color w:val="000000"/>
                <w:sz w:val="18"/>
                <w:szCs w:val="18"/>
                <w:shd w:val="clear" w:color="auto" w:fill="FFFFFF"/>
                <w:lang w:eastAsia="sr-Latn-RS"/>
              </w:rPr>
              <w:t>Субвенција за запошљавање незапослених лица из категорије теже запошљивих</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51DED" w:rsidRPr="00A51DED" w:rsidRDefault="00A51DED" w:rsidP="00A51DED">
            <w:pPr>
              <w:spacing w:after="0" w:line="240" w:lineRule="auto"/>
              <w:ind w:right="60"/>
              <w:jc w:val="right"/>
              <w:rPr>
                <w:rFonts w:ascii="Times New Roman" w:eastAsia="Times New Roman" w:hAnsi="Times New Roman" w:cs="Times New Roman"/>
                <w:sz w:val="24"/>
                <w:szCs w:val="24"/>
                <w:lang w:eastAsia="sr-Latn-RS"/>
              </w:rPr>
            </w:pPr>
            <w:r w:rsidRPr="00A51DED">
              <w:rPr>
                <w:rFonts w:ascii="Times New Roman" w:eastAsia="Times New Roman" w:hAnsi="Times New Roman" w:cs="Times New Roman"/>
                <w:color w:val="000000"/>
                <w:sz w:val="20"/>
                <w:szCs w:val="20"/>
                <w:shd w:val="clear" w:color="auto" w:fill="FFFFFF"/>
                <w:lang w:eastAsia="sr-Latn-RS"/>
              </w:rPr>
              <w:t>2.000.000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51DED" w:rsidRPr="00A51DED" w:rsidRDefault="00A51DED" w:rsidP="00A51DED">
            <w:pPr>
              <w:spacing w:after="0" w:line="240" w:lineRule="auto"/>
              <w:ind w:right="60"/>
              <w:jc w:val="right"/>
              <w:rPr>
                <w:rFonts w:ascii="Times New Roman" w:eastAsia="Times New Roman" w:hAnsi="Times New Roman" w:cs="Times New Roman"/>
                <w:sz w:val="24"/>
                <w:szCs w:val="24"/>
                <w:lang w:eastAsia="sr-Latn-RS"/>
              </w:rPr>
            </w:pPr>
            <w:r w:rsidRPr="00A51DED">
              <w:rPr>
                <w:rFonts w:ascii="Times New Roman" w:eastAsia="Times New Roman" w:hAnsi="Times New Roman" w:cs="Times New Roman"/>
                <w:color w:val="000000"/>
                <w:sz w:val="20"/>
                <w:szCs w:val="20"/>
                <w:shd w:val="clear" w:color="auto" w:fill="FFFFFF"/>
                <w:lang w:eastAsia="sr-Latn-RS"/>
              </w:rPr>
              <w:t>2.000.000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51DED" w:rsidRPr="00A51DED" w:rsidRDefault="00A51DED" w:rsidP="00A51DED">
            <w:pPr>
              <w:spacing w:after="0" w:line="240" w:lineRule="auto"/>
              <w:ind w:right="60"/>
              <w:jc w:val="right"/>
              <w:rPr>
                <w:rFonts w:ascii="Times New Roman" w:eastAsia="Times New Roman" w:hAnsi="Times New Roman" w:cs="Times New Roman"/>
                <w:sz w:val="24"/>
                <w:szCs w:val="24"/>
                <w:lang w:eastAsia="sr-Latn-RS"/>
              </w:rPr>
            </w:pPr>
            <w:r w:rsidRPr="00A51DED">
              <w:rPr>
                <w:rFonts w:ascii="Times New Roman" w:eastAsia="Times New Roman" w:hAnsi="Times New Roman" w:cs="Times New Roman"/>
                <w:b/>
                <w:bCs/>
                <w:color w:val="000000"/>
                <w:sz w:val="20"/>
                <w:szCs w:val="20"/>
                <w:shd w:val="clear" w:color="auto" w:fill="FFFFFF"/>
                <w:lang w:eastAsia="sr-Latn-RS"/>
              </w:rPr>
              <w:t>4.000.000</w:t>
            </w:r>
          </w:p>
        </w:tc>
      </w:tr>
      <w:tr w:rsidR="00A51DED" w:rsidRPr="00A51DED" w:rsidTr="00A51DED">
        <w:trPr>
          <w:trHeight w:val="417"/>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51DED" w:rsidRPr="00A51DED" w:rsidRDefault="00A51DED" w:rsidP="00A51DED">
            <w:pPr>
              <w:spacing w:after="0" w:line="240" w:lineRule="auto"/>
              <w:ind w:right="60"/>
              <w:jc w:val="center"/>
              <w:rPr>
                <w:rFonts w:ascii="Times New Roman" w:eastAsia="Times New Roman" w:hAnsi="Times New Roman" w:cs="Times New Roman"/>
                <w:sz w:val="24"/>
                <w:szCs w:val="24"/>
                <w:lang w:eastAsia="sr-Latn-RS"/>
              </w:rPr>
            </w:pPr>
            <w:r w:rsidRPr="00A51DED">
              <w:rPr>
                <w:rFonts w:ascii="Times New Roman" w:eastAsia="Times New Roman" w:hAnsi="Times New Roman" w:cs="Times New Roman"/>
                <w:b/>
                <w:bCs/>
                <w:color w:val="000000"/>
                <w:sz w:val="18"/>
                <w:szCs w:val="18"/>
                <w:shd w:val="clear" w:color="auto" w:fill="FFFFFF"/>
                <w:lang w:eastAsia="sr-Latn-RS"/>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51DED" w:rsidRPr="00A51DED" w:rsidRDefault="00A51DED" w:rsidP="00A51DED">
            <w:pPr>
              <w:spacing w:after="0" w:line="240" w:lineRule="auto"/>
              <w:ind w:right="60"/>
              <w:rPr>
                <w:rFonts w:ascii="Times New Roman" w:eastAsia="Times New Roman" w:hAnsi="Times New Roman" w:cs="Times New Roman"/>
                <w:sz w:val="24"/>
                <w:szCs w:val="24"/>
                <w:lang w:eastAsia="sr-Latn-RS"/>
              </w:rPr>
            </w:pPr>
            <w:r w:rsidRPr="00A51DED">
              <w:rPr>
                <w:rFonts w:ascii="Times New Roman" w:eastAsia="Times New Roman" w:hAnsi="Times New Roman" w:cs="Times New Roman"/>
                <w:b/>
                <w:bCs/>
                <w:color w:val="000000"/>
                <w:sz w:val="18"/>
                <w:szCs w:val="18"/>
                <w:lang w:eastAsia="sr-Latn-RS"/>
              </w:rPr>
              <w:t>Субвенција за самозапошљавање</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51DED" w:rsidRPr="00A51DED" w:rsidRDefault="00A51DED" w:rsidP="00A51DED">
            <w:pPr>
              <w:spacing w:after="0" w:line="240" w:lineRule="auto"/>
              <w:ind w:right="60"/>
              <w:jc w:val="right"/>
              <w:rPr>
                <w:rFonts w:ascii="Times New Roman" w:eastAsia="Times New Roman" w:hAnsi="Times New Roman" w:cs="Times New Roman"/>
                <w:sz w:val="24"/>
                <w:szCs w:val="24"/>
                <w:lang w:eastAsia="sr-Latn-RS"/>
              </w:rPr>
            </w:pPr>
            <w:r w:rsidRPr="00A51DED">
              <w:rPr>
                <w:rFonts w:ascii="Times New Roman" w:eastAsia="Times New Roman" w:hAnsi="Times New Roman" w:cs="Times New Roman"/>
                <w:color w:val="000000"/>
                <w:sz w:val="20"/>
                <w:szCs w:val="20"/>
                <w:shd w:val="clear" w:color="auto" w:fill="FFFFFF"/>
                <w:lang w:eastAsia="sr-Latn-RS"/>
              </w:rPr>
              <w:t>2.000.000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51DED" w:rsidRPr="00A51DED" w:rsidRDefault="00A51DED" w:rsidP="00A51DED">
            <w:pPr>
              <w:spacing w:after="0" w:line="240" w:lineRule="auto"/>
              <w:ind w:right="60"/>
              <w:jc w:val="right"/>
              <w:rPr>
                <w:rFonts w:ascii="Times New Roman" w:eastAsia="Times New Roman" w:hAnsi="Times New Roman" w:cs="Times New Roman"/>
                <w:sz w:val="24"/>
                <w:szCs w:val="24"/>
                <w:lang w:eastAsia="sr-Latn-RS"/>
              </w:rPr>
            </w:pPr>
            <w:r w:rsidRPr="00A51DED">
              <w:rPr>
                <w:rFonts w:ascii="Times New Roman" w:eastAsia="Times New Roman" w:hAnsi="Times New Roman" w:cs="Times New Roman"/>
                <w:color w:val="000000"/>
                <w:sz w:val="20"/>
                <w:szCs w:val="20"/>
                <w:shd w:val="clear" w:color="auto" w:fill="FFFFFF"/>
                <w:lang w:eastAsia="sr-Latn-RS"/>
              </w:rPr>
              <w:t>2.000.000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51DED" w:rsidRPr="00A51DED" w:rsidRDefault="00A51DED" w:rsidP="00A51DED">
            <w:pPr>
              <w:spacing w:after="0" w:line="240" w:lineRule="auto"/>
              <w:ind w:right="60"/>
              <w:jc w:val="right"/>
              <w:rPr>
                <w:rFonts w:ascii="Times New Roman" w:eastAsia="Times New Roman" w:hAnsi="Times New Roman" w:cs="Times New Roman"/>
                <w:sz w:val="24"/>
                <w:szCs w:val="24"/>
                <w:lang w:eastAsia="sr-Latn-RS"/>
              </w:rPr>
            </w:pPr>
            <w:r w:rsidRPr="00A51DED">
              <w:rPr>
                <w:rFonts w:ascii="Times New Roman" w:eastAsia="Times New Roman" w:hAnsi="Times New Roman" w:cs="Times New Roman"/>
                <w:b/>
                <w:bCs/>
                <w:color w:val="000000"/>
                <w:sz w:val="20"/>
                <w:szCs w:val="20"/>
                <w:shd w:val="clear" w:color="auto" w:fill="FFFFFF"/>
                <w:lang w:eastAsia="sr-Latn-RS"/>
              </w:rPr>
              <w:t>4.000.000</w:t>
            </w:r>
          </w:p>
        </w:tc>
      </w:tr>
      <w:tr w:rsidR="00A51DED" w:rsidRPr="00A51DED" w:rsidTr="00A51DED">
        <w:trPr>
          <w:trHeight w:val="417"/>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51DED" w:rsidRPr="00A51DED" w:rsidRDefault="00A51DED" w:rsidP="00A51DED">
            <w:pPr>
              <w:spacing w:after="0" w:line="240" w:lineRule="auto"/>
              <w:ind w:right="60"/>
              <w:jc w:val="center"/>
              <w:rPr>
                <w:rFonts w:ascii="Times New Roman" w:eastAsia="Times New Roman" w:hAnsi="Times New Roman" w:cs="Times New Roman"/>
                <w:sz w:val="24"/>
                <w:szCs w:val="24"/>
                <w:lang w:eastAsia="sr-Latn-RS"/>
              </w:rPr>
            </w:pPr>
            <w:r w:rsidRPr="00A51DED">
              <w:rPr>
                <w:rFonts w:ascii="Times New Roman" w:eastAsia="Times New Roman" w:hAnsi="Times New Roman" w:cs="Times New Roman"/>
                <w:b/>
                <w:bCs/>
                <w:color w:val="000000"/>
                <w:sz w:val="18"/>
                <w:szCs w:val="18"/>
                <w:shd w:val="clear" w:color="auto" w:fill="FFFFFF"/>
                <w:lang w:eastAsia="sr-Latn-RS"/>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51DED" w:rsidRPr="00A51DED" w:rsidRDefault="00A51DED" w:rsidP="00A51DED">
            <w:pPr>
              <w:spacing w:after="0" w:line="240" w:lineRule="auto"/>
              <w:ind w:right="60"/>
              <w:rPr>
                <w:rFonts w:ascii="Times New Roman" w:eastAsia="Times New Roman" w:hAnsi="Times New Roman" w:cs="Times New Roman"/>
                <w:sz w:val="24"/>
                <w:szCs w:val="24"/>
                <w:lang w:eastAsia="sr-Latn-RS"/>
              </w:rPr>
            </w:pPr>
            <w:r w:rsidRPr="00A51DED">
              <w:rPr>
                <w:rFonts w:ascii="Times New Roman" w:eastAsia="Times New Roman" w:hAnsi="Times New Roman" w:cs="Times New Roman"/>
                <w:b/>
                <w:bCs/>
                <w:color w:val="000000"/>
                <w:sz w:val="18"/>
                <w:szCs w:val="18"/>
                <w:lang w:eastAsia="sr-Latn-RS"/>
              </w:rPr>
              <w:t>Јавни радови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51DED" w:rsidRPr="00A51DED" w:rsidRDefault="00A51DED" w:rsidP="00A51DED">
            <w:pPr>
              <w:spacing w:after="0" w:line="240" w:lineRule="auto"/>
              <w:ind w:right="60"/>
              <w:jc w:val="right"/>
              <w:rPr>
                <w:rFonts w:ascii="Times New Roman" w:eastAsia="Times New Roman" w:hAnsi="Times New Roman" w:cs="Times New Roman"/>
                <w:sz w:val="24"/>
                <w:szCs w:val="24"/>
                <w:lang w:eastAsia="sr-Latn-RS"/>
              </w:rPr>
            </w:pPr>
            <w:r w:rsidRPr="00A51DED">
              <w:rPr>
                <w:rFonts w:ascii="Times New Roman" w:eastAsia="Times New Roman" w:hAnsi="Times New Roman" w:cs="Times New Roman"/>
                <w:color w:val="000000"/>
                <w:sz w:val="20"/>
                <w:szCs w:val="20"/>
                <w:shd w:val="clear" w:color="auto" w:fill="FFFFFF"/>
                <w:lang w:eastAsia="sr-Latn-RS"/>
              </w:rPr>
              <w:t>1.000.000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51DED" w:rsidRPr="00A51DED" w:rsidRDefault="00A51DED" w:rsidP="00A51DED">
            <w:pPr>
              <w:spacing w:after="0" w:line="240" w:lineRule="auto"/>
              <w:ind w:right="60"/>
              <w:jc w:val="right"/>
              <w:rPr>
                <w:rFonts w:ascii="Times New Roman" w:eastAsia="Times New Roman" w:hAnsi="Times New Roman" w:cs="Times New Roman"/>
                <w:sz w:val="24"/>
                <w:szCs w:val="24"/>
                <w:lang w:eastAsia="sr-Latn-RS"/>
              </w:rPr>
            </w:pPr>
            <w:r w:rsidRPr="00A51DED">
              <w:rPr>
                <w:rFonts w:ascii="Times New Roman" w:eastAsia="Times New Roman" w:hAnsi="Times New Roman" w:cs="Times New Roman"/>
                <w:color w:val="000000"/>
                <w:sz w:val="20"/>
                <w:szCs w:val="20"/>
                <w:shd w:val="clear" w:color="auto" w:fill="FFFFFF"/>
                <w:lang w:eastAsia="sr-Latn-RS"/>
              </w:rPr>
              <w:t>1.000.000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51DED" w:rsidRPr="00A51DED" w:rsidRDefault="00A51DED" w:rsidP="00A51DED">
            <w:pPr>
              <w:spacing w:after="0" w:line="240" w:lineRule="auto"/>
              <w:ind w:right="60"/>
              <w:jc w:val="right"/>
              <w:rPr>
                <w:rFonts w:ascii="Times New Roman" w:eastAsia="Times New Roman" w:hAnsi="Times New Roman" w:cs="Times New Roman"/>
                <w:sz w:val="24"/>
                <w:szCs w:val="24"/>
                <w:lang w:eastAsia="sr-Latn-RS"/>
              </w:rPr>
            </w:pPr>
            <w:r w:rsidRPr="00A51DED">
              <w:rPr>
                <w:rFonts w:ascii="Times New Roman" w:eastAsia="Times New Roman" w:hAnsi="Times New Roman" w:cs="Times New Roman"/>
                <w:b/>
                <w:bCs/>
                <w:color w:val="000000"/>
                <w:sz w:val="20"/>
                <w:szCs w:val="20"/>
                <w:shd w:val="clear" w:color="auto" w:fill="FFFFFF"/>
                <w:lang w:eastAsia="sr-Latn-RS"/>
              </w:rPr>
              <w:t>2.000.000</w:t>
            </w:r>
          </w:p>
        </w:tc>
      </w:tr>
      <w:tr w:rsidR="00A51DED" w:rsidRPr="00A51DED" w:rsidTr="00A51DED">
        <w:trPr>
          <w:trHeight w:val="235"/>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51DED" w:rsidRPr="00A51DED" w:rsidRDefault="00A51DED" w:rsidP="00A51DED">
            <w:pPr>
              <w:spacing w:after="0" w:line="240" w:lineRule="auto"/>
              <w:ind w:right="60"/>
              <w:jc w:val="right"/>
              <w:rPr>
                <w:rFonts w:ascii="Times New Roman" w:eastAsia="Times New Roman" w:hAnsi="Times New Roman" w:cs="Times New Roman"/>
                <w:sz w:val="24"/>
                <w:szCs w:val="24"/>
                <w:lang w:eastAsia="sr-Latn-RS"/>
              </w:rPr>
            </w:pPr>
            <w:r w:rsidRPr="00A51DED">
              <w:rPr>
                <w:rFonts w:ascii="Times New Roman" w:eastAsia="Times New Roman" w:hAnsi="Times New Roman" w:cs="Times New Roman"/>
                <w:b/>
                <w:bCs/>
                <w:color w:val="000000"/>
                <w:sz w:val="20"/>
                <w:szCs w:val="20"/>
                <w:shd w:val="clear" w:color="auto" w:fill="FFFFFF"/>
                <w:lang w:eastAsia="sr-Latn-RS"/>
              </w:rPr>
              <w:t>УКУПНО</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51DED" w:rsidRPr="00A51DED" w:rsidRDefault="00A51DED" w:rsidP="00A51DED">
            <w:pPr>
              <w:spacing w:after="0" w:line="240" w:lineRule="auto"/>
              <w:ind w:right="60"/>
              <w:jc w:val="right"/>
              <w:rPr>
                <w:rFonts w:ascii="Times New Roman" w:eastAsia="Times New Roman" w:hAnsi="Times New Roman" w:cs="Times New Roman"/>
                <w:sz w:val="24"/>
                <w:szCs w:val="24"/>
                <w:lang w:eastAsia="sr-Latn-RS"/>
              </w:rPr>
            </w:pPr>
            <w:r w:rsidRPr="00A51DED">
              <w:rPr>
                <w:rFonts w:ascii="Times New Roman" w:eastAsia="Times New Roman" w:hAnsi="Times New Roman" w:cs="Times New Roman"/>
                <w:b/>
                <w:bCs/>
                <w:color w:val="000000"/>
                <w:sz w:val="20"/>
                <w:szCs w:val="20"/>
                <w:shd w:val="clear" w:color="auto" w:fill="FFFFFF"/>
                <w:lang w:eastAsia="sr-Latn-RS"/>
              </w:rPr>
              <w:t>6.000.000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51DED" w:rsidRPr="00A51DED" w:rsidRDefault="00A51DED" w:rsidP="00A51DED">
            <w:pPr>
              <w:spacing w:after="0" w:line="240" w:lineRule="auto"/>
              <w:ind w:right="60"/>
              <w:jc w:val="right"/>
              <w:rPr>
                <w:rFonts w:ascii="Times New Roman" w:eastAsia="Times New Roman" w:hAnsi="Times New Roman" w:cs="Times New Roman"/>
                <w:sz w:val="24"/>
                <w:szCs w:val="24"/>
                <w:lang w:eastAsia="sr-Latn-RS"/>
              </w:rPr>
            </w:pPr>
            <w:r w:rsidRPr="00A51DED">
              <w:rPr>
                <w:rFonts w:ascii="Times New Roman" w:eastAsia="Times New Roman" w:hAnsi="Times New Roman" w:cs="Times New Roman"/>
                <w:b/>
                <w:bCs/>
                <w:color w:val="000000"/>
                <w:sz w:val="20"/>
                <w:szCs w:val="20"/>
                <w:shd w:val="clear" w:color="auto" w:fill="FFFFFF"/>
                <w:lang w:eastAsia="sr-Latn-RS"/>
              </w:rPr>
              <w:t>6.000.000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51DED" w:rsidRPr="00A51DED" w:rsidRDefault="00A51DED" w:rsidP="00A51DED">
            <w:pPr>
              <w:spacing w:after="0" w:line="240" w:lineRule="auto"/>
              <w:ind w:right="60"/>
              <w:jc w:val="right"/>
              <w:rPr>
                <w:rFonts w:ascii="Times New Roman" w:eastAsia="Times New Roman" w:hAnsi="Times New Roman" w:cs="Times New Roman"/>
                <w:sz w:val="24"/>
                <w:szCs w:val="24"/>
                <w:lang w:eastAsia="sr-Latn-RS"/>
              </w:rPr>
            </w:pPr>
            <w:r w:rsidRPr="00A51DED">
              <w:rPr>
                <w:rFonts w:ascii="Times New Roman" w:eastAsia="Times New Roman" w:hAnsi="Times New Roman" w:cs="Times New Roman"/>
                <w:b/>
                <w:bCs/>
                <w:color w:val="000000"/>
                <w:sz w:val="20"/>
                <w:szCs w:val="20"/>
                <w:shd w:val="clear" w:color="auto" w:fill="FFFFFF"/>
                <w:lang w:eastAsia="sr-Latn-RS"/>
              </w:rPr>
              <w:t>12.000.000,00</w:t>
            </w:r>
          </w:p>
        </w:tc>
      </w:tr>
    </w:tbl>
    <w:p w:rsidR="00A51DED" w:rsidRPr="00A51DED" w:rsidRDefault="00A51DED" w:rsidP="00A51DED">
      <w:pPr>
        <w:spacing w:after="0" w:line="240" w:lineRule="auto"/>
        <w:rPr>
          <w:rFonts w:ascii="Times New Roman" w:eastAsia="Times New Roman" w:hAnsi="Times New Roman" w:cs="Times New Roman"/>
          <w:sz w:val="24"/>
          <w:szCs w:val="24"/>
          <w:lang w:eastAsia="sr-Latn-RS"/>
        </w:rPr>
      </w:pPr>
    </w:p>
    <w:p w:rsidR="00A51DED" w:rsidRPr="00A51DED" w:rsidRDefault="00A51DED" w:rsidP="00A51DED">
      <w:pPr>
        <w:spacing w:after="0" w:line="240" w:lineRule="auto"/>
        <w:ind w:left="20" w:right="60" w:firstLine="360"/>
        <w:jc w:val="both"/>
        <w:rPr>
          <w:rFonts w:ascii="Times New Roman" w:eastAsia="Times New Roman" w:hAnsi="Times New Roman" w:cs="Times New Roman"/>
          <w:sz w:val="24"/>
          <w:szCs w:val="24"/>
          <w:lang w:eastAsia="sr-Latn-RS"/>
        </w:rPr>
      </w:pPr>
      <w:r w:rsidRPr="00A51DED">
        <w:rPr>
          <w:rFonts w:ascii="Times New Roman" w:eastAsia="Times New Roman" w:hAnsi="Times New Roman" w:cs="Times New Roman"/>
          <w:color w:val="000000"/>
          <w:sz w:val="20"/>
          <w:szCs w:val="20"/>
          <w:shd w:val="clear" w:color="auto" w:fill="FFFFFF"/>
          <w:lang w:eastAsia="sr-Latn-RS"/>
        </w:rPr>
        <w:t>Захтев за учешће у финансирању Програма активне политике запошљавања у 2024.години општина Трстеник подноси Министарству рада, запошљавања и социјалне политике, преко надлежне филијале Националне службе за запошљавање.</w:t>
      </w:r>
    </w:p>
    <w:p w:rsidR="00A51DED" w:rsidRPr="00A51DED" w:rsidRDefault="00A51DED" w:rsidP="00A51DED">
      <w:pPr>
        <w:spacing w:after="240" w:line="240" w:lineRule="auto"/>
        <w:rPr>
          <w:rFonts w:ascii="Times New Roman" w:eastAsia="Times New Roman" w:hAnsi="Times New Roman" w:cs="Times New Roman"/>
          <w:sz w:val="24"/>
          <w:szCs w:val="24"/>
          <w:lang w:eastAsia="sr-Latn-RS"/>
        </w:rPr>
      </w:pPr>
      <w:r w:rsidRPr="00A51DED">
        <w:rPr>
          <w:rFonts w:ascii="Times New Roman" w:eastAsia="Times New Roman" w:hAnsi="Times New Roman" w:cs="Times New Roman"/>
          <w:sz w:val="24"/>
          <w:szCs w:val="24"/>
          <w:lang w:eastAsia="sr-Latn-RS"/>
        </w:rPr>
        <w:br/>
      </w:r>
    </w:p>
    <w:p w:rsidR="00A51DED" w:rsidRPr="00A51DED" w:rsidRDefault="00A51DED" w:rsidP="00A51DED">
      <w:pPr>
        <w:spacing w:after="0" w:line="240" w:lineRule="auto"/>
        <w:ind w:left="20" w:right="60" w:firstLine="360"/>
        <w:jc w:val="both"/>
        <w:rPr>
          <w:rFonts w:ascii="Times New Roman" w:eastAsia="Times New Roman" w:hAnsi="Times New Roman" w:cs="Times New Roman"/>
          <w:sz w:val="24"/>
          <w:szCs w:val="24"/>
          <w:lang w:eastAsia="sr-Latn-RS"/>
        </w:rPr>
      </w:pPr>
      <w:r w:rsidRPr="00A51DED">
        <w:rPr>
          <w:rFonts w:ascii="Times New Roman" w:eastAsia="Times New Roman" w:hAnsi="Times New Roman" w:cs="Times New Roman"/>
          <w:b/>
          <w:bCs/>
          <w:color w:val="000000"/>
          <w:sz w:val="24"/>
          <w:szCs w:val="24"/>
          <w:shd w:val="clear" w:color="auto" w:fill="FFFFFF"/>
          <w:lang w:eastAsia="sr-Latn-RS"/>
        </w:rPr>
        <w:t>7.</w:t>
      </w:r>
      <w:r w:rsidRPr="00A51DED">
        <w:rPr>
          <w:rFonts w:ascii="Times New Roman" w:eastAsia="Times New Roman" w:hAnsi="Times New Roman" w:cs="Times New Roman"/>
          <w:b/>
          <w:bCs/>
          <w:color w:val="000000"/>
          <w:sz w:val="24"/>
          <w:szCs w:val="24"/>
          <w:shd w:val="clear" w:color="auto" w:fill="FFFFFF"/>
          <w:lang w:eastAsia="sr-Latn-RS"/>
        </w:rPr>
        <w:tab/>
        <w:t>НОСИОЦИ ПОСЛОВА РЕАЛИЗАЦИЈЕ ЛАПЗ 2025.године</w:t>
      </w:r>
    </w:p>
    <w:p w:rsidR="00A51DED" w:rsidRPr="00A51DED" w:rsidRDefault="00A51DED" w:rsidP="00A51DED">
      <w:pPr>
        <w:spacing w:after="0" w:line="240" w:lineRule="auto"/>
        <w:rPr>
          <w:rFonts w:ascii="Times New Roman" w:eastAsia="Times New Roman" w:hAnsi="Times New Roman" w:cs="Times New Roman"/>
          <w:sz w:val="24"/>
          <w:szCs w:val="24"/>
          <w:lang w:eastAsia="sr-Latn-RS"/>
        </w:rPr>
      </w:pPr>
    </w:p>
    <w:p w:rsidR="00A51DED" w:rsidRPr="00A51DED" w:rsidRDefault="00A51DED" w:rsidP="00A51DED">
      <w:pPr>
        <w:spacing w:after="0" w:line="240" w:lineRule="auto"/>
        <w:ind w:left="20" w:right="60" w:firstLine="360"/>
        <w:jc w:val="both"/>
        <w:rPr>
          <w:rFonts w:ascii="Times New Roman" w:eastAsia="Times New Roman" w:hAnsi="Times New Roman" w:cs="Times New Roman"/>
          <w:sz w:val="24"/>
          <w:szCs w:val="24"/>
          <w:lang w:eastAsia="sr-Latn-RS"/>
        </w:rPr>
      </w:pPr>
      <w:r w:rsidRPr="00A51DED">
        <w:rPr>
          <w:rFonts w:ascii="Times New Roman" w:eastAsia="Times New Roman" w:hAnsi="Times New Roman" w:cs="Times New Roman"/>
          <w:color w:val="000000"/>
          <w:sz w:val="20"/>
          <w:szCs w:val="20"/>
          <w:shd w:val="clear" w:color="auto" w:fill="FFFFFF"/>
          <w:lang w:eastAsia="sr-Latn-RS"/>
        </w:rPr>
        <w:t>Мере активне политике запошљавања по ЛАПЗ-у 2025. години, Општина Трстеник спроводиће у сарадњи са Националном службом за запошљавање – надлежна филијала.</w:t>
      </w:r>
    </w:p>
    <w:p w:rsidR="00A51DED" w:rsidRPr="00A51DED" w:rsidRDefault="00A51DED" w:rsidP="00A51DED">
      <w:pPr>
        <w:spacing w:after="0" w:line="240" w:lineRule="auto"/>
        <w:rPr>
          <w:rFonts w:ascii="Times New Roman" w:eastAsia="Times New Roman" w:hAnsi="Times New Roman" w:cs="Times New Roman"/>
          <w:sz w:val="24"/>
          <w:szCs w:val="24"/>
          <w:lang w:eastAsia="sr-Latn-RS"/>
        </w:rPr>
      </w:pPr>
      <w:r w:rsidRPr="00A51DED">
        <w:rPr>
          <w:rFonts w:ascii="Times New Roman" w:eastAsia="Times New Roman" w:hAnsi="Times New Roman" w:cs="Times New Roman"/>
          <w:sz w:val="24"/>
          <w:szCs w:val="24"/>
          <w:lang w:eastAsia="sr-Latn-RS"/>
        </w:rPr>
        <w:br/>
      </w:r>
      <w:r w:rsidRPr="00A51DED">
        <w:rPr>
          <w:rFonts w:ascii="Times New Roman" w:eastAsia="Times New Roman" w:hAnsi="Times New Roman" w:cs="Times New Roman"/>
          <w:sz w:val="24"/>
          <w:szCs w:val="24"/>
          <w:lang w:eastAsia="sr-Latn-RS"/>
        </w:rPr>
        <w:br/>
      </w:r>
      <w:r w:rsidRPr="00A51DED">
        <w:rPr>
          <w:rFonts w:ascii="Times New Roman" w:eastAsia="Times New Roman" w:hAnsi="Times New Roman" w:cs="Times New Roman"/>
          <w:sz w:val="24"/>
          <w:szCs w:val="24"/>
          <w:lang w:eastAsia="sr-Latn-RS"/>
        </w:rPr>
        <w:br/>
      </w:r>
    </w:p>
    <w:p w:rsidR="00A51DED" w:rsidRPr="00A51DED" w:rsidRDefault="00A51DED" w:rsidP="00A51DED">
      <w:pPr>
        <w:numPr>
          <w:ilvl w:val="0"/>
          <w:numId w:val="23"/>
        </w:numPr>
        <w:spacing w:after="0" w:line="240" w:lineRule="auto"/>
        <w:ind w:right="60"/>
        <w:jc w:val="both"/>
        <w:textAlignment w:val="baseline"/>
        <w:rPr>
          <w:rFonts w:ascii="Times New Roman" w:eastAsia="Times New Roman" w:hAnsi="Times New Roman" w:cs="Times New Roman"/>
          <w:b/>
          <w:bCs/>
          <w:color w:val="000000"/>
          <w:sz w:val="24"/>
          <w:szCs w:val="24"/>
          <w:lang w:eastAsia="sr-Latn-RS"/>
        </w:rPr>
      </w:pPr>
      <w:r w:rsidRPr="00A51DED">
        <w:rPr>
          <w:rFonts w:ascii="Times New Roman" w:eastAsia="Times New Roman" w:hAnsi="Times New Roman" w:cs="Times New Roman"/>
          <w:b/>
          <w:bCs/>
          <w:color w:val="000000"/>
          <w:sz w:val="24"/>
          <w:szCs w:val="24"/>
          <w:shd w:val="clear" w:color="auto" w:fill="FFFFFF"/>
          <w:lang w:eastAsia="sr-Latn-RS"/>
        </w:rPr>
        <w:t>SWOT АНАЛИЗА ЗА ОСУ „ЕКОНОМИЈА“ У ОПШТИНИ ТРСТЕНИК, НИВО РИЗИКА НА ТРЖИШТУ РАДА</w:t>
      </w:r>
    </w:p>
    <w:p w:rsidR="00A51DED" w:rsidRPr="00A51DED" w:rsidRDefault="00A51DED" w:rsidP="00A51DED">
      <w:pPr>
        <w:spacing w:after="0" w:line="240" w:lineRule="auto"/>
        <w:rPr>
          <w:rFonts w:ascii="Times New Roman" w:eastAsia="Times New Roman" w:hAnsi="Times New Roman" w:cs="Times New Roman"/>
          <w:sz w:val="24"/>
          <w:szCs w:val="24"/>
          <w:lang w:eastAsia="sr-Latn-RS"/>
        </w:rPr>
      </w:pPr>
    </w:p>
    <w:p w:rsidR="00A51DED" w:rsidRPr="00A51DED" w:rsidRDefault="00A51DED" w:rsidP="00A51DED">
      <w:pPr>
        <w:spacing w:after="0" w:line="240" w:lineRule="auto"/>
        <w:ind w:left="20" w:right="60" w:firstLine="360"/>
        <w:jc w:val="both"/>
        <w:rPr>
          <w:rFonts w:ascii="Times New Roman" w:eastAsia="Times New Roman" w:hAnsi="Times New Roman" w:cs="Times New Roman"/>
          <w:sz w:val="24"/>
          <w:szCs w:val="24"/>
          <w:lang w:eastAsia="sr-Latn-RS"/>
        </w:rPr>
      </w:pPr>
      <w:r w:rsidRPr="00A51DED">
        <w:rPr>
          <w:rFonts w:ascii="Times New Roman" w:eastAsia="Times New Roman" w:hAnsi="Times New Roman" w:cs="Times New Roman"/>
          <w:color w:val="000000"/>
          <w:sz w:val="20"/>
          <w:szCs w:val="20"/>
          <w:lang w:eastAsia="sr-Latn-RS"/>
        </w:rPr>
        <w:t>Основни циљ SWOT анализе је идентификација и критично сагледавање снага и слабости, с једне стране, те могућности и опасности са друге стране којима је изложена локална заједница да би се добила добра полазна основа за дефинисање и утврђивање динамике реализације стратешких циљева локалне заједнице у оси „економија“.</w:t>
      </w:r>
    </w:p>
    <w:p w:rsidR="00A51DED" w:rsidRPr="00A51DED" w:rsidRDefault="00A51DED" w:rsidP="00A51DED">
      <w:pPr>
        <w:spacing w:after="0" w:line="240" w:lineRule="auto"/>
        <w:ind w:left="20" w:right="60" w:firstLine="360"/>
        <w:jc w:val="both"/>
        <w:rPr>
          <w:rFonts w:ascii="Times New Roman" w:eastAsia="Times New Roman" w:hAnsi="Times New Roman" w:cs="Times New Roman"/>
          <w:sz w:val="24"/>
          <w:szCs w:val="24"/>
          <w:lang w:eastAsia="sr-Latn-RS"/>
        </w:rPr>
      </w:pPr>
      <w:r w:rsidRPr="00A51DED">
        <w:rPr>
          <w:rFonts w:ascii="Times New Roman" w:eastAsia="Times New Roman" w:hAnsi="Times New Roman" w:cs="Times New Roman"/>
          <w:color w:val="000000"/>
          <w:sz w:val="20"/>
          <w:szCs w:val="20"/>
          <w:lang w:eastAsia="sr-Latn-RS"/>
        </w:rPr>
        <w:lastRenderedPageBreak/>
        <w:t>Применом SWOT анализе, све прикупљене информације о стању у економији и на тржишту рада, перспективама у интерном и екстерном економском и социјалном окружењу класификоване су у оквиру чеtири категорије: предности, слабости, могућности и претње.</w:t>
      </w:r>
    </w:p>
    <w:p w:rsidR="00A51DED" w:rsidRPr="00A51DED" w:rsidRDefault="00A51DED" w:rsidP="00A51DED">
      <w:pPr>
        <w:spacing w:after="0" w:line="240" w:lineRule="auto"/>
        <w:ind w:left="20" w:right="60" w:firstLine="360"/>
        <w:jc w:val="both"/>
        <w:rPr>
          <w:rFonts w:ascii="Times New Roman" w:eastAsia="Times New Roman" w:hAnsi="Times New Roman" w:cs="Times New Roman"/>
          <w:sz w:val="24"/>
          <w:szCs w:val="24"/>
          <w:lang w:eastAsia="sr-Latn-RS"/>
        </w:rPr>
      </w:pPr>
      <w:r w:rsidRPr="00A51DED">
        <w:rPr>
          <w:rFonts w:ascii="Times New Roman" w:eastAsia="Times New Roman" w:hAnsi="Times New Roman" w:cs="Times New Roman"/>
          <w:color w:val="000000"/>
          <w:sz w:val="20"/>
          <w:szCs w:val="20"/>
          <w:lang w:eastAsia="sr-Latn-RS"/>
        </w:rPr>
        <w:t>Анализа је усмерена на идентификовање унутрашњих и спољних фактора који имају позитиван или негативан утицај на остварење циљева – повећање запошљавања и повећање конкурентности општине креирањем повољног и атрактивног пословног  амбијента.</w:t>
      </w:r>
    </w:p>
    <w:p w:rsidR="00A51DED" w:rsidRPr="00A51DED" w:rsidRDefault="00A51DED" w:rsidP="00A51DED">
      <w:pPr>
        <w:spacing w:after="0" w:line="240" w:lineRule="auto"/>
        <w:rPr>
          <w:rFonts w:ascii="Times New Roman" w:eastAsia="Times New Roman" w:hAnsi="Times New Roman" w:cs="Times New Roman"/>
          <w:sz w:val="24"/>
          <w:szCs w:val="24"/>
          <w:lang w:eastAsia="sr-Latn-RS"/>
        </w:rPr>
      </w:pPr>
    </w:p>
    <w:p w:rsidR="00A51DED" w:rsidRPr="00A51DED" w:rsidRDefault="00A51DED" w:rsidP="00A51DED">
      <w:pPr>
        <w:spacing w:after="0" w:line="240" w:lineRule="auto"/>
        <w:ind w:left="20" w:right="60" w:firstLine="360"/>
        <w:jc w:val="both"/>
        <w:rPr>
          <w:rFonts w:ascii="Times New Roman" w:eastAsia="Times New Roman" w:hAnsi="Times New Roman" w:cs="Times New Roman"/>
          <w:sz w:val="24"/>
          <w:szCs w:val="24"/>
          <w:lang w:eastAsia="sr-Latn-RS"/>
        </w:rPr>
      </w:pPr>
      <w:r w:rsidRPr="00A51DED">
        <w:rPr>
          <w:rFonts w:ascii="Times New Roman" w:eastAsia="Times New Roman" w:hAnsi="Times New Roman" w:cs="Times New Roman"/>
          <w:b/>
          <w:bCs/>
          <w:color w:val="000000"/>
          <w:sz w:val="18"/>
          <w:szCs w:val="18"/>
          <w:shd w:val="clear" w:color="auto" w:fill="FFFFFF"/>
          <w:lang w:eastAsia="sr-Latn-RS"/>
        </w:rPr>
        <w:t>Табела 14:SWOT АНАЛИЗА - Ниво ризика на тржишту рада у општини Трстеник у 2021.год</w:t>
      </w:r>
    </w:p>
    <w:tbl>
      <w:tblPr>
        <w:tblW w:w="0" w:type="auto"/>
        <w:tblCellMar>
          <w:top w:w="15" w:type="dxa"/>
          <w:left w:w="15" w:type="dxa"/>
          <w:bottom w:w="15" w:type="dxa"/>
          <w:right w:w="15" w:type="dxa"/>
        </w:tblCellMar>
        <w:tblLook w:val="04A0" w:firstRow="1" w:lastRow="0" w:firstColumn="1" w:lastColumn="0" w:noHBand="0" w:noVBand="1"/>
      </w:tblPr>
      <w:tblGrid>
        <w:gridCol w:w="3634"/>
        <w:gridCol w:w="62"/>
        <w:gridCol w:w="5376"/>
      </w:tblGrid>
      <w:tr w:rsidR="00A51DED" w:rsidRPr="00A51DED" w:rsidTr="00A51DED">
        <w:trPr>
          <w:trHeight w:val="212"/>
        </w:trPr>
        <w:tc>
          <w:tcPr>
            <w:tcW w:w="0" w:type="auto"/>
            <w:gridSpan w:val="3"/>
            <w:tcBorders>
              <w:top w:val="single" w:sz="4" w:space="0" w:color="000000"/>
              <w:bottom w:val="single" w:sz="12" w:space="0" w:color="000000"/>
            </w:tcBorders>
            <w:shd w:val="clear" w:color="auto" w:fill="F2F2F2"/>
            <w:tcMar>
              <w:top w:w="28" w:type="dxa"/>
              <w:left w:w="28" w:type="dxa"/>
              <w:bottom w:w="28" w:type="dxa"/>
              <w:right w:w="28" w:type="dxa"/>
            </w:tcMar>
            <w:vAlign w:val="center"/>
            <w:hideMark/>
          </w:tcPr>
          <w:p w:rsidR="00A51DED" w:rsidRPr="00A51DED" w:rsidRDefault="00A51DED" w:rsidP="00A51DED">
            <w:pPr>
              <w:spacing w:after="120" w:line="240" w:lineRule="auto"/>
              <w:jc w:val="both"/>
              <w:rPr>
                <w:rFonts w:ascii="Times New Roman" w:eastAsia="Times New Roman" w:hAnsi="Times New Roman" w:cs="Times New Roman"/>
                <w:sz w:val="24"/>
                <w:szCs w:val="24"/>
                <w:lang w:eastAsia="sr-Latn-RS"/>
              </w:rPr>
            </w:pPr>
            <w:r w:rsidRPr="00A51DED">
              <w:rPr>
                <w:rFonts w:ascii="Times New Roman" w:eastAsia="Times New Roman" w:hAnsi="Times New Roman" w:cs="Times New Roman"/>
                <w:b/>
                <w:bCs/>
                <w:color w:val="000000"/>
                <w:sz w:val="18"/>
                <w:szCs w:val="18"/>
                <w:lang w:eastAsia="sr-Latn-RS"/>
              </w:rPr>
              <w:t>Економија</w:t>
            </w:r>
          </w:p>
        </w:tc>
      </w:tr>
      <w:tr w:rsidR="00A51DED" w:rsidRPr="00A51DED" w:rsidTr="00A51DED">
        <w:trPr>
          <w:trHeight w:val="208"/>
        </w:trPr>
        <w:tc>
          <w:tcPr>
            <w:tcW w:w="0" w:type="auto"/>
            <w:tcBorders>
              <w:top w:val="single" w:sz="12" w:space="0" w:color="000000"/>
              <w:bottom w:val="single" w:sz="4" w:space="0" w:color="000000"/>
              <w:right w:val="single" w:sz="4" w:space="0" w:color="000000"/>
            </w:tcBorders>
            <w:tcMar>
              <w:top w:w="28" w:type="dxa"/>
              <w:left w:w="28" w:type="dxa"/>
              <w:bottom w:w="28" w:type="dxa"/>
              <w:right w:w="28" w:type="dxa"/>
            </w:tcMar>
            <w:hideMark/>
          </w:tcPr>
          <w:p w:rsidR="00A51DED" w:rsidRPr="00A51DED" w:rsidRDefault="00A51DED" w:rsidP="00A51DED">
            <w:pPr>
              <w:spacing w:after="120" w:line="240" w:lineRule="auto"/>
              <w:rPr>
                <w:rFonts w:ascii="Times New Roman" w:eastAsia="Times New Roman" w:hAnsi="Times New Roman" w:cs="Times New Roman"/>
                <w:sz w:val="24"/>
                <w:szCs w:val="24"/>
                <w:lang w:eastAsia="sr-Latn-RS"/>
              </w:rPr>
            </w:pPr>
            <w:r w:rsidRPr="00A51DED">
              <w:rPr>
                <w:rFonts w:ascii="Times New Roman" w:eastAsia="Times New Roman" w:hAnsi="Times New Roman" w:cs="Times New Roman"/>
                <w:b/>
                <w:bCs/>
                <w:color w:val="000000"/>
                <w:sz w:val="18"/>
                <w:szCs w:val="18"/>
                <w:lang w:eastAsia="sr-Latn-RS"/>
              </w:rPr>
              <w:t>Предности</w:t>
            </w:r>
          </w:p>
        </w:tc>
        <w:tc>
          <w:tcPr>
            <w:tcW w:w="0" w:type="auto"/>
            <w:tcBorders>
              <w:top w:val="single" w:sz="12" w:space="0" w:color="000000"/>
              <w:left w:val="single" w:sz="4" w:space="0" w:color="000000"/>
              <w:bottom w:val="single" w:sz="4" w:space="0" w:color="000000"/>
              <w:right w:val="single" w:sz="4" w:space="0" w:color="000000"/>
            </w:tcBorders>
            <w:tcMar>
              <w:top w:w="28" w:type="dxa"/>
              <w:left w:w="28" w:type="dxa"/>
              <w:bottom w:w="28" w:type="dxa"/>
              <w:right w:w="28" w:type="dxa"/>
            </w:tcMar>
            <w:hideMark/>
          </w:tcPr>
          <w:p w:rsidR="00A51DED" w:rsidRPr="00A51DED" w:rsidRDefault="00A51DED" w:rsidP="00A51DED">
            <w:pPr>
              <w:spacing w:after="0" w:line="240" w:lineRule="auto"/>
              <w:rPr>
                <w:rFonts w:ascii="Times New Roman" w:eastAsia="Times New Roman" w:hAnsi="Times New Roman" w:cs="Times New Roman"/>
                <w:sz w:val="24"/>
                <w:szCs w:val="24"/>
                <w:lang w:eastAsia="sr-Latn-RS"/>
              </w:rPr>
            </w:pPr>
          </w:p>
        </w:tc>
        <w:tc>
          <w:tcPr>
            <w:tcW w:w="0" w:type="auto"/>
            <w:tcBorders>
              <w:top w:val="single" w:sz="12" w:space="0" w:color="000000"/>
              <w:left w:val="single" w:sz="4" w:space="0" w:color="000000"/>
              <w:bottom w:val="single" w:sz="4" w:space="0" w:color="000000"/>
            </w:tcBorders>
            <w:tcMar>
              <w:top w:w="28" w:type="dxa"/>
              <w:left w:w="28" w:type="dxa"/>
              <w:bottom w:w="28" w:type="dxa"/>
              <w:right w:w="28" w:type="dxa"/>
            </w:tcMar>
            <w:hideMark/>
          </w:tcPr>
          <w:p w:rsidR="00A51DED" w:rsidRPr="00A51DED" w:rsidRDefault="00A51DED" w:rsidP="00A51DED">
            <w:pPr>
              <w:spacing w:after="120" w:line="240" w:lineRule="auto"/>
              <w:rPr>
                <w:rFonts w:ascii="Times New Roman" w:eastAsia="Times New Roman" w:hAnsi="Times New Roman" w:cs="Times New Roman"/>
                <w:sz w:val="24"/>
                <w:szCs w:val="24"/>
                <w:lang w:eastAsia="sr-Latn-RS"/>
              </w:rPr>
            </w:pPr>
            <w:r w:rsidRPr="00A51DED">
              <w:rPr>
                <w:rFonts w:ascii="Times New Roman" w:eastAsia="Times New Roman" w:hAnsi="Times New Roman" w:cs="Times New Roman"/>
                <w:b/>
                <w:bCs/>
                <w:color w:val="000000"/>
                <w:sz w:val="18"/>
                <w:szCs w:val="18"/>
                <w:lang w:eastAsia="sr-Latn-RS"/>
              </w:rPr>
              <w:t>Слабости</w:t>
            </w:r>
          </w:p>
        </w:tc>
      </w:tr>
      <w:tr w:rsidR="00A51DED" w:rsidRPr="00A51DED" w:rsidTr="00A51DED">
        <w:trPr>
          <w:trHeight w:val="208"/>
        </w:trPr>
        <w:tc>
          <w:tcPr>
            <w:tcW w:w="0" w:type="auto"/>
            <w:tcBorders>
              <w:top w:val="single" w:sz="4" w:space="0" w:color="000000"/>
              <w:bottom w:val="single" w:sz="4" w:space="0" w:color="000000"/>
              <w:right w:val="single" w:sz="4" w:space="0" w:color="000000"/>
            </w:tcBorders>
            <w:shd w:val="clear" w:color="auto" w:fill="C3BD96"/>
            <w:tcMar>
              <w:top w:w="28" w:type="dxa"/>
              <w:left w:w="28" w:type="dxa"/>
              <w:bottom w:w="28" w:type="dxa"/>
              <w:right w:w="28" w:type="dxa"/>
            </w:tcMar>
            <w:hideMark/>
          </w:tcPr>
          <w:p w:rsidR="00A51DED" w:rsidRPr="00A51DED" w:rsidRDefault="00A51DED" w:rsidP="00A51DED">
            <w:pPr>
              <w:spacing w:after="0" w:line="240" w:lineRule="auto"/>
              <w:rPr>
                <w:rFonts w:ascii="Times New Roman" w:eastAsia="Times New Roman" w:hAnsi="Times New Roman" w:cs="Times New Roman"/>
                <w:sz w:val="24"/>
                <w:szCs w:val="24"/>
                <w:lang w:eastAsia="sr-Latn-RS"/>
              </w:rPr>
            </w:pPr>
          </w:p>
        </w:tc>
        <w:tc>
          <w:tcPr>
            <w:tcW w:w="0" w:type="auto"/>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hideMark/>
          </w:tcPr>
          <w:p w:rsidR="00A51DED" w:rsidRPr="00A51DED" w:rsidRDefault="00A51DED" w:rsidP="00A51DED">
            <w:pPr>
              <w:spacing w:after="0" w:line="240" w:lineRule="auto"/>
              <w:rPr>
                <w:rFonts w:ascii="Times New Roman" w:eastAsia="Times New Roman" w:hAnsi="Times New Roman" w:cs="Times New Roman"/>
                <w:sz w:val="24"/>
                <w:szCs w:val="24"/>
                <w:lang w:eastAsia="sr-Latn-RS"/>
              </w:rPr>
            </w:pPr>
          </w:p>
        </w:tc>
        <w:tc>
          <w:tcPr>
            <w:tcW w:w="0" w:type="auto"/>
            <w:tcBorders>
              <w:top w:val="single" w:sz="4" w:space="0" w:color="000000"/>
              <w:left w:val="single" w:sz="4" w:space="0" w:color="000000"/>
              <w:bottom w:val="single" w:sz="4" w:space="0" w:color="000000"/>
            </w:tcBorders>
            <w:shd w:val="clear" w:color="auto" w:fill="E5B9B7"/>
            <w:tcMar>
              <w:top w:w="28" w:type="dxa"/>
              <w:left w:w="28" w:type="dxa"/>
              <w:bottom w:w="28" w:type="dxa"/>
              <w:right w:w="28" w:type="dxa"/>
            </w:tcMar>
            <w:hideMark/>
          </w:tcPr>
          <w:p w:rsidR="00A51DED" w:rsidRPr="00A51DED" w:rsidRDefault="00A51DED" w:rsidP="00A51DED">
            <w:pPr>
              <w:spacing w:after="0" w:line="240" w:lineRule="auto"/>
              <w:rPr>
                <w:rFonts w:ascii="Times New Roman" w:eastAsia="Times New Roman" w:hAnsi="Times New Roman" w:cs="Times New Roman"/>
                <w:sz w:val="24"/>
                <w:szCs w:val="24"/>
                <w:lang w:eastAsia="sr-Latn-RS"/>
              </w:rPr>
            </w:pPr>
          </w:p>
        </w:tc>
      </w:tr>
      <w:tr w:rsidR="00A51DED" w:rsidRPr="00A51DED" w:rsidTr="00A51DED">
        <w:trPr>
          <w:trHeight w:val="4616"/>
        </w:trPr>
        <w:tc>
          <w:tcPr>
            <w:tcW w:w="0" w:type="auto"/>
            <w:tcBorders>
              <w:top w:val="single" w:sz="4" w:space="0" w:color="000000"/>
              <w:bottom w:val="single" w:sz="4" w:space="0" w:color="000000"/>
              <w:right w:val="single" w:sz="4" w:space="0" w:color="000000"/>
            </w:tcBorders>
            <w:tcMar>
              <w:top w:w="28" w:type="dxa"/>
              <w:left w:w="28" w:type="dxa"/>
              <w:bottom w:w="28" w:type="dxa"/>
              <w:right w:w="28" w:type="dxa"/>
            </w:tcMar>
            <w:hideMark/>
          </w:tcPr>
          <w:p w:rsidR="00A51DED" w:rsidRPr="00A51DED" w:rsidRDefault="00A51DED" w:rsidP="00A51DED">
            <w:pPr>
              <w:spacing w:after="0" w:line="240" w:lineRule="auto"/>
              <w:jc w:val="both"/>
              <w:rPr>
                <w:rFonts w:ascii="Times New Roman" w:eastAsia="Times New Roman" w:hAnsi="Times New Roman" w:cs="Times New Roman"/>
                <w:sz w:val="24"/>
                <w:szCs w:val="24"/>
                <w:lang w:eastAsia="sr-Latn-RS"/>
              </w:rPr>
            </w:pPr>
            <w:r w:rsidRPr="00A51DED">
              <w:rPr>
                <w:rFonts w:ascii="Times New Roman" w:eastAsia="Times New Roman" w:hAnsi="Times New Roman" w:cs="Times New Roman"/>
                <w:color w:val="000000"/>
                <w:sz w:val="18"/>
                <w:szCs w:val="18"/>
                <w:lang w:eastAsia="sr-Latn-RS"/>
              </w:rPr>
              <w:t>Израђена и усвојена стратешка и планска документа</w:t>
            </w:r>
          </w:p>
          <w:p w:rsidR="00A51DED" w:rsidRPr="00A51DED" w:rsidRDefault="00A51DED" w:rsidP="00A51DED">
            <w:pPr>
              <w:spacing w:after="0" w:line="240" w:lineRule="auto"/>
              <w:rPr>
                <w:rFonts w:ascii="Times New Roman" w:eastAsia="Times New Roman" w:hAnsi="Times New Roman" w:cs="Times New Roman"/>
                <w:sz w:val="24"/>
                <w:szCs w:val="24"/>
                <w:lang w:eastAsia="sr-Latn-RS"/>
              </w:rPr>
            </w:pPr>
          </w:p>
          <w:p w:rsidR="00A51DED" w:rsidRPr="00A51DED" w:rsidRDefault="00A51DED" w:rsidP="00A51DED">
            <w:pPr>
              <w:spacing w:after="0" w:line="240" w:lineRule="auto"/>
              <w:jc w:val="both"/>
              <w:rPr>
                <w:rFonts w:ascii="Times New Roman" w:eastAsia="Times New Roman" w:hAnsi="Times New Roman" w:cs="Times New Roman"/>
                <w:sz w:val="24"/>
                <w:szCs w:val="24"/>
                <w:lang w:eastAsia="sr-Latn-RS"/>
              </w:rPr>
            </w:pPr>
            <w:r w:rsidRPr="00A51DED">
              <w:rPr>
                <w:rFonts w:ascii="Times New Roman" w:eastAsia="Times New Roman" w:hAnsi="Times New Roman" w:cs="Times New Roman"/>
                <w:color w:val="000000"/>
                <w:sz w:val="18"/>
                <w:szCs w:val="18"/>
                <w:lang w:eastAsia="sr-Latn-RS"/>
              </w:rPr>
              <w:t>БФЦ Сертификат  НАЛЕД-а  - општина са повољним пословним окружењем </w:t>
            </w:r>
          </w:p>
          <w:p w:rsidR="00A51DED" w:rsidRPr="00A51DED" w:rsidRDefault="00A51DED" w:rsidP="00A51DED">
            <w:pPr>
              <w:spacing w:after="0" w:line="240" w:lineRule="auto"/>
              <w:rPr>
                <w:rFonts w:ascii="Times New Roman" w:eastAsia="Times New Roman" w:hAnsi="Times New Roman" w:cs="Times New Roman"/>
                <w:sz w:val="24"/>
                <w:szCs w:val="24"/>
                <w:lang w:eastAsia="sr-Latn-RS"/>
              </w:rPr>
            </w:pPr>
          </w:p>
          <w:p w:rsidR="00A51DED" w:rsidRPr="00A51DED" w:rsidRDefault="00A51DED" w:rsidP="00A51DED">
            <w:pPr>
              <w:spacing w:after="0" w:line="240" w:lineRule="auto"/>
              <w:jc w:val="both"/>
              <w:rPr>
                <w:rFonts w:ascii="Times New Roman" w:eastAsia="Times New Roman" w:hAnsi="Times New Roman" w:cs="Times New Roman"/>
                <w:sz w:val="24"/>
                <w:szCs w:val="24"/>
                <w:lang w:eastAsia="sr-Latn-RS"/>
              </w:rPr>
            </w:pPr>
            <w:r w:rsidRPr="00A51DED">
              <w:rPr>
                <w:rFonts w:ascii="Times New Roman" w:eastAsia="Times New Roman" w:hAnsi="Times New Roman" w:cs="Times New Roman"/>
                <w:color w:val="000000"/>
                <w:sz w:val="18"/>
                <w:szCs w:val="18"/>
                <w:lang w:eastAsia="sr-Latn-RS"/>
              </w:rPr>
              <w:t>Развијене институције за подршку бизнис сектору</w:t>
            </w:r>
          </w:p>
          <w:p w:rsidR="00A51DED" w:rsidRPr="00A51DED" w:rsidRDefault="00A51DED" w:rsidP="00A51DED">
            <w:pPr>
              <w:spacing w:after="0" w:line="240" w:lineRule="auto"/>
              <w:jc w:val="both"/>
              <w:rPr>
                <w:rFonts w:ascii="Times New Roman" w:eastAsia="Times New Roman" w:hAnsi="Times New Roman" w:cs="Times New Roman"/>
                <w:sz w:val="24"/>
                <w:szCs w:val="24"/>
                <w:lang w:eastAsia="sr-Latn-RS"/>
              </w:rPr>
            </w:pPr>
            <w:r w:rsidRPr="00A51DED">
              <w:rPr>
                <w:rFonts w:ascii="Times New Roman" w:eastAsia="Times New Roman" w:hAnsi="Times New Roman" w:cs="Times New Roman"/>
                <w:color w:val="000000"/>
                <w:sz w:val="18"/>
                <w:szCs w:val="18"/>
                <w:lang w:eastAsia="sr-Latn-RS"/>
              </w:rPr>
              <w:tab/>
            </w:r>
          </w:p>
          <w:p w:rsidR="00A51DED" w:rsidRPr="00A51DED" w:rsidRDefault="00A51DED" w:rsidP="00A51DED">
            <w:pPr>
              <w:spacing w:after="0" w:line="240" w:lineRule="auto"/>
              <w:jc w:val="both"/>
              <w:rPr>
                <w:rFonts w:ascii="Times New Roman" w:eastAsia="Times New Roman" w:hAnsi="Times New Roman" w:cs="Times New Roman"/>
                <w:sz w:val="24"/>
                <w:szCs w:val="24"/>
                <w:lang w:eastAsia="sr-Latn-RS"/>
              </w:rPr>
            </w:pPr>
            <w:r w:rsidRPr="00A51DED">
              <w:rPr>
                <w:rFonts w:ascii="Times New Roman" w:eastAsia="Times New Roman" w:hAnsi="Times New Roman" w:cs="Times New Roman"/>
                <w:color w:val="000000"/>
                <w:sz w:val="18"/>
                <w:szCs w:val="18"/>
                <w:lang w:eastAsia="sr-Latn-RS"/>
              </w:rPr>
              <w:t>„Вrownfield локације“ у на простору предузећа у реструктуирању</w:t>
            </w:r>
            <w:r w:rsidRPr="00A51DED">
              <w:rPr>
                <w:rFonts w:ascii="Times New Roman" w:eastAsia="Times New Roman" w:hAnsi="Times New Roman" w:cs="Times New Roman"/>
                <w:color w:val="000000"/>
                <w:sz w:val="18"/>
                <w:szCs w:val="18"/>
                <w:lang w:eastAsia="sr-Latn-RS"/>
              </w:rPr>
              <w:tab/>
            </w:r>
          </w:p>
          <w:p w:rsidR="00A51DED" w:rsidRPr="00A51DED" w:rsidRDefault="00A51DED" w:rsidP="00A51DED">
            <w:pPr>
              <w:spacing w:after="0" w:line="240" w:lineRule="auto"/>
              <w:jc w:val="both"/>
              <w:rPr>
                <w:rFonts w:ascii="Times New Roman" w:eastAsia="Times New Roman" w:hAnsi="Times New Roman" w:cs="Times New Roman"/>
                <w:sz w:val="24"/>
                <w:szCs w:val="24"/>
                <w:lang w:eastAsia="sr-Latn-RS"/>
              </w:rPr>
            </w:pPr>
            <w:r w:rsidRPr="00A51DED">
              <w:rPr>
                <w:rFonts w:ascii="Times New Roman" w:eastAsia="Times New Roman" w:hAnsi="Times New Roman" w:cs="Times New Roman"/>
                <w:color w:val="000000"/>
                <w:sz w:val="18"/>
                <w:szCs w:val="18"/>
                <w:lang w:eastAsia="sr-Latn-RS"/>
              </w:rPr>
              <w:tab/>
            </w:r>
          </w:p>
          <w:p w:rsidR="00A51DED" w:rsidRPr="00A51DED" w:rsidRDefault="00A51DED" w:rsidP="00A51DED">
            <w:pPr>
              <w:spacing w:after="0" w:line="240" w:lineRule="auto"/>
              <w:jc w:val="both"/>
              <w:rPr>
                <w:rFonts w:ascii="Times New Roman" w:eastAsia="Times New Roman" w:hAnsi="Times New Roman" w:cs="Times New Roman"/>
                <w:sz w:val="24"/>
                <w:szCs w:val="24"/>
                <w:lang w:eastAsia="sr-Latn-RS"/>
              </w:rPr>
            </w:pPr>
            <w:r w:rsidRPr="00A51DED">
              <w:rPr>
                <w:rFonts w:ascii="Times New Roman" w:eastAsia="Times New Roman" w:hAnsi="Times New Roman" w:cs="Times New Roman"/>
                <w:color w:val="000000"/>
                <w:sz w:val="18"/>
                <w:szCs w:val="18"/>
                <w:lang w:eastAsia="sr-Latn-RS"/>
              </w:rPr>
              <w:t>Активна МСПП у области хидраулике и пнеуматике</w:t>
            </w:r>
          </w:p>
          <w:p w:rsidR="00A51DED" w:rsidRPr="00A51DED" w:rsidRDefault="00A51DED" w:rsidP="00A51DED">
            <w:pPr>
              <w:spacing w:after="0" w:line="240" w:lineRule="auto"/>
              <w:rPr>
                <w:rFonts w:ascii="Times New Roman" w:eastAsia="Times New Roman" w:hAnsi="Times New Roman" w:cs="Times New Roman"/>
                <w:sz w:val="24"/>
                <w:szCs w:val="24"/>
                <w:lang w:eastAsia="sr-Latn-RS"/>
              </w:rPr>
            </w:pPr>
          </w:p>
          <w:p w:rsidR="00A51DED" w:rsidRPr="00A51DED" w:rsidRDefault="00A51DED" w:rsidP="00A51DED">
            <w:pPr>
              <w:spacing w:after="0" w:line="240" w:lineRule="auto"/>
              <w:jc w:val="both"/>
              <w:rPr>
                <w:rFonts w:ascii="Times New Roman" w:eastAsia="Times New Roman" w:hAnsi="Times New Roman" w:cs="Times New Roman"/>
                <w:sz w:val="24"/>
                <w:szCs w:val="24"/>
                <w:lang w:eastAsia="sr-Latn-RS"/>
              </w:rPr>
            </w:pPr>
            <w:r w:rsidRPr="00A51DED">
              <w:rPr>
                <w:rFonts w:ascii="Times New Roman" w:eastAsia="Times New Roman" w:hAnsi="Times New Roman" w:cs="Times New Roman"/>
                <w:color w:val="000000"/>
                <w:sz w:val="18"/>
                <w:szCs w:val="18"/>
                <w:lang w:eastAsia="sr-Latn-RS"/>
              </w:rPr>
              <w:t>Израђен и усвојен Локални акциони план запошљавања</w:t>
            </w:r>
          </w:p>
        </w:tc>
        <w:tc>
          <w:tcPr>
            <w:tcW w:w="0" w:type="auto"/>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hideMark/>
          </w:tcPr>
          <w:p w:rsidR="00A51DED" w:rsidRPr="00A51DED" w:rsidRDefault="00A51DED" w:rsidP="00A51DED">
            <w:pPr>
              <w:spacing w:after="0" w:line="240" w:lineRule="auto"/>
              <w:rPr>
                <w:rFonts w:ascii="Times New Roman" w:eastAsia="Times New Roman" w:hAnsi="Times New Roman" w:cs="Times New Roman"/>
                <w:sz w:val="24"/>
                <w:szCs w:val="24"/>
                <w:lang w:eastAsia="sr-Latn-RS"/>
              </w:rPr>
            </w:pPr>
          </w:p>
        </w:tc>
        <w:tc>
          <w:tcPr>
            <w:tcW w:w="0" w:type="auto"/>
            <w:tcBorders>
              <w:top w:val="single" w:sz="4" w:space="0" w:color="000000"/>
              <w:left w:val="single" w:sz="4" w:space="0" w:color="000000"/>
              <w:bottom w:val="single" w:sz="4" w:space="0" w:color="000000"/>
            </w:tcBorders>
            <w:tcMar>
              <w:top w:w="28" w:type="dxa"/>
              <w:left w:w="28" w:type="dxa"/>
              <w:bottom w:w="28" w:type="dxa"/>
              <w:right w:w="28" w:type="dxa"/>
            </w:tcMar>
            <w:hideMark/>
          </w:tcPr>
          <w:p w:rsidR="00A51DED" w:rsidRPr="00A51DED" w:rsidRDefault="00A51DED" w:rsidP="00A51DED">
            <w:pPr>
              <w:spacing w:after="0" w:line="240" w:lineRule="auto"/>
              <w:jc w:val="both"/>
              <w:rPr>
                <w:rFonts w:ascii="Times New Roman" w:eastAsia="Times New Roman" w:hAnsi="Times New Roman" w:cs="Times New Roman"/>
                <w:sz w:val="24"/>
                <w:szCs w:val="24"/>
                <w:lang w:eastAsia="sr-Latn-RS"/>
              </w:rPr>
            </w:pPr>
            <w:r w:rsidRPr="00A51DED">
              <w:rPr>
                <w:rFonts w:ascii="Times New Roman" w:eastAsia="Times New Roman" w:hAnsi="Times New Roman" w:cs="Times New Roman"/>
                <w:color w:val="000000"/>
                <w:sz w:val="18"/>
                <w:szCs w:val="18"/>
                <w:lang w:eastAsia="sr-Latn-RS"/>
              </w:rPr>
              <w:t>Непостојање планова генералне и детаљне регулације за уређење пословних зона</w:t>
            </w:r>
          </w:p>
          <w:p w:rsidR="00A51DED" w:rsidRPr="00A51DED" w:rsidRDefault="00A51DED" w:rsidP="00A51DED">
            <w:pPr>
              <w:spacing w:after="0" w:line="240" w:lineRule="auto"/>
              <w:jc w:val="both"/>
              <w:rPr>
                <w:rFonts w:ascii="Times New Roman" w:eastAsia="Times New Roman" w:hAnsi="Times New Roman" w:cs="Times New Roman"/>
                <w:sz w:val="24"/>
                <w:szCs w:val="24"/>
                <w:lang w:eastAsia="sr-Latn-RS"/>
              </w:rPr>
            </w:pPr>
            <w:r w:rsidRPr="00A51DED">
              <w:rPr>
                <w:rFonts w:ascii="Times New Roman" w:eastAsia="Times New Roman" w:hAnsi="Times New Roman" w:cs="Times New Roman"/>
                <w:color w:val="000000"/>
                <w:sz w:val="18"/>
                <w:szCs w:val="18"/>
                <w:lang w:eastAsia="sr-Latn-RS"/>
              </w:rPr>
              <w:t>Непостојање уређених пословних зона за домаће и стране инвеститоре  и локација за развој МСП-а</w:t>
            </w:r>
          </w:p>
          <w:p w:rsidR="00A51DED" w:rsidRPr="00A51DED" w:rsidRDefault="00A51DED" w:rsidP="00A51DED">
            <w:pPr>
              <w:spacing w:after="0" w:line="240" w:lineRule="auto"/>
              <w:jc w:val="both"/>
              <w:rPr>
                <w:rFonts w:ascii="Times New Roman" w:eastAsia="Times New Roman" w:hAnsi="Times New Roman" w:cs="Times New Roman"/>
                <w:sz w:val="24"/>
                <w:szCs w:val="24"/>
                <w:lang w:eastAsia="sr-Latn-RS"/>
              </w:rPr>
            </w:pPr>
            <w:r w:rsidRPr="00A51DED">
              <w:rPr>
                <w:rFonts w:ascii="Times New Roman" w:eastAsia="Times New Roman" w:hAnsi="Times New Roman" w:cs="Times New Roman"/>
                <w:color w:val="000000"/>
                <w:sz w:val="18"/>
                <w:szCs w:val="18"/>
                <w:lang w:eastAsia="sr-Latn-RS"/>
              </w:rPr>
              <w:t>Нерешени имовинско-правни односи на постојећим локацијама за инвестирање</w:t>
            </w:r>
          </w:p>
          <w:p w:rsidR="00A51DED" w:rsidRPr="00A51DED" w:rsidRDefault="00A51DED" w:rsidP="00A51DED">
            <w:pPr>
              <w:spacing w:after="0" w:line="240" w:lineRule="auto"/>
              <w:jc w:val="both"/>
              <w:rPr>
                <w:rFonts w:ascii="Times New Roman" w:eastAsia="Times New Roman" w:hAnsi="Times New Roman" w:cs="Times New Roman"/>
                <w:sz w:val="24"/>
                <w:szCs w:val="24"/>
                <w:lang w:eastAsia="sr-Latn-RS"/>
              </w:rPr>
            </w:pPr>
            <w:r w:rsidRPr="00A51DED">
              <w:rPr>
                <w:rFonts w:ascii="Times New Roman" w:eastAsia="Times New Roman" w:hAnsi="Times New Roman" w:cs="Times New Roman"/>
                <w:color w:val="000000"/>
                <w:sz w:val="18"/>
                <w:szCs w:val="18"/>
                <w:lang w:eastAsia="sr-Latn-RS"/>
              </w:rPr>
              <w:t>Неуспешна приватизација једног броја предузећа</w:t>
            </w:r>
          </w:p>
          <w:p w:rsidR="00A51DED" w:rsidRPr="00A51DED" w:rsidRDefault="00A51DED" w:rsidP="00A51DED">
            <w:pPr>
              <w:spacing w:after="0" w:line="240" w:lineRule="auto"/>
              <w:jc w:val="both"/>
              <w:rPr>
                <w:rFonts w:ascii="Times New Roman" w:eastAsia="Times New Roman" w:hAnsi="Times New Roman" w:cs="Times New Roman"/>
                <w:sz w:val="24"/>
                <w:szCs w:val="24"/>
                <w:lang w:eastAsia="sr-Latn-RS"/>
              </w:rPr>
            </w:pPr>
            <w:r w:rsidRPr="00A51DED">
              <w:rPr>
                <w:rFonts w:ascii="Times New Roman" w:eastAsia="Times New Roman" w:hAnsi="Times New Roman" w:cs="Times New Roman"/>
                <w:color w:val="000000"/>
                <w:sz w:val="18"/>
                <w:szCs w:val="18"/>
                <w:lang w:eastAsia="sr-Latn-RS"/>
              </w:rPr>
              <w:t>Непостојање секторског удруживања у металопрерађивачкој индустрији</w:t>
            </w:r>
            <w:r w:rsidRPr="00A51DED">
              <w:rPr>
                <w:rFonts w:ascii="Times New Roman" w:eastAsia="Times New Roman" w:hAnsi="Times New Roman" w:cs="Times New Roman"/>
                <w:color w:val="000000"/>
                <w:sz w:val="18"/>
                <w:szCs w:val="18"/>
                <w:lang w:eastAsia="sr-Latn-RS"/>
              </w:rPr>
              <w:tab/>
            </w:r>
          </w:p>
          <w:p w:rsidR="00A51DED" w:rsidRPr="00A51DED" w:rsidRDefault="00A51DED" w:rsidP="00A51DED">
            <w:pPr>
              <w:spacing w:after="0" w:line="240" w:lineRule="auto"/>
              <w:jc w:val="both"/>
              <w:rPr>
                <w:rFonts w:ascii="Times New Roman" w:eastAsia="Times New Roman" w:hAnsi="Times New Roman" w:cs="Times New Roman"/>
                <w:sz w:val="24"/>
                <w:szCs w:val="24"/>
                <w:lang w:eastAsia="sr-Latn-RS"/>
              </w:rPr>
            </w:pPr>
            <w:r w:rsidRPr="00A51DED">
              <w:rPr>
                <w:rFonts w:ascii="Times New Roman" w:eastAsia="Times New Roman" w:hAnsi="Times New Roman" w:cs="Times New Roman"/>
                <w:color w:val="000000"/>
                <w:sz w:val="18"/>
                <w:szCs w:val="18"/>
                <w:lang w:eastAsia="sr-Latn-RS"/>
              </w:rPr>
              <w:t>Необезбеђен пласман и недостатак заједничког наступа привреде</w:t>
            </w:r>
            <w:r w:rsidRPr="00A51DED">
              <w:rPr>
                <w:rFonts w:ascii="Times New Roman" w:eastAsia="Times New Roman" w:hAnsi="Times New Roman" w:cs="Times New Roman"/>
                <w:color w:val="000000"/>
                <w:sz w:val="18"/>
                <w:szCs w:val="18"/>
                <w:lang w:eastAsia="sr-Latn-RS"/>
              </w:rPr>
              <w:tab/>
            </w:r>
            <w:r w:rsidRPr="00A51DED">
              <w:rPr>
                <w:rFonts w:ascii="Times New Roman" w:eastAsia="Times New Roman" w:hAnsi="Times New Roman" w:cs="Times New Roman"/>
                <w:color w:val="000000"/>
                <w:sz w:val="18"/>
                <w:szCs w:val="18"/>
                <w:lang w:eastAsia="sr-Latn-RS"/>
              </w:rPr>
              <w:tab/>
            </w:r>
          </w:p>
          <w:p w:rsidR="00A51DED" w:rsidRPr="00A51DED" w:rsidRDefault="00A51DED" w:rsidP="00A51DED">
            <w:pPr>
              <w:spacing w:after="0" w:line="240" w:lineRule="auto"/>
              <w:jc w:val="both"/>
              <w:rPr>
                <w:rFonts w:ascii="Times New Roman" w:eastAsia="Times New Roman" w:hAnsi="Times New Roman" w:cs="Times New Roman"/>
                <w:sz w:val="24"/>
                <w:szCs w:val="24"/>
                <w:lang w:eastAsia="sr-Latn-RS"/>
              </w:rPr>
            </w:pPr>
            <w:r w:rsidRPr="00A51DED">
              <w:rPr>
                <w:rFonts w:ascii="Times New Roman" w:eastAsia="Times New Roman" w:hAnsi="Times New Roman" w:cs="Times New Roman"/>
                <w:color w:val="000000"/>
                <w:sz w:val="18"/>
                <w:szCs w:val="18"/>
                <w:lang w:eastAsia="sr-Latn-RS"/>
              </w:rPr>
              <w:t>Недовољно нових знања, вештина и способности запослених, менаџера и власника за повећање конкурентности и иновативности</w:t>
            </w:r>
          </w:p>
          <w:p w:rsidR="00A51DED" w:rsidRPr="00A51DED" w:rsidRDefault="00A51DED" w:rsidP="00A51DED">
            <w:pPr>
              <w:spacing w:after="0" w:line="240" w:lineRule="auto"/>
              <w:jc w:val="both"/>
              <w:rPr>
                <w:rFonts w:ascii="Times New Roman" w:eastAsia="Times New Roman" w:hAnsi="Times New Roman" w:cs="Times New Roman"/>
                <w:sz w:val="24"/>
                <w:szCs w:val="24"/>
                <w:lang w:eastAsia="sr-Latn-RS"/>
              </w:rPr>
            </w:pPr>
            <w:r w:rsidRPr="00A51DED">
              <w:rPr>
                <w:rFonts w:ascii="Times New Roman" w:eastAsia="Times New Roman" w:hAnsi="Times New Roman" w:cs="Times New Roman"/>
                <w:color w:val="000000"/>
                <w:sz w:val="18"/>
                <w:szCs w:val="18"/>
                <w:lang w:eastAsia="sr-Latn-RS"/>
              </w:rPr>
              <w:t>Неповољна старосна и квалификациона структура незапослених</w:t>
            </w:r>
          </w:p>
          <w:p w:rsidR="00A51DED" w:rsidRPr="00A51DED" w:rsidRDefault="00A51DED" w:rsidP="00A51DED">
            <w:pPr>
              <w:spacing w:after="0" w:line="240" w:lineRule="auto"/>
              <w:jc w:val="both"/>
              <w:rPr>
                <w:rFonts w:ascii="Times New Roman" w:eastAsia="Times New Roman" w:hAnsi="Times New Roman" w:cs="Times New Roman"/>
                <w:sz w:val="24"/>
                <w:szCs w:val="24"/>
                <w:lang w:eastAsia="sr-Latn-RS"/>
              </w:rPr>
            </w:pPr>
            <w:r w:rsidRPr="00A51DED">
              <w:rPr>
                <w:rFonts w:ascii="Times New Roman" w:eastAsia="Times New Roman" w:hAnsi="Times New Roman" w:cs="Times New Roman"/>
                <w:color w:val="000000"/>
                <w:sz w:val="18"/>
                <w:szCs w:val="18"/>
                <w:lang w:eastAsia="sr-Latn-RS"/>
              </w:rPr>
              <w:t>Непоседовање одговарајућих знања и вештина и радног искуства незапослених лица</w:t>
            </w:r>
          </w:p>
          <w:p w:rsidR="00A51DED" w:rsidRPr="00A51DED" w:rsidRDefault="00A51DED" w:rsidP="00A51DED">
            <w:pPr>
              <w:spacing w:after="0" w:line="240" w:lineRule="auto"/>
              <w:jc w:val="both"/>
              <w:rPr>
                <w:rFonts w:ascii="Times New Roman" w:eastAsia="Times New Roman" w:hAnsi="Times New Roman" w:cs="Times New Roman"/>
                <w:sz w:val="24"/>
                <w:szCs w:val="24"/>
                <w:lang w:eastAsia="sr-Latn-RS"/>
              </w:rPr>
            </w:pPr>
            <w:r w:rsidRPr="00A51DED">
              <w:rPr>
                <w:rFonts w:ascii="Times New Roman" w:eastAsia="Times New Roman" w:hAnsi="Times New Roman" w:cs="Times New Roman"/>
                <w:color w:val="000000"/>
                <w:sz w:val="18"/>
                <w:szCs w:val="18"/>
                <w:lang w:eastAsia="sr-Latn-RS"/>
              </w:rPr>
              <w:t>Велико учешће жена у укупној незапослености</w:t>
            </w:r>
          </w:p>
        </w:tc>
      </w:tr>
      <w:tr w:rsidR="00A51DED" w:rsidRPr="00A51DED" w:rsidTr="00A51DED">
        <w:trPr>
          <w:trHeight w:val="201"/>
        </w:trPr>
        <w:tc>
          <w:tcPr>
            <w:tcW w:w="0" w:type="auto"/>
            <w:tcBorders>
              <w:top w:val="single" w:sz="4" w:space="0" w:color="000000"/>
              <w:bottom w:val="single" w:sz="4" w:space="0" w:color="000000"/>
              <w:right w:val="single" w:sz="4" w:space="0" w:color="000000"/>
            </w:tcBorders>
            <w:tcMar>
              <w:top w:w="28" w:type="dxa"/>
              <w:left w:w="28" w:type="dxa"/>
              <w:bottom w:w="28" w:type="dxa"/>
              <w:right w:w="28" w:type="dxa"/>
            </w:tcMar>
            <w:hideMark/>
          </w:tcPr>
          <w:p w:rsidR="00A51DED" w:rsidRPr="00A51DED" w:rsidRDefault="00A51DED" w:rsidP="00A51DED">
            <w:pPr>
              <w:spacing w:after="120" w:line="240" w:lineRule="auto"/>
              <w:rPr>
                <w:rFonts w:ascii="Times New Roman" w:eastAsia="Times New Roman" w:hAnsi="Times New Roman" w:cs="Times New Roman"/>
                <w:sz w:val="24"/>
                <w:szCs w:val="24"/>
                <w:lang w:eastAsia="sr-Latn-RS"/>
              </w:rPr>
            </w:pPr>
            <w:r w:rsidRPr="00A51DED">
              <w:rPr>
                <w:rFonts w:ascii="Times New Roman" w:eastAsia="Times New Roman" w:hAnsi="Times New Roman" w:cs="Times New Roman"/>
                <w:b/>
                <w:bCs/>
                <w:color w:val="000000"/>
                <w:sz w:val="18"/>
                <w:szCs w:val="18"/>
                <w:lang w:eastAsia="sr-Latn-RS"/>
              </w:rPr>
              <w:t>Mогућности</w:t>
            </w:r>
          </w:p>
        </w:tc>
        <w:tc>
          <w:tcPr>
            <w:tcW w:w="0" w:type="auto"/>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hideMark/>
          </w:tcPr>
          <w:p w:rsidR="00A51DED" w:rsidRPr="00A51DED" w:rsidRDefault="00A51DED" w:rsidP="00A51DED">
            <w:pPr>
              <w:spacing w:after="0" w:line="240" w:lineRule="auto"/>
              <w:rPr>
                <w:rFonts w:ascii="Times New Roman" w:eastAsia="Times New Roman" w:hAnsi="Times New Roman" w:cs="Times New Roman"/>
                <w:sz w:val="24"/>
                <w:szCs w:val="24"/>
                <w:lang w:eastAsia="sr-Latn-RS"/>
              </w:rPr>
            </w:pPr>
          </w:p>
        </w:tc>
        <w:tc>
          <w:tcPr>
            <w:tcW w:w="0" w:type="auto"/>
            <w:tcBorders>
              <w:top w:val="single" w:sz="4" w:space="0" w:color="000000"/>
              <w:left w:val="single" w:sz="4" w:space="0" w:color="000000"/>
              <w:bottom w:val="single" w:sz="4" w:space="0" w:color="000000"/>
            </w:tcBorders>
            <w:tcMar>
              <w:top w:w="28" w:type="dxa"/>
              <w:left w:w="28" w:type="dxa"/>
              <w:bottom w:w="28" w:type="dxa"/>
              <w:right w:w="28" w:type="dxa"/>
            </w:tcMar>
            <w:hideMark/>
          </w:tcPr>
          <w:p w:rsidR="00A51DED" w:rsidRPr="00A51DED" w:rsidRDefault="00A51DED" w:rsidP="00A51DED">
            <w:pPr>
              <w:spacing w:after="120" w:line="240" w:lineRule="auto"/>
              <w:rPr>
                <w:rFonts w:ascii="Times New Roman" w:eastAsia="Times New Roman" w:hAnsi="Times New Roman" w:cs="Times New Roman"/>
                <w:sz w:val="24"/>
                <w:szCs w:val="24"/>
                <w:lang w:eastAsia="sr-Latn-RS"/>
              </w:rPr>
            </w:pPr>
            <w:r w:rsidRPr="00A51DED">
              <w:rPr>
                <w:rFonts w:ascii="Times New Roman" w:eastAsia="Times New Roman" w:hAnsi="Times New Roman" w:cs="Times New Roman"/>
                <w:b/>
                <w:bCs/>
                <w:color w:val="000000"/>
                <w:sz w:val="18"/>
                <w:szCs w:val="18"/>
                <w:lang w:eastAsia="sr-Latn-RS"/>
              </w:rPr>
              <w:t>Претње</w:t>
            </w:r>
          </w:p>
        </w:tc>
      </w:tr>
      <w:tr w:rsidR="00A51DED" w:rsidRPr="00A51DED" w:rsidTr="00A51DED">
        <w:trPr>
          <w:trHeight w:val="208"/>
        </w:trPr>
        <w:tc>
          <w:tcPr>
            <w:tcW w:w="0" w:type="auto"/>
            <w:tcBorders>
              <w:top w:val="single" w:sz="4" w:space="0" w:color="000000"/>
              <w:bottom w:val="single" w:sz="4" w:space="0" w:color="000000"/>
              <w:right w:val="single" w:sz="4" w:space="0" w:color="000000"/>
            </w:tcBorders>
            <w:shd w:val="clear" w:color="auto" w:fill="D7E3BC"/>
            <w:tcMar>
              <w:top w:w="28" w:type="dxa"/>
              <w:left w:w="28" w:type="dxa"/>
              <w:bottom w:w="28" w:type="dxa"/>
              <w:right w:w="28" w:type="dxa"/>
            </w:tcMar>
            <w:hideMark/>
          </w:tcPr>
          <w:p w:rsidR="00A51DED" w:rsidRPr="00A51DED" w:rsidRDefault="00A51DED" w:rsidP="00A51DED">
            <w:pPr>
              <w:spacing w:after="0" w:line="240" w:lineRule="auto"/>
              <w:rPr>
                <w:rFonts w:ascii="Times New Roman" w:eastAsia="Times New Roman" w:hAnsi="Times New Roman" w:cs="Times New Roman"/>
                <w:sz w:val="24"/>
                <w:szCs w:val="24"/>
                <w:lang w:eastAsia="sr-Latn-RS"/>
              </w:rPr>
            </w:pPr>
          </w:p>
        </w:tc>
        <w:tc>
          <w:tcPr>
            <w:tcW w:w="0" w:type="auto"/>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hideMark/>
          </w:tcPr>
          <w:p w:rsidR="00A51DED" w:rsidRPr="00A51DED" w:rsidRDefault="00A51DED" w:rsidP="00A51DED">
            <w:pPr>
              <w:spacing w:after="0" w:line="240" w:lineRule="auto"/>
              <w:rPr>
                <w:rFonts w:ascii="Times New Roman" w:eastAsia="Times New Roman" w:hAnsi="Times New Roman" w:cs="Times New Roman"/>
                <w:sz w:val="24"/>
                <w:szCs w:val="24"/>
                <w:lang w:eastAsia="sr-Latn-RS"/>
              </w:rPr>
            </w:pPr>
          </w:p>
        </w:tc>
        <w:tc>
          <w:tcPr>
            <w:tcW w:w="0" w:type="auto"/>
            <w:tcBorders>
              <w:top w:val="single" w:sz="4" w:space="0" w:color="000000"/>
              <w:left w:val="single" w:sz="4" w:space="0" w:color="000000"/>
              <w:bottom w:val="single" w:sz="4" w:space="0" w:color="000000"/>
            </w:tcBorders>
            <w:shd w:val="clear" w:color="auto" w:fill="FBD5B5"/>
            <w:tcMar>
              <w:top w:w="28" w:type="dxa"/>
              <w:left w:w="28" w:type="dxa"/>
              <w:bottom w:w="28" w:type="dxa"/>
              <w:right w:w="28" w:type="dxa"/>
            </w:tcMar>
            <w:hideMark/>
          </w:tcPr>
          <w:p w:rsidR="00A51DED" w:rsidRPr="00A51DED" w:rsidRDefault="00A51DED" w:rsidP="00A51DED">
            <w:pPr>
              <w:spacing w:after="0" w:line="240" w:lineRule="auto"/>
              <w:rPr>
                <w:rFonts w:ascii="Times New Roman" w:eastAsia="Times New Roman" w:hAnsi="Times New Roman" w:cs="Times New Roman"/>
                <w:sz w:val="24"/>
                <w:szCs w:val="24"/>
                <w:lang w:eastAsia="sr-Latn-RS"/>
              </w:rPr>
            </w:pPr>
          </w:p>
        </w:tc>
      </w:tr>
    </w:tbl>
    <w:p w:rsidR="00A51DED" w:rsidRPr="00A51DED" w:rsidRDefault="00A51DED" w:rsidP="00A51DED">
      <w:pPr>
        <w:spacing w:after="0" w:line="240" w:lineRule="auto"/>
        <w:rPr>
          <w:rFonts w:ascii="Times New Roman" w:eastAsia="Times New Roman" w:hAnsi="Times New Roman" w:cs="Times New Roman"/>
          <w:sz w:val="24"/>
          <w:szCs w:val="24"/>
          <w:lang w:eastAsia="sr-Latn-RS"/>
        </w:rPr>
      </w:pPr>
    </w:p>
    <w:tbl>
      <w:tblPr>
        <w:tblW w:w="0" w:type="auto"/>
        <w:tblCellMar>
          <w:top w:w="15" w:type="dxa"/>
          <w:left w:w="15" w:type="dxa"/>
          <w:bottom w:w="15" w:type="dxa"/>
          <w:right w:w="15" w:type="dxa"/>
        </w:tblCellMar>
        <w:tblLook w:val="04A0" w:firstRow="1" w:lastRow="0" w:firstColumn="1" w:lastColumn="0" w:noHBand="0" w:noVBand="1"/>
      </w:tblPr>
      <w:tblGrid>
        <w:gridCol w:w="5174"/>
        <w:gridCol w:w="62"/>
        <w:gridCol w:w="3836"/>
      </w:tblGrid>
      <w:tr w:rsidR="00A51DED" w:rsidRPr="00A51DED" w:rsidTr="00A51DED">
        <w:tc>
          <w:tcPr>
            <w:tcW w:w="0" w:type="auto"/>
            <w:tcBorders>
              <w:top w:val="single" w:sz="4" w:space="0" w:color="000000"/>
              <w:bottom w:val="single" w:sz="4" w:space="0" w:color="000000"/>
              <w:right w:val="single" w:sz="4" w:space="0" w:color="000000"/>
            </w:tcBorders>
            <w:tcMar>
              <w:top w:w="28" w:type="dxa"/>
              <w:left w:w="28" w:type="dxa"/>
              <w:bottom w:w="28" w:type="dxa"/>
              <w:right w:w="28" w:type="dxa"/>
            </w:tcMar>
            <w:hideMark/>
          </w:tcPr>
          <w:p w:rsidR="00A51DED" w:rsidRPr="00A51DED" w:rsidRDefault="00A51DED" w:rsidP="00A51DED">
            <w:pPr>
              <w:spacing w:after="0" w:line="240" w:lineRule="auto"/>
              <w:jc w:val="both"/>
              <w:rPr>
                <w:rFonts w:ascii="Times New Roman" w:eastAsia="Times New Roman" w:hAnsi="Times New Roman" w:cs="Times New Roman"/>
                <w:sz w:val="24"/>
                <w:szCs w:val="24"/>
                <w:lang w:eastAsia="sr-Latn-RS"/>
              </w:rPr>
            </w:pPr>
            <w:r w:rsidRPr="00A51DED">
              <w:rPr>
                <w:rFonts w:ascii="Times New Roman" w:eastAsia="Times New Roman" w:hAnsi="Times New Roman" w:cs="Times New Roman"/>
                <w:color w:val="000000"/>
                <w:sz w:val="18"/>
                <w:szCs w:val="18"/>
                <w:lang w:eastAsia="sr-Latn-RS"/>
              </w:rPr>
              <w:t>Изградња и опремање пословних зона као генератора нових радних места</w:t>
            </w:r>
          </w:p>
          <w:p w:rsidR="00A51DED" w:rsidRPr="00A51DED" w:rsidRDefault="00A51DED" w:rsidP="00A51DED">
            <w:pPr>
              <w:spacing w:after="0" w:line="240" w:lineRule="auto"/>
              <w:rPr>
                <w:rFonts w:ascii="Times New Roman" w:eastAsia="Times New Roman" w:hAnsi="Times New Roman" w:cs="Times New Roman"/>
                <w:sz w:val="24"/>
                <w:szCs w:val="24"/>
                <w:lang w:eastAsia="sr-Latn-RS"/>
              </w:rPr>
            </w:pPr>
          </w:p>
          <w:p w:rsidR="00A51DED" w:rsidRPr="00A51DED" w:rsidRDefault="00A51DED" w:rsidP="00A51DED">
            <w:pPr>
              <w:spacing w:after="0" w:line="240" w:lineRule="auto"/>
              <w:jc w:val="both"/>
              <w:rPr>
                <w:rFonts w:ascii="Times New Roman" w:eastAsia="Times New Roman" w:hAnsi="Times New Roman" w:cs="Times New Roman"/>
                <w:sz w:val="24"/>
                <w:szCs w:val="24"/>
                <w:lang w:eastAsia="sr-Latn-RS"/>
              </w:rPr>
            </w:pPr>
            <w:r w:rsidRPr="00A51DED">
              <w:rPr>
                <w:rFonts w:ascii="Times New Roman" w:eastAsia="Times New Roman" w:hAnsi="Times New Roman" w:cs="Times New Roman"/>
                <w:color w:val="000000"/>
                <w:sz w:val="18"/>
                <w:szCs w:val="18"/>
                <w:lang w:eastAsia="sr-Latn-RS"/>
              </w:rPr>
              <w:t>Образовање радне снаге према потребама привреде</w:t>
            </w:r>
          </w:p>
          <w:p w:rsidR="00A51DED" w:rsidRPr="00A51DED" w:rsidRDefault="00A51DED" w:rsidP="00A51DED">
            <w:pPr>
              <w:spacing w:after="0" w:line="240" w:lineRule="auto"/>
              <w:rPr>
                <w:rFonts w:ascii="Times New Roman" w:eastAsia="Times New Roman" w:hAnsi="Times New Roman" w:cs="Times New Roman"/>
                <w:sz w:val="24"/>
                <w:szCs w:val="24"/>
                <w:lang w:eastAsia="sr-Latn-RS"/>
              </w:rPr>
            </w:pPr>
          </w:p>
          <w:p w:rsidR="00A51DED" w:rsidRPr="00A51DED" w:rsidRDefault="00A51DED" w:rsidP="00A51DED">
            <w:pPr>
              <w:spacing w:after="0" w:line="240" w:lineRule="auto"/>
              <w:jc w:val="both"/>
              <w:rPr>
                <w:rFonts w:ascii="Times New Roman" w:eastAsia="Times New Roman" w:hAnsi="Times New Roman" w:cs="Times New Roman"/>
                <w:sz w:val="24"/>
                <w:szCs w:val="24"/>
                <w:lang w:eastAsia="sr-Latn-RS"/>
              </w:rPr>
            </w:pPr>
            <w:r w:rsidRPr="00A51DED">
              <w:rPr>
                <w:rFonts w:ascii="Times New Roman" w:eastAsia="Times New Roman" w:hAnsi="Times New Roman" w:cs="Times New Roman"/>
                <w:color w:val="000000"/>
                <w:sz w:val="18"/>
                <w:szCs w:val="18"/>
                <w:lang w:eastAsia="sr-Latn-RS"/>
              </w:rPr>
              <w:t>Долазак домаћих и страних инвеститора</w:t>
            </w:r>
          </w:p>
          <w:p w:rsidR="00A51DED" w:rsidRPr="00A51DED" w:rsidRDefault="00A51DED" w:rsidP="00A51DED">
            <w:pPr>
              <w:spacing w:after="0" w:line="240" w:lineRule="auto"/>
              <w:rPr>
                <w:rFonts w:ascii="Times New Roman" w:eastAsia="Times New Roman" w:hAnsi="Times New Roman" w:cs="Times New Roman"/>
                <w:sz w:val="24"/>
                <w:szCs w:val="24"/>
                <w:lang w:eastAsia="sr-Latn-RS"/>
              </w:rPr>
            </w:pPr>
          </w:p>
          <w:p w:rsidR="00A51DED" w:rsidRPr="00A51DED" w:rsidRDefault="00A51DED" w:rsidP="00A51DED">
            <w:pPr>
              <w:spacing w:after="0" w:line="240" w:lineRule="auto"/>
              <w:jc w:val="both"/>
              <w:rPr>
                <w:rFonts w:ascii="Times New Roman" w:eastAsia="Times New Roman" w:hAnsi="Times New Roman" w:cs="Times New Roman"/>
                <w:sz w:val="24"/>
                <w:szCs w:val="24"/>
                <w:lang w:eastAsia="sr-Latn-RS"/>
              </w:rPr>
            </w:pPr>
            <w:r w:rsidRPr="00A51DED">
              <w:rPr>
                <w:rFonts w:ascii="Times New Roman" w:eastAsia="Times New Roman" w:hAnsi="Times New Roman" w:cs="Times New Roman"/>
                <w:color w:val="000000"/>
                <w:sz w:val="18"/>
                <w:szCs w:val="18"/>
                <w:lang w:eastAsia="sr-Latn-RS"/>
              </w:rPr>
              <w:t>Могућност коришћења средстава инвестиционих фондова и бесповратних донаторских средстава</w:t>
            </w:r>
          </w:p>
          <w:p w:rsidR="00A51DED" w:rsidRPr="00A51DED" w:rsidRDefault="00A51DED" w:rsidP="00A51DED">
            <w:pPr>
              <w:spacing w:after="0" w:line="240" w:lineRule="auto"/>
              <w:rPr>
                <w:rFonts w:ascii="Times New Roman" w:eastAsia="Times New Roman" w:hAnsi="Times New Roman" w:cs="Times New Roman"/>
                <w:sz w:val="24"/>
                <w:szCs w:val="24"/>
                <w:lang w:eastAsia="sr-Latn-RS"/>
              </w:rPr>
            </w:pPr>
          </w:p>
          <w:p w:rsidR="00A51DED" w:rsidRPr="00A51DED" w:rsidRDefault="00A51DED" w:rsidP="00A51DED">
            <w:pPr>
              <w:spacing w:after="0" w:line="240" w:lineRule="auto"/>
              <w:jc w:val="both"/>
              <w:rPr>
                <w:rFonts w:ascii="Times New Roman" w:eastAsia="Times New Roman" w:hAnsi="Times New Roman" w:cs="Times New Roman"/>
                <w:sz w:val="24"/>
                <w:szCs w:val="24"/>
                <w:lang w:eastAsia="sr-Latn-RS"/>
              </w:rPr>
            </w:pPr>
            <w:r w:rsidRPr="00A51DED">
              <w:rPr>
                <w:rFonts w:ascii="Times New Roman" w:eastAsia="Times New Roman" w:hAnsi="Times New Roman" w:cs="Times New Roman"/>
                <w:color w:val="000000"/>
                <w:sz w:val="18"/>
                <w:szCs w:val="18"/>
                <w:lang w:eastAsia="sr-Latn-RS"/>
              </w:rPr>
              <w:t>Реализација пројеката јавно-приватног партнерства </w:t>
            </w:r>
          </w:p>
          <w:p w:rsidR="00A51DED" w:rsidRPr="00A51DED" w:rsidRDefault="00A51DED" w:rsidP="00A51DED">
            <w:pPr>
              <w:spacing w:after="0" w:line="240" w:lineRule="auto"/>
              <w:rPr>
                <w:rFonts w:ascii="Times New Roman" w:eastAsia="Times New Roman" w:hAnsi="Times New Roman" w:cs="Times New Roman"/>
                <w:sz w:val="24"/>
                <w:szCs w:val="24"/>
                <w:lang w:eastAsia="sr-Latn-RS"/>
              </w:rPr>
            </w:pPr>
          </w:p>
          <w:p w:rsidR="00A51DED" w:rsidRPr="00A51DED" w:rsidRDefault="00A51DED" w:rsidP="00A51DED">
            <w:pPr>
              <w:spacing w:after="0" w:line="240" w:lineRule="auto"/>
              <w:jc w:val="both"/>
              <w:rPr>
                <w:rFonts w:ascii="Times New Roman" w:eastAsia="Times New Roman" w:hAnsi="Times New Roman" w:cs="Times New Roman"/>
                <w:sz w:val="24"/>
                <w:szCs w:val="24"/>
                <w:lang w:eastAsia="sr-Latn-RS"/>
              </w:rPr>
            </w:pPr>
            <w:r w:rsidRPr="00A51DED">
              <w:rPr>
                <w:rFonts w:ascii="Times New Roman" w:eastAsia="Times New Roman" w:hAnsi="Times New Roman" w:cs="Times New Roman"/>
                <w:color w:val="000000"/>
                <w:sz w:val="18"/>
                <w:szCs w:val="18"/>
                <w:lang w:eastAsia="sr-Latn-RS"/>
              </w:rPr>
              <w:t>Сарадња са регионалним институцијама  Расинског округа и другим општинама у припреми и реализацији регионалних пројекта</w:t>
            </w:r>
            <w:r w:rsidRPr="00A51DED">
              <w:rPr>
                <w:rFonts w:ascii="Times New Roman" w:eastAsia="Times New Roman" w:hAnsi="Times New Roman" w:cs="Times New Roman"/>
                <w:color w:val="000000"/>
                <w:sz w:val="18"/>
                <w:szCs w:val="18"/>
                <w:lang w:eastAsia="sr-Latn-RS"/>
              </w:rPr>
              <w:tab/>
            </w:r>
          </w:p>
        </w:tc>
        <w:tc>
          <w:tcPr>
            <w:tcW w:w="0" w:type="auto"/>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hideMark/>
          </w:tcPr>
          <w:p w:rsidR="00A51DED" w:rsidRPr="00A51DED" w:rsidRDefault="00A51DED" w:rsidP="00A51DED">
            <w:pPr>
              <w:spacing w:after="0" w:line="240" w:lineRule="auto"/>
              <w:rPr>
                <w:rFonts w:ascii="Times New Roman" w:eastAsia="Times New Roman" w:hAnsi="Times New Roman" w:cs="Times New Roman"/>
                <w:sz w:val="24"/>
                <w:szCs w:val="24"/>
                <w:lang w:eastAsia="sr-Latn-RS"/>
              </w:rPr>
            </w:pPr>
          </w:p>
        </w:tc>
        <w:tc>
          <w:tcPr>
            <w:tcW w:w="0" w:type="auto"/>
            <w:tcBorders>
              <w:top w:val="single" w:sz="4" w:space="0" w:color="000000"/>
              <w:left w:val="single" w:sz="4" w:space="0" w:color="000000"/>
              <w:bottom w:val="single" w:sz="4" w:space="0" w:color="000000"/>
            </w:tcBorders>
            <w:tcMar>
              <w:top w:w="28" w:type="dxa"/>
              <w:left w:w="28" w:type="dxa"/>
              <w:bottom w:w="28" w:type="dxa"/>
              <w:right w:w="28" w:type="dxa"/>
            </w:tcMar>
            <w:hideMark/>
          </w:tcPr>
          <w:p w:rsidR="00A51DED" w:rsidRPr="00A51DED" w:rsidRDefault="00A51DED" w:rsidP="00A51DED">
            <w:pPr>
              <w:spacing w:after="0" w:line="240" w:lineRule="auto"/>
              <w:jc w:val="both"/>
              <w:rPr>
                <w:rFonts w:ascii="Times New Roman" w:eastAsia="Times New Roman" w:hAnsi="Times New Roman" w:cs="Times New Roman"/>
                <w:sz w:val="24"/>
                <w:szCs w:val="24"/>
                <w:lang w:eastAsia="sr-Latn-RS"/>
              </w:rPr>
            </w:pPr>
            <w:r w:rsidRPr="00A51DED">
              <w:rPr>
                <w:rFonts w:ascii="Times New Roman" w:eastAsia="Times New Roman" w:hAnsi="Times New Roman" w:cs="Times New Roman"/>
                <w:color w:val="000000"/>
                <w:sz w:val="18"/>
                <w:szCs w:val="18"/>
                <w:lang w:eastAsia="sr-Latn-RS"/>
              </w:rPr>
              <w:t>Застарео образовни систем који се не прилагођава потребама привреде</w:t>
            </w:r>
          </w:p>
          <w:p w:rsidR="00A51DED" w:rsidRPr="00A51DED" w:rsidRDefault="00A51DED" w:rsidP="00A51DED">
            <w:pPr>
              <w:spacing w:after="0" w:line="240" w:lineRule="auto"/>
              <w:rPr>
                <w:rFonts w:ascii="Times New Roman" w:eastAsia="Times New Roman" w:hAnsi="Times New Roman" w:cs="Times New Roman"/>
                <w:sz w:val="24"/>
                <w:szCs w:val="24"/>
                <w:lang w:eastAsia="sr-Latn-RS"/>
              </w:rPr>
            </w:pPr>
          </w:p>
          <w:p w:rsidR="00A51DED" w:rsidRPr="00A51DED" w:rsidRDefault="00A51DED" w:rsidP="00A51DED">
            <w:pPr>
              <w:spacing w:after="0" w:line="240" w:lineRule="auto"/>
              <w:jc w:val="both"/>
              <w:rPr>
                <w:rFonts w:ascii="Times New Roman" w:eastAsia="Times New Roman" w:hAnsi="Times New Roman" w:cs="Times New Roman"/>
                <w:sz w:val="24"/>
                <w:szCs w:val="24"/>
                <w:lang w:eastAsia="sr-Latn-RS"/>
              </w:rPr>
            </w:pPr>
            <w:r w:rsidRPr="00A51DED">
              <w:rPr>
                <w:rFonts w:ascii="Times New Roman" w:eastAsia="Times New Roman" w:hAnsi="Times New Roman" w:cs="Times New Roman"/>
                <w:color w:val="000000"/>
                <w:sz w:val="18"/>
                <w:szCs w:val="18"/>
                <w:lang w:eastAsia="sr-Latn-RS"/>
              </w:rPr>
              <w:t>Одлив кадрова</w:t>
            </w:r>
          </w:p>
          <w:p w:rsidR="00A51DED" w:rsidRPr="00A51DED" w:rsidRDefault="00A51DED" w:rsidP="00A51DED">
            <w:pPr>
              <w:spacing w:after="0" w:line="240" w:lineRule="auto"/>
              <w:rPr>
                <w:rFonts w:ascii="Times New Roman" w:eastAsia="Times New Roman" w:hAnsi="Times New Roman" w:cs="Times New Roman"/>
                <w:sz w:val="24"/>
                <w:szCs w:val="24"/>
                <w:lang w:eastAsia="sr-Latn-RS"/>
              </w:rPr>
            </w:pPr>
          </w:p>
          <w:p w:rsidR="00A51DED" w:rsidRPr="00A51DED" w:rsidRDefault="00A51DED" w:rsidP="00A51DED">
            <w:pPr>
              <w:spacing w:after="0" w:line="240" w:lineRule="auto"/>
              <w:jc w:val="both"/>
              <w:rPr>
                <w:rFonts w:ascii="Times New Roman" w:eastAsia="Times New Roman" w:hAnsi="Times New Roman" w:cs="Times New Roman"/>
                <w:sz w:val="24"/>
                <w:szCs w:val="24"/>
                <w:lang w:eastAsia="sr-Latn-RS"/>
              </w:rPr>
            </w:pPr>
            <w:r w:rsidRPr="00A51DED">
              <w:rPr>
                <w:rFonts w:ascii="Times New Roman" w:eastAsia="Times New Roman" w:hAnsi="Times New Roman" w:cs="Times New Roman"/>
                <w:color w:val="000000"/>
                <w:sz w:val="18"/>
                <w:szCs w:val="18"/>
                <w:lang w:eastAsia="sr-Latn-RS"/>
              </w:rPr>
              <w:t>Неравномеран регионални економски развој</w:t>
            </w:r>
          </w:p>
          <w:p w:rsidR="00A51DED" w:rsidRPr="00A51DED" w:rsidRDefault="00A51DED" w:rsidP="00A51DED">
            <w:pPr>
              <w:spacing w:after="0" w:line="240" w:lineRule="auto"/>
              <w:rPr>
                <w:rFonts w:ascii="Times New Roman" w:eastAsia="Times New Roman" w:hAnsi="Times New Roman" w:cs="Times New Roman"/>
                <w:sz w:val="24"/>
                <w:szCs w:val="24"/>
                <w:lang w:eastAsia="sr-Latn-RS"/>
              </w:rPr>
            </w:pPr>
          </w:p>
          <w:p w:rsidR="00A51DED" w:rsidRPr="00A51DED" w:rsidRDefault="00A51DED" w:rsidP="00A51DED">
            <w:pPr>
              <w:spacing w:after="0" w:line="240" w:lineRule="auto"/>
              <w:jc w:val="both"/>
              <w:rPr>
                <w:rFonts w:ascii="Times New Roman" w:eastAsia="Times New Roman" w:hAnsi="Times New Roman" w:cs="Times New Roman"/>
                <w:sz w:val="24"/>
                <w:szCs w:val="24"/>
                <w:lang w:eastAsia="sr-Latn-RS"/>
              </w:rPr>
            </w:pPr>
            <w:r w:rsidRPr="00A51DED">
              <w:rPr>
                <w:rFonts w:ascii="Times New Roman" w:eastAsia="Times New Roman" w:hAnsi="Times New Roman" w:cs="Times New Roman"/>
                <w:color w:val="000000"/>
                <w:sz w:val="18"/>
                <w:szCs w:val="18"/>
                <w:lang w:eastAsia="sr-Latn-RS"/>
              </w:rPr>
              <w:t>Економска криза у земљи и свету</w:t>
            </w:r>
          </w:p>
          <w:p w:rsidR="00A51DED" w:rsidRPr="00A51DED" w:rsidRDefault="00A51DED" w:rsidP="00A51DED">
            <w:pPr>
              <w:spacing w:after="0" w:line="240" w:lineRule="auto"/>
              <w:rPr>
                <w:rFonts w:ascii="Times New Roman" w:eastAsia="Times New Roman" w:hAnsi="Times New Roman" w:cs="Times New Roman"/>
                <w:sz w:val="24"/>
                <w:szCs w:val="24"/>
                <w:lang w:eastAsia="sr-Latn-RS"/>
              </w:rPr>
            </w:pPr>
          </w:p>
          <w:p w:rsidR="00A51DED" w:rsidRPr="00A51DED" w:rsidRDefault="00A51DED" w:rsidP="00A51DED">
            <w:pPr>
              <w:spacing w:after="0" w:line="240" w:lineRule="auto"/>
              <w:jc w:val="both"/>
              <w:rPr>
                <w:rFonts w:ascii="Times New Roman" w:eastAsia="Times New Roman" w:hAnsi="Times New Roman" w:cs="Times New Roman"/>
                <w:sz w:val="24"/>
                <w:szCs w:val="24"/>
                <w:lang w:eastAsia="sr-Latn-RS"/>
              </w:rPr>
            </w:pPr>
            <w:r w:rsidRPr="00A51DED">
              <w:rPr>
                <w:rFonts w:ascii="Times New Roman" w:eastAsia="Times New Roman" w:hAnsi="Times New Roman" w:cs="Times New Roman"/>
                <w:color w:val="000000"/>
                <w:sz w:val="18"/>
                <w:szCs w:val="18"/>
                <w:lang w:eastAsia="sr-Latn-RS"/>
              </w:rPr>
              <w:t>Недоступност повољним изворима финасирања</w:t>
            </w:r>
            <w:r w:rsidRPr="00A51DED">
              <w:rPr>
                <w:rFonts w:ascii="Times New Roman" w:eastAsia="Times New Roman" w:hAnsi="Times New Roman" w:cs="Times New Roman"/>
                <w:color w:val="000000"/>
                <w:sz w:val="18"/>
                <w:szCs w:val="18"/>
                <w:lang w:eastAsia="sr-Latn-RS"/>
              </w:rPr>
              <w:tab/>
            </w:r>
            <w:r w:rsidRPr="00A51DED">
              <w:rPr>
                <w:rFonts w:ascii="Times New Roman" w:eastAsia="Times New Roman" w:hAnsi="Times New Roman" w:cs="Times New Roman"/>
                <w:color w:val="000000"/>
                <w:sz w:val="18"/>
                <w:szCs w:val="18"/>
                <w:lang w:eastAsia="sr-Latn-RS"/>
              </w:rPr>
              <w:tab/>
            </w:r>
            <w:r w:rsidRPr="00A51DED">
              <w:rPr>
                <w:rFonts w:ascii="Times New Roman" w:eastAsia="Times New Roman" w:hAnsi="Times New Roman" w:cs="Times New Roman"/>
                <w:color w:val="000000"/>
                <w:sz w:val="18"/>
                <w:szCs w:val="18"/>
                <w:lang w:eastAsia="sr-Latn-RS"/>
              </w:rPr>
              <w:tab/>
            </w:r>
            <w:r w:rsidRPr="00A51DED">
              <w:rPr>
                <w:rFonts w:ascii="Times New Roman" w:eastAsia="Times New Roman" w:hAnsi="Times New Roman" w:cs="Times New Roman"/>
                <w:color w:val="000000"/>
                <w:sz w:val="18"/>
                <w:szCs w:val="18"/>
                <w:lang w:eastAsia="sr-Latn-RS"/>
              </w:rPr>
              <w:tab/>
            </w:r>
            <w:r w:rsidRPr="00A51DED">
              <w:rPr>
                <w:rFonts w:ascii="Times New Roman" w:eastAsia="Times New Roman" w:hAnsi="Times New Roman" w:cs="Times New Roman"/>
                <w:color w:val="000000"/>
                <w:sz w:val="18"/>
                <w:szCs w:val="18"/>
                <w:lang w:eastAsia="sr-Latn-RS"/>
              </w:rPr>
              <w:tab/>
            </w:r>
            <w:r w:rsidRPr="00A51DED">
              <w:rPr>
                <w:rFonts w:ascii="Times New Roman" w:eastAsia="Times New Roman" w:hAnsi="Times New Roman" w:cs="Times New Roman"/>
                <w:color w:val="000000"/>
                <w:sz w:val="18"/>
                <w:szCs w:val="18"/>
                <w:lang w:eastAsia="sr-Latn-RS"/>
              </w:rPr>
              <w:tab/>
            </w:r>
            <w:r w:rsidRPr="00A51DED">
              <w:rPr>
                <w:rFonts w:ascii="Times New Roman" w:eastAsia="Times New Roman" w:hAnsi="Times New Roman" w:cs="Times New Roman"/>
                <w:color w:val="000000"/>
                <w:sz w:val="18"/>
                <w:szCs w:val="18"/>
                <w:lang w:eastAsia="sr-Latn-RS"/>
              </w:rPr>
              <w:tab/>
            </w:r>
          </w:p>
        </w:tc>
      </w:tr>
    </w:tbl>
    <w:p w:rsidR="00A51DED" w:rsidRPr="00A51DED" w:rsidRDefault="00A51DED" w:rsidP="00A51DED">
      <w:pPr>
        <w:spacing w:after="0" w:line="240" w:lineRule="auto"/>
        <w:ind w:left="20" w:right="60" w:firstLine="360"/>
        <w:jc w:val="both"/>
        <w:rPr>
          <w:rFonts w:ascii="Times New Roman" w:eastAsia="Times New Roman" w:hAnsi="Times New Roman" w:cs="Times New Roman"/>
          <w:sz w:val="24"/>
          <w:szCs w:val="24"/>
          <w:lang w:eastAsia="sr-Latn-RS"/>
        </w:rPr>
      </w:pPr>
      <w:r w:rsidRPr="00A51DED">
        <w:rPr>
          <w:rFonts w:ascii="Times New Roman" w:eastAsia="Times New Roman" w:hAnsi="Times New Roman" w:cs="Times New Roman"/>
          <w:i/>
          <w:iCs/>
          <w:color w:val="000000"/>
          <w:sz w:val="18"/>
          <w:szCs w:val="18"/>
          <w:lang w:eastAsia="sr-Latn-RS"/>
        </w:rPr>
        <w:t>SWOT анализа-Економија</w:t>
      </w:r>
    </w:p>
    <w:p w:rsidR="00A51DED" w:rsidRDefault="00A51DED" w:rsidP="00A51DED">
      <w:pPr>
        <w:spacing w:after="0" w:line="240" w:lineRule="auto"/>
        <w:rPr>
          <w:rFonts w:ascii="Times New Roman" w:eastAsia="Times New Roman" w:hAnsi="Times New Roman" w:cs="Times New Roman"/>
          <w:sz w:val="24"/>
          <w:szCs w:val="24"/>
          <w:lang w:eastAsia="sr-Latn-RS"/>
        </w:rPr>
      </w:pPr>
      <w:r w:rsidRPr="00A51DED">
        <w:rPr>
          <w:rFonts w:ascii="Times New Roman" w:eastAsia="Times New Roman" w:hAnsi="Times New Roman" w:cs="Times New Roman"/>
          <w:sz w:val="24"/>
          <w:szCs w:val="24"/>
          <w:lang w:eastAsia="sr-Latn-RS"/>
        </w:rPr>
        <w:br/>
      </w:r>
    </w:p>
    <w:p w:rsidR="00784891" w:rsidRDefault="00784891" w:rsidP="00A51DED">
      <w:pPr>
        <w:spacing w:after="0" w:line="240" w:lineRule="auto"/>
        <w:rPr>
          <w:rFonts w:ascii="Times New Roman" w:eastAsia="Times New Roman" w:hAnsi="Times New Roman" w:cs="Times New Roman"/>
          <w:sz w:val="24"/>
          <w:szCs w:val="24"/>
          <w:lang w:eastAsia="sr-Latn-RS"/>
        </w:rPr>
      </w:pPr>
    </w:p>
    <w:p w:rsidR="00784891" w:rsidRDefault="00784891" w:rsidP="00A51DED">
      <w:pPr>
        <w:spacing w:after="0" w:line="240" w:lineRule="auto"/>
        <w:rPr>
          <w:rFonts w:ascii="Times New Roman" w:eastAsia="Times New Roman" w:hAnsi="Times New Roman" w:cs="Times New Roman"/>
          <w:sz w:val="24"/>
          <w:szCs w:val="24"/>
          <w:lang w:eastAsia="sr-Latn-RS"/>
        </w:rPr>
      </w:pPr>
    </w:p>
    <w:p w:rsidR="00784891" w:rsidRPr="00A51DED" w:rsidRDefault="00784891" w:rsidP="00A51DED">
      <w:pPr>
        <w:spacing w:after="0" w:line="240" w:lineRule="auto"/>
        <w:rPr>
          <w:rFonts w:ascii="Times New Roman" w:eastAsia="Times New Roman" w:hAnsi="Times New Roman" w:cs="Times New Roman"/>
          <w:sz w:val="24"/>
          <w:szCs w:val="24"/>
          <w:lang w:eastAsia="sr-Latn-RS"/>
        </w:rPr>
      </w:pPr>
    </w:p>
    <w:p w:rsidR="00A51DED" w:rsidRPr="00A51DED" w:rsidRDefault="00A51DED" w:rsidP="00A51DED">
      <w:pPr>
        <w:numPr>
          <w:ilvl w:val="0"/>
          <w:numId w:val="24"/>
        </w:numPr>
        <w:spacing w:after="0" w:line="240" w:lineRule="auto"/>
        <w:ind w:right="58"/>
        <w:jc w:val="both"/>
        <w:textAlignment w:val="baseline"/>
        <w:rPr>
          <w:rFonts w:ascii="Times New Roman" w:eastAsia="Times New Roman" w:hAnsi="Times New Roman" w:cs="Times New Roman"/>
          <w:b/>
          <w:bCs/>
          <w:color w:val="000000"/>
          <w:sz w:val="24"/>
          <w:szCs w:val="24"/>
          <w:lang w:eastAsia="sr-Latn-RS"/>
        </w:rPr>
      </w:pPr>
      <w:r w:rsidRPr="00A51DED">
        <w:rPr>
          <w:rFonts w:ascii="Times New Roman" w:eastAsia="Times New Roman" w:hAnsi="Times New Roman" w:cs="Times New Roman"/>
          <w:b/>
          <w:bCs/>
          <w:color w:val="000000"/>
          <w:sz w:val="24"/>
          <w:szCs w:val="24"/>
          <w:shd w:val="clear" w:color="auto" w:fill="FFFFFF"/>
          <w:lang w:eastAsia="sr-Latn-RS"/>
        </w:rPr>
        <w:t>ИНДИКАТОРИ УСПЕШНОСТИ РЕАЛИЗАЦИЈЕ ПРОГРАМА</w:t>
      </w:r>
    </w:p>
    <w:p w:rsidR="00A51DED" w:rsidRPr="00A51DED" w:rsidRDefault="00A51DED" w:rsidP="00A51DED">
      <w:pPr>
        <w:spacing w:after="240" w:line="240" w:lineRule="auto"/>
        <w:rPr>
          <w:rFonts w:ascii="Times New Roman" w:eastAsia="Times New Roman" w:hAnsi="Times New Roman" w:cs="Times New Roman"/>
          <w:sz w:val="24"/>
          <w:szCs w:val="24"/>
          <w:lang w:eastAsia="sr-Latn-RS"/>
        </w:rPr>
      </w:pPr>
    </w:p>
    <w:p w:rsidR="00A51DED" w:rsidRPr="00A51DED" w:rsidRDefault="00A51DED" w:rsidP="00A51DED">
      <w:pPr>
        <w:spacing w:after="200" w:line="240" w:lineRule="auto"/>
        <w:ind w:firstLine="708"/>
        <w:jc w:val="both"/>
        <w:rPr>
          <w:rFonts w:ascii="Times New Roman" w:eastAsia="Times New Roman" w:hAnsi="Times New Roman" w:cs="Times New Roman"/>
          <w:sz w:val="24"/>
          <w:szCs w:val="24"/>
          <w:lang w:eastAsia="sr-Latn-RS"/>
        </w:rPr>
      </w:pPr>
      <w:r w:rsidRPr="00A51DED">
        <w:rPr>
          <w:rFonts w:ascii="Times New Roman" w:eastAsia="Times New Roman" w:hAnsi="Times New Roman" w:cs="Times New Roman"/>
          <w:color w:val="000000"/>
          <w:sz w:val="20"/>
          <w:szCs w:val="20"/>
          <w:lang w:eastAsia="sr-Latn-RS"/>
        </w:rPr>
        <w:t>Национална служба и општина Трстеник су током 2024. године спроводили активну политику запошљавања на основу Локалног акционог плана запошљавања општине Трстеник за 2024. годину и закљученог Споразума о уређивању међусобних права и обавеза у реализацији програма или мера активне политике запошљавања за 2024. годину бр. 1308-101-10/2024 од 17.07.2024. године . Ради реализације плана општина је издвојила 5 милиона динара, а исто толико и Национална служба које је учествовала са 50%  . Споразумом је предвиђена реализација локалног плана запошљавања кроз четири мере и то субвенција за самозапошљавање, субвенција послодавцима за запошљавање лица из категорије теже запошљивих, програм јавних радова и стручне праксе. </w:t>
      </w:r>
    </w:p>
    <w:p w:rsidR="00A51DED" w:rsidRPr="00A51DED" w:rsidRDefault="00A51DED" w:rsidP="00A51DED">
      <w:pPr>
        <w:spacing w:after="200" w:line="240" w:lineRule="auto"/>
        <w:ind w:firstLine="708"/>
        <w:jc w:val="both"/>
        <w:rPr>
          <w:rFonts w:ascii="Times New Roman" w:eastAsia="Times New Roman" w:hAnsi="Times New Roman" w:cs="Times New Roman"/>
          <w:sz w:val="24"/>
          <w:szCs w:val="24"/>
          <w:lang w:eastAsia="sr-Latn-RS"/>
        </w:rPr>
      </w:pPr>
      <w:r w:rsidRPr="00A51DED">
        <w:rPr>
          <w:rFonts w:ascii="Times New Roman" w:eastAsia="Times New Roman" w:hAnsi="Times New Roman" w:cs="Times New Roman"/>
          <w:color w:val="000000"/>
          <w:sz w:val="20"/>
          <w:szCs w:val="20"/>
          <w:lang w:eastAsia="sr-Latn-RS"/>
        </w:rPr>
        <w:t>Јавни позиви су расписани 22.07.2024.год. Јавни позив за програм самозапошљавања трајао је до 22.08.2024., за јавне радове 05.08.2024.год., док су друга два јавна позива трајала до краја октобра 2024.године .</w:t>
      </w:r>
    </w:p>
    <w:p w:rsidR="00A51DED" w:rsidRPr="00A51DED" w:rsidRDefault="00A51DED" w:rsidP="00A51DED">
      <w:pPr>
        <w:spacing w:after="200" w:line="240" w:lineRule="auto"/>
        <w:ind w:firstLine="708"/>
        <w:jc w:val="both"/>
        <w:rPr>
          <w:rFonts w:ascii="Times New Roman" w:eastAsia="Times New Roman" w:hAnsi="Times New Roman" w:cs="Times New Roman"/>
          <w:sz w:val="24"/>
          <w:szCs w:val="24"/>
          <w:lang w:eastAsia="sr-Latn-RS"/>
        </w:rPr>
      </w:pPr>
      <w:r w:rsidRPr="00A51DED">
        <w:rPr>
          <w:rFonts w:ascii="Times New Roman" w:eastAsia="Times New Roman" w:hAnsi="Times New Roman" w:cs="Times New Roman"/>
          <w:color w:val="000000"/>
          <w:sz w:val="20"/>
          <w:szCs w:val="20"/>
          <w:lang w:eastAsia="sr-Latn-RS"/>
        </w:rPr>
        <w:t>Како за програм јавних радова није било захтева, преостали износ средстава је прераспоређен, те је закључен Анекс Споразума, којим је повећан износ средстава опредељених за програм самозапошљавања. На тај начин, искоришћено је 8.925.000 динара или 89,25% издвојених средстава.</w:t>
      </w:r>
    </w:p>
    <w:p w:rsidR="00A51DED" w:rsidRPr="00A51DED" w:rsidRDefault="00A51DED" w:rsidP="00A51DED">
      <w:pPr>
        <w:spacing w:after="200" w:line="240" w:lineRule="auto"/>
        <w:ind w:firstLine="708"/>
        <w:jc w:val="both"/>
        <w:rPr>
          <w:rFonts w:ascii="Times New Roman" w:eastAsia="Times New Roman" w:hAnsi="Times New Roman" w:cs="Times New Roman"/>
          <w:sz w:val="24"/>
          <w:szCs w:val="24"/>
          <w:lang w:eastAsia="sr-Latn-RS"/>
        </w:rPr>
      </w:pPr>
      <w:r w:rsidRPr="00A51DED">
        <w:rPr>
          <w:rFonts w:ascii="Times New Roman" w:eastAsia="Times New Roman" w:hAnsi="Times New Roman" w:cs="Times New Roman"/>
          <w:color w:val="000000"/>
          <w:sz w:val="20"/>
          <w:szCs w:val="20"/>
          <w:lang w:eastAsia="sr-Latn-RS"/>
        </w:rPr>
        <w:t xml:space="preserve">Када је у питању спровођење </w:t>
      </w:r>
      <w:r w:rsidRPr="00A51DED">
        <w:rPr>
          <w:rFonts w:ascii="Times New Roman" w:eastAsia="Times New Roman" w:hAnsi="Times New Roman" w:cs="Times New Roman"/>
          <w:b/>
          <w:bCs/>
          <w:color w:val="000000"/>
          <w:sz w:val="20"/>
          <w:szCs w:val="20"/>
          <w:u w:val="single"/>
          <w:lang w:eastAsia="sr-Latn-RS"/>
        </w:rPr>
        <w:t>програма самозапошљавања</w:t>
      </w:r>
      <w:r w:rsidRPr="00A51DED">
        <w:rPr>
          <w:rFonts w:ascii="Times New Roman" w:eastAsia="Times New Roman" w:hAnsi="Times New Roman" w:cs="Times New Roman"/>
          <w:color w:val="000000"/>
          <w:sz w:val="20"/>
          <w:szCs w:val="20"/>
          <w:lang w:eastAsia="sr-Latn-RS"/>
        </w:rPr>
        <w:t>, након закључења Анекса Споразума, укупно издвојена средства износила су 6.775.000 динара, са учешћем од по 3.387.500 динара од стране општине Трстеник и Националне службе.  По јавном позиву, поднето је 49 захтева, што обухвата износ од 14.700.000,00 динара. У складу са расположивим средствима, донете су позитивне одлуке  и закључени  уговори према следећој спецификацији :</w:t>
      </w:r>
    </w:p>
    <w:p w:rsidR="00A51DED" w:rsidRPr="00A51DED" w:rsidRDefault="00A51DED" w:rsidP="00A51DED">
      <w:pPr>
        <w:spacing w:after="0" w:line="240" w:lineRule="auto"/>
        <w:rPr>
          <w:rFonts w:ascii="Times New Roman" w:eastAsia="Times New Roman" w:hAnsi="Times New Roman" w:cs="Times New Roman"/>
          <w:sz w:val="24"/>
          <w:szCs w:val="24"/>
          <w:lang w:eastAsia="sr-Latn-RS"/>
        </w:rPr>
      </w:pPr>
    </w:p>
    <w:tbl>
      <w:tblPr>
        <w:tblW w:w="0" w:type="auto"/>
        <w:tblCellMar>
          <w:top w:w="15" w:type="dxa"/>
          <w:left w:w="15" w:type="dxa"/>
          <w:bottom w:w="15" w:type="dxa"/>
          <w:right w:w="15" w:type="dxa"/>
        </w:tblCellMar>
        <w:tblLook w:val="04A0" w:firstRow="1" w:lastRow="0" w:firstColumn="1" w:lastColumn="0" w:noHBand="0" w:noVBand="1"/>
      </w:tblPr>
      <w:tblGrid>
        <w:gridCol w:w="916"/>
        <w:gridCol w:w="1348"/>
        <w:gridCol w:w="1420"/>
        <w:gridCol w:w="1888"/>
        <w:gridCol w:w="1546"/>
        <w:gridCol w:w="1944"/>
      </w:tblGrid>
      <w:tr w:rsidR="00A51DED" w:rsidRPr="00A51DED" w:rsidTr="00A51DED">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51DED" w:rsidRPr="00A51DED" w:rsidRDefault="00A51DED" w:rsidP="00A51DED">
            <w:pPr>
              <w:spacing w:after="200" w:line="240" w:lineRule="auto"/>
              <w:jc w:val="both"/>
              <w:rPr>
                <w:rFonts w:ascii="Times New Roman" w:eastAsia="Times New Roman" w:hAnsi="Times New Roman" w:cs="Times New Roman"/>
                <w:sz w:val="24"/>
                <w:szCs w:val="24"/>
                <w:lang w:eastAsia="sr-Latn-RS"/>
              </w:rPr>
            </w:pPr>
            <w:r w:rsidRPr="00A51DED">
              <w:rPr>
                <w:rFonts w:ascii="Times New Roman" w:eastAsia="Times New Roman" w:hAnsi="Times New Roman" w:cs="Times New Roman"/>
                <w:b/>
                <w:bCs/>
                <w:color w:val="000000"/>
                <w:sz w:val="20"/>
                <w:szCs w:val="20"/>
                <w:lang w:eastAsia="sr-Latn-RS"/>
              </w:rPr>
              <w:t>Одлука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51DED" w:rsidRPr="00A51DED" w:rsidRDefault="00A51DED" w:rsidP="00A51DED">
            <w:pPr>
              <w:spacing w:after="200" w:line="240" w:lineRule="auto"/>
              <w:jc w:val="both"/>
              <w:rPr>
                <w:rFonts w:ascii="Times New Roman" w:eastAsia="Times New Roman" w:hAnsi="Times New Roman" w:cs="Times New Roman"/>
                <w:sz w:val="24"/>
                <w:szCs w:val="24"/>
                <w:lang w:eastAsia="sr-Latn-RS"/>
              </w:rPr>
            </w:pPr>
            <w:r w:rsidRPr="00A51DED">
              <w:rPr>
                <w:rFonts w:ascii="Times New Roman" w:eastAsia="Times New Roman" w:hAnsi="Times New Roman" w:cs="Times New Roman"/>
                <w:b/>
                <w:bCs/>
                <w:color w:val="000000"/>
                <w:sz w:val="20"/>
                <w:szCs w:val="20"/>
                <w:lang w:eastAsia="sr-Latn-RS"/>
              </w:rPr>
              <w:t>Датум одлуке</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51DED" w:rsidRPr="00A51DED" w:rsidRDefault="00A51DED" w:rsidP="00A51DED">
            <w:pPr>
              <w:spacing w:after="200" w:line="240" w:lineRule="auto"/>
              <w:jc w:val="both"/>
              <w:rPr>
                <w:rFonts w:ascii="Times New Roman" w:eastAsia="Times New Roman" w:hAnsi="Times New Roman" w:cs="Times New Roman"/>
                <w:sz w:val="24"/>
                <w:szCs w:val="24"/>
                <w:lang w:eastAsia="sr-Latn-RS"/>
              </w:rPr>
            </w:pPr>
            <w:r w:rsidRPr="00A51DED">
              <w:rPr>
                <w:rFonts w:ascii="Times New Roman" w:eastAsia="Times New Roman" w:hAnsi="Times New Roman" w:cs="Times New Roman"/>
                <w:b/>
                <w:bCs/>
                <w:color w:val="000000"/>
                <w:sz w:val="20"/>
                <w:szCs w:val="20"/>
                <w:lang w:eastAsia="sr-Latn-RS"/>
              </w:rPr>
              <w:t>Број лица-одлука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51DED" w:rsidRPr="00A51DED" w:rsidRDefault="00A51DED" w:rsidP="00A51DED">
            <w:pPr>
              <w:spacing w:after="200" w:line="240" w:lineRule="auto"/>
              <w:jc w:val="both"/>
              <w:rPr>
                <w:rFonts w:ascii="Times New Roman" w:eastAsia="Times New Roman" w:hAnsi="Times New Roman" w:cs="Times New Roman"/>
                <w:sz w:val="24"/>
                <w:szCs w:val="24"/>
                <w:lang w:eastAsia="sr-Latn-RS"/>
              </w:rPr>
            </w:pPr>
            <w:r w:rsidRPr="00A51DED">
              <w:rPr>
                <w:rFonts w:ascii="Times New Roman" w:eastAsia="Times New Roman" w:hAnsi="Times New Roman" w:cs="Times New Roman"/>
                <w:b/>
                <w:bCs/>
                <w:color w:val="000000"/>
                <w:sz w:val="20"/>
                <w:szCs w:val="20"/>
                <w:lang w:eastAsia="sr-Latn-RS"/>
              </w:rPr>
              <w:t>Износ средстава-одлука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51DED" w:rsidRPr="00A51DED" w:rsidRDefault="00A51DED" w:rsidP="00A51DED">
            <w:pPr>
              <w:spacing w:after="200" w:line="240" w:lineRule="auto"/>
              <w:jc w:val="both"/>
              <w:rPr>
                <w:rFonts w:ascii="Times New Roman" w:eastAsia="Times New Roman" w:hAnsi="Times New Roman" w:cs="Times New Roman"/>
                <w:sz w:val="24"/>
                <w:szCs w:val="24"/>
                <w:lang w:eastAsia="sr-Latn-RS"/>
              </w:rPr>
            </w:pPr>
            <w:r w:rsidRPr="00A51DED">
              <w:rPr>
                <w:rFonts w:ascii="Times New Roman" w:eastAsia="Times New Roman" w:hAnsi="Times New Roman" w:cs="Times New Roman"/>
                <w:b/>
                <w:bCs/>
                <w:color w:val="000000"/>
                <w:sz w:val="20"/>
                <w:szCs w:val="20"/>
                <w:lang w:eastAsia="sr-Latn-RS"/>
              </w:rPr>
              <w:t>Број лица- уговори</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51DED" w:rsidRPr="00A51DED" w:rsidRDefault="00A51DED" w:rsidP="00A51DED">
            <w:pPr>
              <w:spacing w:after="200" w:line="240" w:lineRule="auto"/>
              <w:jc w:val="both"/>
              <w:rPr>
                <w:rFonts w:ascii="Times New Roman" w:eastAsia="Times New Roman" w:hAnsi="Times New Roman" w:cs="Times New Roman"/>
                <w:sz w:val="24"/>
                <w:szCs w:val="24"/>
                <w:lang w:eastAsia="sr-Latn-RS"/>
              </w:rPr>
            </w:pPr>
            <w:r w:rsidRPr="00A51DED">
              <w:rPr>
                <w:rFonts w:ascii="Times New Roman" w:eastAsia="Times New Roman" w:hAnsi="Times New Roman" w:cs="Times New Roman"/>
                <w:b/>
                <w:bCs/>
                <w:color w:val="000000"/>
                <w:sz w:val="20"/>
                <w:szCs w:val="20"/>
                <w:lang w:eastAsia="sr-Latn-RS"/>
              </w:rPr>
              <w:t>Износ средстава-уговори</w:t>
            </w:r>
          </w:p>
        </w:tc>
      </w:tr>
      <w:tr w:rsidR="00A51DED" w:rsidRPr="00A51DED" w:rsidTr="00A51DED">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51DED" w:rsidRPr="00A51DED" w:rsidRDefault="00A51DED" w:rsidP="00A51DED">
            <w:pPr>
              <w:spacing w:after="200" w:line="240" w:lineRule="auto"/>
              <w:jc w:val="both"/>
              <w:rPr>
                <w:rFonts w:ascii="Times New Roman" w:eastAsia="Times New Roman" w:hAnsi="Times New Roman" w:cs="Times New Roman"/>
                <w:sz w:val="24"/>
                <w:szCs w:val="24"/>
                <w:lang w:eastAsia="sr-Latn-RS"/>
              </w:rPr>
            </w:pPr>
            <w:r w:rsidRPr="00A51DED">
              <w:rPr>
                <w:rFonts w:ascii="Times New Roman" w:eastAsia="Times New Roman" w:hAnsi="Times New Roman" w:cs="Times New Roman"/>
                <w:color w:val="000000"/>
                <w:sz w:val="20"/>
                <w:szCs w:val="20"/>
                <w:lang w:eastAsia="sr-Latn-RS"/>
              </w:rPr>
              <w:t>I</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51DED" w:rsidRPr="00A51DED" w:rsidRDefault="00A51DED" w:rsidP="00A51DED">
            <w:pPr>
              <w:spacing w:after="200" w:line="240" w:lineRule="auto"/>
              <w:jc w:val="both"/>
              <w:rPr>
                <w:rFonts w:ascii="Times New Roman" w:eastAsia="Times New Roman" w:hAnsi="Times New Roman" w:cs="Times New Roman"/>
                <w:sz w:val="24"/>
                <w:szCs w:val="24"/>
                <w:lang w:eastAsia="sr-Latn-RS"/>
              </w:rPr>
            </w:pPr>
            <w:r w:rsidRPr="00A51DED">
              <w:rPr>
                <w:rFonts w:ascii="Times New Roman" w:eastAsia="Times New Roman" w:hAnsi="Times New Roman" w:cs="Times New Roman"/>
                <w:color w:val="000000"/>
                <w:sz w:val="20"/>
                <w:szCs w:val="20"/>
                <w:lang w:eastAsia="sr-Latn-RS"/>
              </w:rPr>
              <w:t>13.09.2024.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51DED" w:rsidRPr="00A51DED" w:rsidRDefault="00A51DED" w:rsidP="00A51DED">
            <w:pPr>
              <w:spacing w:after="200" w:line="240" w:lineRule="auto"/>
              <w:jc w:val="both"/>
              <w:rPr>
                <w:rFonts w:ascii="Times New Roman" w:eastAsia="Times New Roman" w:hAnsi="Times New Roman" w:cs="Times New Roman"/>
                <w:sz w:val="24"/>
                <w:szCs w:val="24"/>
                <w:lang w:eastAsia="sr-Latn-RS"/>
              </w:rPr>
            </w:pPr>
            <w:r w:rsidRPr="00A51DED">
              <w:rPr>
                <w:rFonts w:ascii="Times New Roman" w:eastAsia="Times New Roman" w:hAnsi="Times New Roman" w:cs="Times New Roman"/>
                <w:color w:val="000000"/>
                <w:sz w:val="20"/>
                <w:szCs w:val="20"/>
                <w:lang w:eastAsia="sr-Latn-RS"/>
              </w:rPr>
              <w:t>13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51DED" w:rsidRPr="00A51DED" w:rsidRDefault="00A51DED" w:rsidP="00A51DED">
            <w:pPr>
              <w:spacing w:after="200" w:line="240" w:lineRule="auto"/>
              <w:jc w:val="right"/>
              <w:rPr>
                <w:rFonts w:ascii="Times New Roman" w:eastAsia="Times New Roman" w:hAnsi="Times New Roman" w:cs="Times New Roman"/>
                <w:sz w:val="24"/>
                <w:szCs w:val="24"/>
                <w:lang w:eastAsia="sr-Latn-RS"/>
              </w:rPr>
            </w:pPr>
            <w:r w:rsidRPr="00A51DED">
              <w:rPr>
                <w:rFonts w:ascii="Times New Roman" w:eastAsia="Times New Roman" w:hAnsi="Times New Roman" w:cs="Times New Roman"/>
                <w:color w:val="000000"/>
                <w:sz w:val="20"/>
                <w:szCs w:val="20"/>
                <w:lang w:eastAsia="sr-Latn-RS"/>
              </w:rPr>
              <w:t>3.900.000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51DED" w:rsidRPr="00A51DED" w:rsidRDefault="00A51DED" w:rsidP="00A51DED">
            <w:pPr>
              <w:spacing w:after="200" w:line="240" w:lineRule="auto"/>
              <w:jc w:val="both"/>
              <w:rPr>
                <w:rFonts w:ascii="Times New Roman" w:eastAsia="Times New Roman" w:hAnsi="Times New Roman" w:cs="Times New Roman"/>
                <w:sz w:val="24"/>
                <w:szCs w:val="24"/>
                <w:lang w:eastAsia="sr-Latn-RS"/>
              </w:rPr>
            </w:pPr>
            <w:r w:rsidRPr="00A51DED">
              <w:rPr>
                <w:rFonts w:ascii="Times New Roman" w:eastAsia="Times New Roman" w:hAnsi="Times New Roman" w:cs="Times New Roman"/>
                <w:color w:val="000000"/>
                <w:sz w:val="20"/>
                <w:szCs w:val="20"/>
                <w:lang w:eastAsia="sr-Latn-RS"/>
              </w:rPr>
              <w:t>12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51DED" w:rsidRPr="00A51DED" w:rsidRDefault="00A51DED" w:rsidP="00A51DED">
            <w:pPr>
              <w:spacing w:after="200" w:line="240" w:lineRule="auto"/>
              <w:jc w:val="right"/>
              <w:rPr>
                <w:rFonts w:ascii="Times New Roman" w:eastAsia="Times New Roman" w:hAnsi="Times New Roman" w:cs="Times New Roman"/>
                <w:sz w:val="24"/>
                <w:szCs w:val="24"/>
                <w:lang w:eastAsia="sr-Latn-RS"/>
              </w:rPr>
            </w:pPr>
            <w:r w:rsidRPr="00A51DED">
              <w:rPr>
                <w:rFonts w:ascii="Times New Roman" w:eastAsia="Times New Roman" w:hAnsi="Times New Roman" w:cs="Times New Roman"/>
                <w:color w:val="000000"/>
                <w:sz w:val="20"/>
                <w:szCs w:val="20"/>
                <w:lang w:eastAsia="sr-Latn-RS"/>
              </w:rPr>
              <w:t>3.600.000</w:t>
            </w:r>
          </w:p>
        </w:tc>
      </w:tr>
      <w:tr w:rsidR="00A51DED" w:rsidRPr="00A51DED" w:rsidTr="00A51DED">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51DED" w:rsidRPr="00A51DED" w:rsidRDefault="00A51DED" w:rsidP="00A51DED">
            <w:pPr>
              <w:spacing w:after="200" w:line="240" w:lineRule="auto"/>
              <w:jc w:val="both"/>
              <w:rPr>
                <w:rFonts w:ascii="Times New Roman" w:eastAsia="Times New Roman" w:hAnsi="Times New Roman" w:cs="Times New Roman"/>
                <w:sz w:val="24"/>
                <w:szCs w:val="24"/>
                <w:lang w:eastAsia="sr-Latn-RS"/>
              </w:rPr>
            </w:pPr>
            <w:r w:rsidRPr="00A51DED">
              <w:rPr>
                <w:rFonts w:ascii="Times New Roman" w:eastAsia="Times New Roman" w:hAnsi="Times New Roman" w:cs="Times New Roman"/>
                <w:color w:val="000000"/>
                <w:sz w:val="20"/>
                <w:szCs w:val="20"/>
                <w:lang w:eastAsia="sr-Latn-RS"/>
              </w:rPr>
              <w:t>II</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51DED" w:rsidRPr="00A51DED" w:rsidRDefault="00A51DED" w:rsidP="00A51DED">
            <w:pPr>
              <w:spacing w:after="200" w:line="240" w:lineRule="auto"/>
              <w:jc w:val="both"/>
              <w:rPr>
                <w:rFonts w:ascii="Times New Roman" w:eastAsia="Times New Roman" w:hAnsi="Times New Roman" w:cs="Times New Roman"/>
                <w:sz w:val="24"/>
                <w:szCs w:val="24"/>
                <w:lang w:eastAsia="sr-Latn-RS"/>
              </w:rPr>
            </w:pPr>
            <w:r w:rsidRPr="00A51DED">
              <w:rPr>
                <w:rFonts w:ascii="Times New Roman" w:eastAsia="Times New Roman" w:hAnsi="Times New Roman" w:cs="Times New Roman"/>
                <w:color w:val="000000"/>
                <w:sz w:val="20"/>
                <w:szCs w:val="20"/>
                <w:lang w:eastAsia="sr-Latn-RS"/>
              </w:rPr>
              <w:t>20.11.2024.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51DED" w:rsidRPr="00A51DED" w:rsidRDefault="00A51DED" w:rsidP="00A51DED">
            <w:pPr>
              <w:spacing w:after="200" w:line="240" w:lineRule="auto"/>
              <w:rPr>
                <w:rFonts w:ascii="Times New Roman" w:eastAsia="Times New Roman" w:hAnsi="Times New Roman" w:cs="Times New Roman"/>
                <w:sz w:val="24"/>
                <w:szCs w:val="24"/>
                <w:lang w:eastAsia="sr-Latn-RS"/>
              </w:rPr>
            </w:pPr>
            <w:r w:rsidRPr="00A51DED">
              <w:rPr>
                <w:rFonts w:ascii="Times New Roman" w:eastAsia="Times New Roman" w:hAnsi="Times New Roman" w:cs="Times New Roman"/>
                <w:color w:val="000000"/>
                <w:sz w:val="20"/>
                <w:szCs w:val="20"/>
                <w:lang w:eastAsia="sr-Latn-RS"/>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51DED" w:rsidRPr="00A51DED" w:rsidRDefault="00A51DED" w:rsidP="00A51DED">
            <w:pPr>
              <w:spacing w:after="200" w:line="240" w:lineRule="auto"/>
              <w:jc w:val="right"/>
              <w:rPr>
                <w:rFonts w:ascii="Times New Roman" w:eastAsia="Times New Roman" w:hAnsi="Times New Roman" w:cs="Times New Roman"/>
                <w:sz w:val="24"/>
                <w:szCs w:val="24"/>
                <w:lang w:eastAsia="sr-Latn-RS"/>
              </w:rPr>
            </w:pPr>
            <w:r w:rsidRPr="00A51DED">
              <w:rPr>
                <w:rFonts w:ascii="Times New Roman" w:eastAsia="Times New Roman" w:hAnsi="Times New Roman" w:cs="Times New Roman"/>
                <w:color w:val="000000"/>
                <w:sz w:val="20"/>
                <w:szCs w:val="20"/>
                <w:lang w:eastAsia="sr-Latn-RS"/>
              </w:rPr>
              <w:t>300.000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51DED" w:rsidRPr="00A51DED" w:rsidRDefault="00A51DED" w:rsidP="00A51DED">
            <w:pPr>
              <w:spacing w:after="200" w:line="240" w:lineRule="auto"/>
              <w:rPr>
                <w:rFonts w:ascii="Times New Roman" w:eastAsia="Times New Roman" w:hAnsi="Times New Roman" w:cs="Times New Roman"/>
                <w:sz w:val="24"/>
                <w:szCs w:val="24"/>
                <w:lang w:eastAsia="sr-Latn-RS"/>
              </w:rPr>
            </w:pPr>
            <w:r w:rsidRPr="00A51DED">
              <w:rPr>
                <w:rFonts w:ascii="Times New Roman" w:eastAsia="Times New Roman" w:hAnsi="Times New Roman" w:cs="Times New Roman"/>
                <w:color w:val="000000"/>
                <w:sz w:val="20"/>
                <w:szCs w:val="20"/>
                <w:lang w:eastAsia="sr-Latn-RS"/>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51DED" w:rsidRPr="00A51DED" w:rsidRDefault="00A51DED" w:rsidP="00A51DED">
            <w:pPr>
              <w:spacing w:after="200" w:line="240" w:lineRule="auto"/>
              <w:jc w:val="right"/>
              <w:rPr>
                <w:rFonts w:ascii="Times New Roman" w:eastAsia="Times New Roman" w:hAnsi="Times New Roman" w:cs="Times New Roman"/>
                <w:sz w:val="24"/>
                <w:szCs w:val="24"/>
                <w:lang w:eastAsia="sr-Latn-RS"/>
              </w:rPr>
            </w:pPr>
            <w:r w:rsidRPr="00A51DED">
              <w:rPr>
                <w:rFonts w:ascii="Times New Roman" w:eastAsia="Times New Roman" w:hAnsi="Times New Roman" w:cs="Times New Roman"/>
                <w:color w:val="000000"/>
                <w:sz w:val="20"/>
                <w:szCs w:val="20"/>
                <w:lang w:eastAsia="sr-Latn-RS"/>
              </w:rPr>
              <w:t>300.000</w:t>
            </w:r>
          </w:p>
        </w:tc>
      </w:tr>
      <w:tr w:rsidR="00A51DED" w:rsidRPr="00A51DED" w:rsidTr="00A51DED">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51DED" w:rsidRPr="00A51DED" w:rsidRDefault="00A51DED" w:rsidP="00A51DED">
            <w:pPr>
              <w:spacing w:after="200" w:line="240" w:lineRule="auto"/>
              <w:jc w:val="both"/>
              <w:rPr>
                <w:rFonts w:ascii="Times New Roman" w:eastAsia="Times New Roman" w:hAnsi="Times New Roman" w:cs="Times New Roman"/>
                <w:sz w:val="24"/>
                <w:szCs w:val="24"/>
                <w:lang w:eastAsia="sr-Latn-RS"/>
              </w:rPr>
            </w:pPr>
            <w:r w:rsidRPr="00A51DED">
              <w:rPr>
                <w:rFonts w:ascii="Times New Roman" w:eastAsia="Times New Roman" w:hAnsi="Times New Roman" w:cs="Times New Roman"/>
                <w:color w:val="000000"/>
                <w:sz w:val="20"/>
                <w:szCs w:val="20"/>
                <w:lang w:eastAsia="sr-Latn-RS"/>
              </w:rPr>
              <w:t>III</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51DED" w:rsidRPr="00A51DED" w:rsidRDefault="00A51DED" w:rsidP="00A51DED">
            <w:pPr>
              <w:spacing w:after="200" w:line="240" w:lineRule="auto"/>
              <w:jc w:val="both"/>
              <w:rPr>
                <w:rFonts w:ascii="Times New Roman" w:eastAsia="Times New Roman" w:hAnsi="Times New Roman" w:cs="Times New Roman"/>
                <w:sz w:val="24"/>
                <w:szCs w:val="24"/>
                <w:lang w:eastAsia="sr-Latn-RS"/>
              </w:rPr>
            </w:pPr>
            <w:r w:rsidRPr="00A51DED">
              <w:rPr>
                <w:rFonts w:ascii="Times New Roman" w:eastAsia="Times New Roman" w:hAnsi="Times New Roman" w:cs="Times New Roman"/>
                <w:color w:val="000000"/>
                <w:sz w:val="20"/>
                <w:szCs w:val="20"/>
                <w:lang w:eastAsia="sr-Latn-RS"/>
              </w:rPr>
              <w:t>28.11.2024.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51DED" w:rsidRPr="00A51DED" w:rsidRDefault="00A51DED" w:rsidP="00A51DED">
            <w:pPr>
              <w:spacing w:after="200" w:line="240" w:lineRule="auto"/>
              <w:rPr>
                <w:rFonts w:ascii="Times New Roman" w:eastAsia="Times New Roman" w:hAnsi="Times New Roman" w:cs="Times New Roman"/>
                <w:sz w:val="24"/>
                <w:szCs w:val="24"/>
                <w:lang w:eastAsia="sr-Latn-RS"/>
              </w:rPr>
            </w:pPr>
            <w:r w:rsidRPr="00A51DED">
              <w:rPr>
                <w:rFonts w:ascii="Times New Roman" w:eastAsia="Times New Roman" w:hAnsi="Times New Roman" w:cs="Times New Roman"/>
                <w:color w:val="000000"/>
                <w:sz w:val="20"/>
                <w:szCs w:val="20"/>
                <w:lang w:eastAsia="sr-Latn-RS"/>
              </w:rPr>
              <w:t>9</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51DED" w:rsidRPr="00A51DED" w:rsidRDefault="00A51DED" w:rsidP="00A51DED">
            <w:pPr>
              <w:spacing w:after="200" w:line="240" w:lineRule="auto"/>
              <w:jc w:val="right"/>
              <w:rPr>
                <w:rFonts w:ascii="Times New Roman" w:eastAsia="Times New Roman" w:hAnsi="Times New Roman" w:cs="Times New Roman"/>
                <w:sz w:val="24"/>
                <w:szCs w:val="24"/>
                <w:lang w:eastAsia="sr-Latn-RS"/>
              </w:rPr>
            </w:pPr>
            <w:r w:rsidRPr="00A51DED">
              <w:rPr>
                <w:rFonts w:ascii="Times New Roman" w:eastAsia="Times New Roman" w:hAnsi="Times New Roman" w:cs="Times New Roman"/>
                <w:color w:val="000000"/>
                <w:sz w:val="20"/>
                <w:szCs w:val="20"/>
                <w:lang w:eastAsia="sr-Latn-RS"/>
              </w:rPr>
              <w:t>2.700.000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51DED" w:rsidRPr="00A51DED" w:rsidRDefault="00A51DED" w:rsidP="00A51DED">
            <w:pPr>
              <w:spacing w:after="200" w:line="240" w:lineRule="auto"/>
              <w:rPr>
                <w:rFonts w:ascii="Times New Roman" w:eastAsia="Times New Roman" w:hAnsi="Times New Roman" w:cs="Times New Roman"/>
                <w:sz w:val="24"/>
                <w:szCs w:val="24"/>
                <w:lang w:eastAsia="sr-Latn-RS"/>
              </w:rPr>
            </w:pPr>
            <w:r w:rsidRPr="00A51DED">
              <w:rPr>
                <w:rFonts w:ascii="Times New Roman" w:eastAsia="Times New Roman" w:hAnsi="Times New Roman" w:cs="Times New Roman"/>
                <w:color w:val="000000"/>
                <w:sz w:val="20"/>
                <w:szCs w:val="20"/>
                <w:lang w:eastAsia="sr-Latn-RS"/>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51DED" w:rsidRPr="00A51DED" w:rsidRDefault="00A51DED" w:rsidP="00A51DED">
            <w:pPr>
              <w:spacing w:after="200" w:line="240" w:lineRule="auto"/>
              <w:jc w:val="right"/>
              <w:rPr>
                <w:rFonts w:ascii="Times New Roman" w:eastAsia="Times New Roman" w:hAnsi="Times New Roman" w:cs="Times New Roman"/>
                <w:sz w:val="24"/>
                <w:szCs w:val="24"/>
                <w:lang w:eastAsia="sr-Latn-RS"/>
              </w:rPr>
            </w:pPr>
            <w:r w:rsidRPr="00A51DED">
              <w:rPr>
                <w:rFonts w:ascii="Times New Roman" w:eastAsia="Times New Roman" w:hAnsi="Times New Roman" w:cs="Times New Roman"/>
                <w:color w:val="000000"/>
                <w:sz w:val="20"/>
                <w:szCs w:val="20"/>
                <w:lang w:eastAsia="sr-Latn-RS"/>
              </w:rPr>
              <w:t>1.800.000</w:t>
            </w:r>
          </w:p>
        </w:tc>
      </w:tr>
      <w:tr w:rsidR="00A51DED" w:rsidRPr="00A51DED" w:rsidTr="00A51DED">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51DED" w:rsidRPr="00A51DED" w:rsidRDefault="00A51DED" w:rsidP="00A51DED">
            <w:pPr>
              <w:spacing w:after="0" w:line="240" w:lineRule="auto"/>
              <w:rPr>
                <w:rFonts w:ascii="Times New Roman" w:eastAsia="Times New Roman" w:hAnsi="Times New Roman" w:cs="Times New Roman"/>
                <w:sz w:val="24"/>
                <w:szCs w:val="24"/>
                <w:lang w:eastAsia="sr-Latn-RS"/>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51DED" w:rsidRPr="00A51DED" w:rsidRDefault="00A51DED" w:rsidP="00A51DED">
            <w:pPr>
              <w:spacing w:after="0" w:line="240" w:lineRule="auto"/>
              <w:rPr>
                <w:rFonts w:ascii="Times New Roman" w:eastAsia="Times New Roman" w:hAnsi="Times New Roman" w:cs="Times New Roman"/>
                <w:sz w:val="24"/>
                <w:szCs w:val="24"/>
                <w:lang w:eastAsia="sr-Latn-RS"/>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51DED" w:rsidRPr="00A51DED" w:rsidRDefault="00A51DED" w:rsidP="00A51DED">
            <w:pPr>
              <w:spacing w:after="0" w:line="240" w:lineRule="auto"/>
              <w:rPr>
                <w:rFonts w:ascii="Times New Roman" w:eastAsia="Times New Roman" w:hAnsi="Times New Roman" w:cs="Times New Roman"/>
                <w:sz w:val="24"/>
                <w:szCs w:val="24"/>
                <w:lang w:eastAsia="sr-Latn-RS"/>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51DED" w:rsidRPr="00A51DED" w:rsidRDefault="00A51DED" w:rsidP="00A51DED">
            <w:pPr>
              <w:spacing w:after="0" w:line="240" w:lineRule="auto"/>
              <w:rPr>
                <w:rFonts w:ascii="Times New Roman" w:eastAsia="Times New Roman" w:hAnsi="Times New Roman" w:cs="Times New Roman"/>
                <w:sz w:val="24"/>
                <w:szCs w:val="24"/>
                <w:lang w:eastAsia="sr-Latn-RS"/>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51DED" w:rsidRPr="00A51DED" w:rsidRDefault="00A51DED" w:rsidP="00A51DED">
            <w:pPr>
              <w:spacing w:after="0" w:line="240" w:lineRule="auto"/>
              <w:rPr>
                <w:rFonts w:ascii="Times New Roman" w:eastAsia="Times New Roman" w:hAnsi="Times New Roman" w:cs="Times New Roman"/>
                <w:sz w:val="24"/>
                <w:szCs w:val="24"/>
                <w:lang w:eastAsia="sr-Latn-RS"/>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51DED" w:rsidRPr="00A51DED" w:rsidRDefault="00A51DED" w:rsidP="00A51DED">
            <w:pPr>
              <w:spacing w:after="0" w:line="240" w:lineRule="auto"/>
              <w:rPr>
                <w:rFonts w:ascii="Times New Roman" w:eastAsia="Times New Roman" w:hAnsi="Times New Roman" w:cs="Times New Roman"/>
                <w:sz w:val="24"/>
                <w:szCs w:val="24"/>
                <w:lang w:eastAsia="sr-Latn-RS"/>
              </w:rPr>
            </w:pPr>
          </w:p>
        </w:tc>
      </w:tr>
      <w:tr w:rsidR="00A51DED" w:rsidRPr="00A51DED" w:rsidTr="00A51DED">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51DED" w:rsidRPr="00A51DED" w:rsidRDefault="00A51DED" w:rsidP="00A51DED">
            <w:pPr>
              <w:spacing w:after="200" w:line="240" w:lineRule="auto"/>
              <w:jc w:val="both"/>
              <w:rPr>
                <w:rFonts w:ascii="Times New Roman" w:eastAsia="Times New Roman" w:hAnsi="Times New Roman" w:cs="Times New Roman"/>
                <w:sz w:val="24"/>
                <w:szCs w:val="24"/>
                <w:lang w:eastAsia="sr-Latn-RS"/>
              </w:rPr>
            </w:pPr>
            <w:r w:rsidRPr="00A51DED">
              <w:rPr>
                <w:rFonts w:ascii="Times New Roman" w:eastAsia="Times New Roman" w:hAnsi="Times New Roman" w:cs="Times New Roman"/>
                <w:b/>
                <w:bCs/>
                <w:i/>
                <w:iCs/>
                <w:color w:val="000000"/>
                <w:sz w:val="20"/>
                <w:szCs w:val="20"/>
                <w:lang w:eastAsia="sr-Latn-RS"/>
              </w:rPr>
              <w:t>укупно</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51DED" w:rsidRPr="00A51DED" w:rsidRDefault="00A51DED" w:rsidP="00A51DED">
            <w:pPr>
              <w:spacing w:after="0" w:line="240" w:lineRule="auto"/>
              <w:rPr>
                <w:rFonts w:ascii="Times New Roman" w:eastAsia="Times New Roman" w:hAnsi="Times New Roman" w:cs="Times New Roman"/>
                <w:sz w:val="24"/>
                <w:szCs w:val="24"/>
                <w:lang w:eastAsia="sr-Latn-RS"/>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51DED" w:rsidRPr="00A51DED" w:rsidRDefault="00A51DED" w:rsidP="00A51DED">
            <w:pPr>
              <w:spacing w:after="200" w:line="240" w:lineRule="auto"/>
              <w:rPr>
                <w:rFonts w:ascii="Times New Roman" w:eastAsia="Times New Roman" w:hAnsi="Times New Roman" w:cs="Times New Roman"/>
                <w:sz w:val="24"/>
                <w:szCs w:val="24"/>
                <w:lang w:eastAsia="sr-Latn-RS"/>
              </w:rPr>
            </w:pPr>
            <w:r w:rsidRPr="00A51DED">
              <w:rPr>
                <w:rFonts w:ascii="Times New Roman" w:eastAsia="Times New Roman" w:hAnsi="Times New Roman" w:cs="Times New Roman"/>
                <w:b/>
                <w:bCs/>
                <w:i/>
                <w:iCs/>
                <w:color w:val="000000"/>
                <w:sz w:val="20"/>
                <w:szCs w:val="20"/>
                <w:lang w:eastAsia="sr-Latn-RS"/>
              </w:rPr>
              <w:t>23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51DED" w:rsidRPr="00A51DED" w:rsidRDefault="00A51DED" w:rsidP="00A51DED">
            <w:pPr>
              <w:spacing w:after="200" w:line="240" w:lineRule="auto"/>
              <w:jc w:val="right"/>
              <w:rPr>
                <w:rFonts w:ascii="Times New Roman" w:eastAsia="Times New Roman" w:hAnsi="Times New Roman" w:cs="Times New Roman"/>
                <w:sz w:val="24"/>
                <w:szCs w:val="24"/>
                <w:lang w:eastAsia="sr-Latn-RS"/>
              </w:rPr>
            </w:pPr>
            <w:r w:rsidRPr="00A51DED">
              <w:rPr>
                <w:rFonts w:ascii="Times New Roman" w:eastAsia="Times New Roman" w:hAnsi="Times New Roman" w:cs="Times New Roman"/>
                <w:b/>
                <w:bCs/>
                <w:i/>
                <w:iCs/>
                <w:color w:val="000000"/>
                <w:sz w:val="20"/>
                <w:szCs w:val="20"/>
                <w:lang w:eastAsia="sr-Latn-RS"/>
              </w:rPr>
              <w:t>6.900.000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51DED" w:rsidRPr="00A51DED" w:rsidRDefault="00A51DED" w:rsidP="00A51DED">
            <w:pPr>
              <w:spacing w:after="200" w:line="240" w:lineRule="auto"/>
              <w:rPr>
                <w:rFonts w:ascii="Times New Roman" w:eastAsia="Times New Roman" w:hAnsi="Times New Roman" w:cs="Times New Roman"/>
                <w:sz w:val="24"/>
                <w:szCs w:val="24"/>
                <w:lang w:eastAsia="sr-Latn-RS"/>
              </w:rPr>
            </w:pPr>
            <w:r w:rsidRPr="00A51DED">
              <w:rPr>
                <w:rFonts w:ascii="Times New Roman" w:eastAsia="Times New Roman" w:hAnsi="Times New Roman" w:cs="Times New Roman"/>
                <w:b/>
                <w:bCs/>
                <w:i/>
                <w:iCs/>
                <w:color w:val="000000"/>
                <w:sz w:val="20"/>
                <w:szCs w:val="20"/>
                <w:lang w:eastAsia="sr-Latn-RS"/>
              </w:rPr>
              <w:t>19</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51DED" w:rsidRPr="00A51DED" w:rsidRDefault="00A51DED" w:rsidP="00A51DED">
            <w:pPr>
              <w:spacing w:after="200" w:line="240" w:lineRule="auto"/>
              <w:jc w:val="right"/>
              <w:rPr>
                <w:rFonts w:ascii="Times New Roman" w:eastAsia="Times New Roman" w:hAnsi="Times New Roman" w:cs="Times New Roman"/>
                <w:sz w:val="24"/>
                <w:szCs w:val="24"/>
                <w:lang w:eastAsia="sr-Latn-RS"/>
              </w:rPr>
            </w:pPr>
            <w:r w:rsidRPr="00A51DED">
              <w:rPr>
                <w:rFonts w:ascii="Times New Roman" w:eastAsia="Times New Roman" w:hAnsi="Times New Roman" w:cs="Times New Roman"/>
                <w:b/>
                <w:bCs/>
                <w:i/>
                <w:iCs/>
                <w:color w:val="000000"/>
                <w:sz w:val="20"/>
                <w:szCs w:val="20"/>
                <w:lang w:eastAsia="sr-Latn-RS"/>
              </w:rPr>
              <w:t>5.700.000</w:t>
            </w:r>
          </w:p>
        </w:tc>
      </w:tr>
    </w:tbl>
    <w:p w:rsidR="00A51DED" w:rsidRPr="00A51DED" w:rsidRDefault="00A51DED" w:rsidP="00A51DED">
      <w:pPr>
        <w:spacing w:after="200" w:line="240" w:lineRule="auto"/>
        <w:ind w:firstLine="708"/>
        <w:rPr>
          <w:rFonts w:ascii="Times New Roman" w:eastAsia="Times New Roman" w:hAnsi="Times New Roman" w:cs="Times New Roman"/>
          <w:sz w:val="24"/>
          <w:szCs w:val="24"/>
          <w:lang w:eastAsia="sr-Latn-RS"/>
        </w:rPr>
      </w:pPr>
      <w:r w:rsidRPr="00A51DED">
        <w:rPr>
          <w:rFonts w:ascii="Times New Roman" w:eastAsia="Times New Roman" w:hAnsi="Times New Roman" w:cs="Times New Roman"/>
          <w:color w:val="000000"/>
          <w:sz w:val="20"/>
          <w:szCs w:val="20"/>
          <w:lang w:eastAsia="sr-Latn-RS"/>
        </w:rPr>
        <w:t>Све субвенције за програм самозапошљавања су исплаћене корисницима до краја 2024.год., од чега је 2.850.000 дин из буџета општине Трстеник.</w:t>
      </w:r>
    </w:p>
    <w:p w:rsidR="00A51DED" w:rsidRPr="00A51DED" w:rsidRDefault="00A51DED" w:rsidP="00A51DED">
      <w:pPr>
        <w:spacing w:after="200" w:line="240" w:lineRule="auto"/>
        <w:ind w:firstLine="708"/>
        <w:jc w:val="both"/>
        <w:rPr>
          <w:rFonts w:ascii="Times New Roman" w:eastAsia="Times New Roman" w:hAnsi="Times New Roman" w:cs="Times New Roman"/>
          <w:sz w:val="24"/>
          <w:szCs w:val="24"/>
          <w:lang w:eastAsia="sr-Latn-RS"/>
        </w:rPr>
      </w:pPr>
      <w:r w:rsidRPr="00A51DED">
        <w:rPr>
          <w:rFonts w:ascii="Times New Roman" w:eastAsia="Times New Roman" w:hAnsi="Times New Roman" w:cs="Times New Roman"/>
          <w:color w:val="000000"/>
          <w:sz w:val="20"/>
          <w:szCs w:val="20"/>
          <w:lang w:eastAsia="sr-Latn-RS"/>
        </w:rPr>
        <w:t xml:space="preserve">        За </w:t>
      </w:r>
      <w:r w:rsidRPr="00A51DED">
        <w:rPr>
          <w:rFonts w:ascii="Times New Roman" w:eastAsia="Times New Roman" w:hAnsi="Times New Roman" w:cs="Times New Roman"/>
          <w:b/>
          <w:bCs/>
          <w:color w:val="000000"/>
          <w:sz w:val="20"/>
          <w:szCs w:val="20"/>
          <w:u w:val="single"/>
          <w:lang w:eastAsia="sr-Latn-RS"/>
        </w:rPr>
        <w:t>програм доделе субвенција за запошљавање теже запошљивих лица</w:t>
      </w:r>
      <w:r w:rsidRPr="00A51DED">
        <w:rPr>
          <w:rFonts w:ascii="Times New Roman" w:eastAsia="Times New Roman" w:hAnsi="Times New Roman" w:cs="Times New Roman"/>
          <w:b/>
          <w:bCs/>
          <w:color w:val="000000"/>
          <w:sz w:val="20"/>
          <w:szCs w:val="20"/>
          <w:lang w:eastAsia="sr-Latn-RS"/>
        </w:rPr>
        <w:t>,</w:t>
      </w:r>
      <w:r w:rsidRPr="00A51DED">
        <w:rPr>
          <w:rFonts w:ascii="Times New Roman" w:eastAsia="Times New Roman" w:hAnsi="Times New Roman" w:cs="Times New Roman"/>
          <w:color w:val="000000"/>
          <w:sz w:val="20"/>
          <w:szCs w:val="20"/>
          <w:lang w:eastAsia="sr-Latn-RS"/>
        </w:rPr>
        <w:t xml:space="preserve"> првобитно је било издвојено укупно 2.000.000 динара, али како није било довољно интересовања, закључен је Анекс Споразума, а износ средстава је прецизиран на 510.000 динара, односно по 255.000 динара из буџета општине Трстеник и Националне службе. По јавном позиву, поднето је 3 захтева послодаваца за запошљавање 3 лица, за чију реализацију би било потребно 816.000,00 динара. Један захтев није испуњавао услове јавног позива, те су у складу са расположивим средствима донете одлуке и закључени уговори према следећој спецификацији:</w:t>
      </w:r>
    </w:p>
    <w:p w:rsidR="00A51DED" w:rsidRPr="00A51DED" w:rsidRDefault="00A51DED" w:rsidP="00A51DED">
      <w:pPr>
        <w:spacing w:after="0" w:line="240" w:lineRule="auto"/>
        <w:rPr>
          <w:rFonts w:ascii="Times New Roman" w:eastAsia="Times New Roman" w:hAnsi="Times New Roman" w:cs="Times New Roman"/>
          <w:sz w:val="24"/>
          <w:szCs w:val="24"/>
          <w:lang w:eastAsia="sr-Latn-RS"/>
        </w:rPr>
      </w:pPr>
    </w:p>
    <w:tbl>
      <w:tblPr>
        <w:tblW w:w="0" w:type="auto"/>
        <w:tblCellMar>
          <w:top w:w="15" w:type="dxa"/>
          <w:left w:w="15" w:type="dxa"/>
          <w:bottom w:w="15" w:type="dxa"/>
          <w:right w:w="15" w:type="dxa"/>
        </w:tblCellMar>
        <w:tblLook w:val="04A0" w:firstRow="1" w:lastRow="0" w:firstColumn="1" w:lastColumn="0" w:noHBand="0" w:noVBand="1"/>
      </w:tblPr>
      <w:tblGrid>
        <w:gridCol w:w="899"/>
        <w:gridCol w:w="1158"/>
        <w:gridCol w:w="1696"/>
        <w:gridCol w:w="844"/>
        <w:gridCol w:w="1094"/>
        <w:gridCol w:w="1384"/>
        <w:gridCol w:w="827"/>
        <w:gridCol w:w="1160"/>
      </w:tblGrid>
      <w:tr w:rsidR="00A51DED" w:rsidRPr="00A51DED" w:rsidTr="00A51DED">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51DED" w:rsidRPr="00A51DED" w:rsidRDefault="00A51DED" w:rsidP="00A51DED">
            <w:pPr>
              <w:spacing w:after="200" w:line="240" w:lineRule="auto"/>
              <w:jc w:val="both"/>
              <w:rPr>
                <w:rFonts w:ascii="Times New Roman" w:eastAsia="Times New Roman" w:hAnsi="Times New Roman" w:cs="Times New Roman"/>
                <w:sz w:val="24"/>
                <w:szCs w:val="24"/>
                <w:lang w:eastAsia="sr-Latn-RS"/>
              </w:rPr>
            </w:pPr>
            <w:r w:rsidRPr="00A51DED">
              <w:rPr>
                <w:rFonts w:ascii="Times New Roman" w:eastAsia="Times New Roman" w:hAnsi="Times New Roman" w:cs="Times New Roman"/>
                <w:b/>
                <w:bCs/>
                <w:color w:val="000000"/>
                <w:sz w:val="20"/>
                <w:szCs w:val="20"/>
                <w:lang w:eastAsia="sr-Latn-RS"/>
              </w:rPr>
              <w:t>Одлука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51DED" w:rsidRPr="00A51DED" w:rsidRDefault="00A51DED" w:rsidP="00A51DED">
            <w:pPr>
              <w:spacing w:after="200" w:line="240" w:lineRule="auto"/>
              <w:jc w:val="both"/>
              <w:rPr>
                <w:rFonts w:ascii="Times New Roman" w:eastAsia="Times New Roman" w:hAnsi="Times New Roman" w:cs="Times New Roman"/>
                <w:sz w:val="24"/>
                <w:szCs w:val="24"/>
                <w:lang w:eastAsia="sr-Latn-RS"/>
              </w:rPr>
            </w:pPr>
            <w:r w:rsidRPr="00A51DED">
              <w:rPr>
                <w:rFonts w:ascii="Times New Roman" w:eastAsia="Times New Roman" w:hAnsi="Times New Roman" w:cs="Times New Roman"/>
                <w:b/>
                <w:bCs/>
                <w:color w:val="000000"/>
                <w:sz w:val="20"/>
                <w:szCs w:val="20"/>
                <w:lang w:eastAsia="sr-Latn-RS"/>
              </w:rPr>
              <w:t>Датум Одлуке</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51DED" w:rsidRPr="00A51DED" w:rsidRDefault="00A51DED" w:rsidP="00A51DED">
            <w:pPr>
              <w:spacing w:after="200" w:line="240" w:lineRule="auto"/>
              <w:jc w:val="both"/>
              <w:rPr>
                <w:rFonts w:ascii="Times New Roman" w:eastAsia="Times New Roman" w:hAnsi="Times New Roman" w:cs="Times New Roman"/>
                <w:sz w:val="24"/>
                <w:szCs w:val="24"/>
                <w:lang w:eastAsia="sr-Latn-RS"/>
              </w:rPr>
            </w:pPr>
            <w:r w:rsidRPr="00A51DED">
              <w:rPr>
                <w:rFonts w:ascii="Times New Roman" w:eastAsia="Times New Roman" w:hAnsi="Times New Roman" w:cs="Times New Roman"/>
                <w:b/>
                <w:bCs/>
                <w:color w:val="000000"/>
                <w:sz w:val="20"/>
                <w:szCs w:val="20"/>
                <w:lang w:eastAsia="sr-Latn-RS"/>
              </w:rPr>
              <w:t>Бр.послодаваца- одлука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51DED" w:rsidRPr="00A51DED" w:rsidRDefault="00A51DED" w:rsidP="00A51DED">
            <w:pPr>
              <w:spacing w:after="200" w:line="240" w:lineRule="auto"/>
              <w:jc w:val="both"/>
              <w:rPr>
                <w:rFonts w:ascii="Times New Roman" w:eastAsia="Times New Roman" w:hAnsi="Times New Roman" w:cs="Times New Roman"/>
                <w:sz w:val="24"/>
                <w:szCs w:val="24"/>
                <w:lang w:eastAsia="sr-Latn-RS"/>
              </w:rPr>
            </w:pPr>
            <w:r w:rsidRPr="00A51DED">
              <w:rPr>
                <w:rFonts w:ascii="Times New Roman" w:eastAsia="Times New Roman" w:hAnsi="Times New Roman" w:cs="Times New Roman"/>
                <w:b/>
                <w:bCs/>
                <w:color w:val="000000"/>
                <w:sz w:val="20"/>
                <w:szCs w:val="20"/>
                <w:lang w:eastAsia="sr-Latn-RS"/>
              </w:rPr>
              <w:t>Бр. Лица- одлука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51DED" w:rsidRPr="00A51DED" w:rsidRDefault="00A51DED" w:rsidP="00A51DED">
            <w:pPr>
              <w:spacing w:after="200" w:line="240" w:lineRule="auto"/>
              <w:jc w:val="both"/>
              <w:rPr>
                <w:rFonts w:ascii="Times New Roman" w:eastAsia="Times New Roman" w:hAnsi="Times New Roman" w:cs="Times New Roman"/>
                <w:sz w:val="24"/>
                <w:szCs w:val="24"/>
                <w:lang w:eastAsia="sr-Latn-RS"/>
              </w:rPr>
            </w:pPr>
            <w:r w:rsidRPr="00A51DED">
              <w:rPr>
                <w:rFonts w:ascii="Times New Roman" w:eastAsia="Times New Roman" w:hAnsi="Times New Roman" w:cs="Times New Roman"/>
                <w:b/>
                <w:bCs/>
                <w:color w:val="000000"/>
                <w:sz w:val="20"/>
                <w:szCs w:val="20"/>
                <w:lang w:eastAsia="sr-Latn-RS"/>
              </w:rPr>
              <w:t>Износ средстава - одлука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51DED" w:rsidRPr="00A51DED" w:rsidRDefault="00A51DED" w:rsidP="00A51DED">
            <w:pPr>
              <w:spacing w:after="200" w:line="240" w:lineRule="auto"/>
              <w:jc w:val="both"/>
              <w:rPr>
                <w:rFonts w:ascii="Times New Roman" w:eastAsia="Times New Roman" w:hAnsi="Times New Roman" w:cs="Times New Roman"/>
                <w:sz w:val="24"/>
                <w:szCs w:val="24"/>
                <w:lang w:eastAsia="sr-Latn-RS"/>
              </w:rPr>
            </w:pPr>
            <w:r w:rsidRPr="00A51DED">
              <w:rPr>
                <w:rFonts w:ascii="Times New Roman" w:eastAsia="Times New Roman" w:hAnsi="Times New Roman" w:cs="Times New Roman"/>
                <w:b/>
                <w:bCs/>
                <w:color w:val="000000"/>
                <w:sz w:val="20"/>
                <w:szCs w:val="20"/>
                <w:lang w:eastAsia="sr-Latn-RS"/>
              </w:rPr>
              <w:t>Бр. Послодаваца -уговор</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51DED" w:rsidRPr="00A51DED" w:rsidRDefault="00A51DED" w:rsidP="00A51DED">
            <w:pPr>
              <w:spacing w:after="200" w:line="240" w:lineRule="auto"/>
              <w:jc w:val="both"/>
              <w:rPr>
                <w:rFonts w:ascii="Times New Roman" w:eastAsia="Times New Roman" w:hAnsi="Times New Roman" w:cs="Times New Roman"/>
                <w:sz w:val="24"/>
                <w:szCs w:val="24"/>
                <w:lang w:eastAsia="sr-Latn-RS"/>
              </w:rPr>
            </w:pPr>
            <w:r w:rsidRPr="00A51DED">
              <w:rPr>
                <w:rFonts w:ascii="Times New Roman" w:eastAsia="Times New Roman" w:hAnsi="Times New Roman" w:cs="Times New Roman"/>
                <w:b/>
                <w:bCs/>
                <w:color w:val="000000"/>
                <w:sz w:val="20"/>
                <w:szCs w:val="20"/>
                <w:lang w:eastAsia="sr-Latn-RS"/>
              </w:rPr>
              <w:t>Бр. Лица- уговор</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51DED" w:rsidRPr="00A51DED" w:rsidRDefault="00A51DED" w:rsidP="00A51DED">
            <w:pPr>
              <w:spacing w:after="200" w:line="240" w:lineRule="auto"/>
              <w:jc w:val="both"/>
              <w:rPr>
                <w:rFonts w:ascii="Times New Roman" w:eastAsia="Times New Roman" w:hAnsi="Times New Roman" w:cs="Times New Roman"/>
                <w:sz w:val="24"/>
                <w:szCs w:val="24"/>
                <w:lang w:eastAsia="sr-Latn-RS"/>
              </w:rPr>
            </w:pPr>
            <w:r w:rsidRPr="00A51DED">
              <w:rPr>
                <w:rFonts w:ascii="Times New Roman" w:eastAsia="Times New Roman" w:hAnsi="Times New Roman" w:cs="Times New Roman"/>
                <w:b/>
                <w:bCs/>
                <w:color w:val="000000"/>
                <w:sz w:val="20"/>
                <w:szCs w:val="20"/>
                <w:lang w:eastAsia="sr-Latn-RS"/>
              </w:rPr>
              <w:t>Износ средстава- уговор</w:t>
            </w:r>
          </w:p>
        </w:tc>
      </w:tr>
      <w:tr w:rsidR="00A51DED" w:rsidRPr="00A51DED" w:rsidTr="00A51DED">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51DED" w:rsidRPr="00A51DED" w:rsidRDefault="00A51DED" w:rsidP="00A51DED">
            <w:pPr>
              <w:spacing w:after="200" w:line="240" w:lineRule="auto"/>
              <w:jc w:val="both"/>
              <w:rPr>
                <w:rFonts w:ascii="Times New Roman" w:eastAsia="Times New Roman" w:hAnsi="Times New Roman" w:cs="Times New Roman"/>
                <w:sz w:val="24"/>
                <w:szCs w:val="24"/>
                <w:lang w:eastAsia="sr-Latn-RS"/>
              </w:rPr>
            </w:pPr>
            <w:r w:rsidRPr="00A51DED">
              <w:rPr>
                <w:rFonts w:ascii="Times New Roman" w:eastAsia="Times New Roman" w:hAnsi="Times New Roman" w:cs="Times New Roman"/>
                <w:color w:val="000000"/>
                <w:sz w:val="20"/>
                <w:szCs w:val="20"/>
                <w:lang w:eastAsia="sr-Latn-RS"/>
              </w:rPr>
              <w:t>I</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51DED" w:rsidRPr="00A51DED" w:rsidRDefault="00A51DED" w:rsidP="00A51DED">
            <w:pPr>
              <w:spacing w:after="200" w:line="240" w:lineRule="auto"/>
              <w:jc w:val="both"/>
              <w:rPr>
                <w:rFonts w:ascii="Times New Roman" w:eastAsia="Times New Roman" w:hAnsi="Times New Roman" w:cs="Times New Roman"/>
                <w:sz w:val="24"/>
                <w:szCs w:val="24"/>
                <w:lang w:eastAsia="sr-Latn-RS"/>
              </w:rPr>
            </w:pPr>
            <w:r w:rsidRPr="00A51DED">
              <w:rPr>
                <w:rFonts w:ascii="Times New Roman" w:eastAsia="Times New Roman" w:hAnsi="Times New Roman" w:cs="Times New Roman"/>
                <w:color w:val="000000"/>
                <w:sz w:val="20"/>
                <w:szCs w:val="20"/>
                <w:lang w:eastAsia="sr-Latn-RS"/>
              </w:rPr>
              <w:t>13.09.2024.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51DED" w:rsidRPr="00A51DED" w:rsidRDefault="00A51DED" w:rsidP="00A51DED">
            <w:pPr>
              <w:spacing w:after="200" w:line="240" w:lineRule="auto"/>
              <w:jc w:val="both"/>
              <w:rPr>
                <w:rFonts w:ascii="Times New Roman" w:eastAsia="Times New Roman" w:hAnsi="Times New Roman" w:cs="Times New Roman"/>
                <w:sz w:val="24"/>
                <w:szCs w:val="24"/>
                <w:lang w:eastAsia="sr-Latn-RS"/>
              </w:rPr>
            </w:pPr>
            <w:r w:rsidRPr="00A51DED">
              <w:rPr>
                <w:rFonts w:ascii="Times New Roman" w:eastAsia="Times New Roman" w:hAnsi="Times New Roman" w:cs="Times New Roman"/>
                <w:color w:val="000000"/>
                <w:sz w:val="20"/>
                <w:szCs w:val="20"/>
                <w:lang w:eastAsia="sr-Latn-RS"/>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51DED" w:rsidRPr="00A51DED" w:rsidRDefault="00A51DED" w:rsidP="00A51DED">
            <w:pPr>
              <w:spacing w:after="200" w:line="240" w:lineRule="auto"/>
              <w:jc w:val="both"/>
              <w:rPr>
                <w:rFonts w:ascii="Times New Roman" w:eastAsia="Times New Roman" w:hAnsi="Times New Roman" w:cs="Times New Roman"/>
                <w:sz w:val="24"/>
                <w:szCs w:val="24"/>
                <w:lang w:eastAsia="sr-Latn-RS"/>
              </w:rPr>
            </w:pPr>
            <w:r w:rsidRPr="00A51DED">
              <w:rPr>
                <w:rFonts w:ascii="Times New Roman" w:eastAsia="Times New Roman" w:hAnsi="Times New Roman" w:cs="Times New Roman"/>
                <w:color w:val="000000"/>
                <w:sz w:val="20"/>
                <w:szCs w:val="20"/>
                <w:lang w:eastAsia="sr-Latn-RS"/>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51DED" w:rsidRPr="00A51DED" w:rsidRDefault="00A51DED" w:rsidP="00A51DED">
            <w:pPr>
              <w:spacing w:after="200" w:line="240" w:lineRule="auto"/>
              <w:jc w:val="right"/>
              <w:rPr>
                <w:rFonts w:ascii="Times New Roman" w:eastAsia="Times New Roman" w:hAnsi="Times New Roman" w:cs="Times New Roman"/>
                <w:sz w:val="24"/>
                <w:szCs w:val="24"/>
                <w:lang w:eastAsia="sr-Latn-RS"/>
              </w:rPr>
            </w:pPr>
            <w:r w:rsidRPr="00A51DED">
              <w:rPr>
                <w:rFonts w:ascii="Times New Roman" w:eastAsia="Times New Roman" w:hAnsi="Times New Roman" w:cs="Times New Roman"/>
                <w:color w:val="000000"/>
                <w:sz w:val="20"/>
                <w:szCs w:val="20"/>
                <w:lang w:eastAsia="sr-Latn-RS"/>
              </w:rPr>
              <w:t>255.000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51DED" w:rsidRPr="00A51DED" w:rsidRDefault="00A51DED" w:rsidP="00A51DED">
            <w:pPr>
              <w:spacing w:after="200" w:line="240" w:lineRule="auto"/>
              <w:jc w:val="both"/>
              <w:rPr>
                <w:rFonts w:ascii="Times New Roman" w:eastAsia="Times New Roman" w:hAnsi="Times New Roman" w:cs="Times New Roman"/>
                <w:sz w:val="24"/>
                <w:szCs w:val="24"/>
                <w:lang w:eastAsia="sr-Latn-RS"/>
              </w:rPr>
            </w:pPr>
            <w:r w:rsidRPr="00A51DED">
              <w:rPr>
                <w:rFonts w:ascii="Times New Roman" w:eastAsia="Times New Roman" w:hAnsi="Times New Roman" w:cs="Times New Roman"/>
                <w:color w:val="000000"/>
                <w:sz w:val="20"/>
                <w:szCs w:val="20"/>
                <w:lang w:eastAsia="sr-Latn-RS"/>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51DED" w:rsidRPr="00A51DED" w:rsidRDefault="00A51DED" w:rsidP="00A51DED">
            <w:pPr>
              <w:spacing w:after="200" w:line="240" w:lineRule="auto"/>
              <w:jc w:val="both"/>
              <w:rPr>
                <w:rFonts w:ascii="Times New Roman" w:eastAsia="Times New Roman" w:hAnsi="Times New Roman" w:cs="Times New Roman"/>
                <w:sz w:val="24"/>
                <w:szCs w:val="24"/>
                <w:lang w:eastAsia="sr-Latn-RS"/>
              </w:rPr>
            </w:pPr>
            <w:r w:rsidRPr="00A51DED">
              <w:rPr>
                <w:rFonts w:ascii="Times New Roman" w:eastAsia="Times New Roman" w:hAnsi="Times New Roman" w:cs="Times New Roman"/>
                <w:color w:val="000000"/>
                <w:sz w:val="20"/>
                <w:szCs w:val="20"/>
                <w:lang w:eastAsia="sr-Latn-RS"/>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51DED" w:rsidRPr="00A51DED" w:rsidRDefault="00A51DED" w:rsidP="00A51DED">
            <w:pPr>
              <w:spacing w:after="200" w:line="240" w:lineRule="auto"/>
              <w:jc w:val="right"/>
              <w:rPr>
                <w:rFonts w:ascii="Times New Roman" w:eastAsia="Times New Roman" w:hAnsi="Times New Roman" w:cs="Times New Roman"/>
                <w:sz w:val="24"/>
                <w:szCs w:val="24"/>
                <w:lang w:eastAsia="sr-Latn-RS"/>
              </w:rPr>
            </w:pPr>
            <w:r w:rsidRPr="00A51DED">
              <w:rPr>
                <w:rFonts w:ascii="Times New Roman" w:eastAsia="Times New Roman" w:hAnsi="Times New Roman" w:cs="Times New Roman"/>
                <w:color w:val="000000"/>
                <w:sz w:val="20"/>
                <w:szCs w:val="20"/>
                <w:lang w:eastAsia="sr-Latn-RS"/>
              </w:rPr>
              <w:t>255.000</w:t>
            </w:r>
          </w:p>
        </w:tc>
      </w:tr>
      <w:tr w:rsidR="00A51DED" w:rsidRPr="00A51DED" w:rsidTr="00A51DED">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51DED" w:rsidRPr="00A51DED" w:rsidRDefault="00A51DED" w:rsidP="00A51DED">
            <w:pPr>
              <w:spacing w:after="200" w:line="240" w:lineRule="auto"/>
              <w:jc w:val="both"/>
              <w:rPr>
                <w:rFonts w:ascii="Times New Roman" w:eastAsia="Times New Roman" w:hAnsi="Times New Roman" w:cs="Times New Roman"/>
                <w:sz w:val="24"/>
                <w:szCs w:val="24"/>
                <w:lang w:eastAsia="sr-Latn-RS"/>
              </w:rPr>
            </w:pPr>
            <w:r w:rsidRPr="00A51DED">
              <w:rPr>
                <w:rFonts w:ascii="Times New Roman" w:eastAsia="Times New Roman" w:hAnsi="Times New Roman" w:cs="Times New Roman"/>
                <w:color w:val="000000"/>
                <w:sz w:val="20"/>
                <w:szCs w:val="20"/>
                <w:lang w:eastAsia="sr-Latn-RS"/>
              </w:rPr>
              <w:t>II</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51DED" w:rsidRPr="00A51DED" w:rsidRDefault="00A51DED" w:rsidP="00A51DED">
            <w:pPr>
              <w:spacing w:after="200" w:line="240" w:lineRule="auto"/>
              <w:jc w:val="both"/>
              <w:rPr>
                <w:rFonts w:ascii="Times New Roman" w:eastAsia="Times New Roman" w:hAnsi="Times New Roman" w:cs="Times New Roman"/>
                <w:sz w:val="24"/>
                <w:szCs w:val="24"/>
                <w:lang w:eastAsia="sr-Latn-RS"/>
              </w:rPr>
            </w:pPr>
            <w:r w:rsidRPr="00A51DED">
              <w:rPr>
                <w:rFonts w:ascii="Times New Roman" w:eastAsia="Times New Roman" w:hAnsi="Times New Roman" w:cs="Times New Roman"/>
                <w:color w:val="000000"/>
                <w:sz w:val="20"/>
                <w:szCs w:val="20"/>
                <w:lang w:eastAsia="sr-Latn-RS"/>
              </w:rPr>
              <w:t>20.11.2024.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51DED" w:rsidRPr="00A51DED" w:rsidRDefault="00A51DED" w:rsidP="00A51DED">
            <w:pPr>
              <w:spacing w:after="200" w:line="240" w:lineRule="auto"/>
              <w:rPr>
                <w:rFonts w:ascii="Times New Roman" w:eastAsia="Times New Roman" w:hAnsi="Times New Roman" w:cs="Times New Roman"/>
                <w:sz w:val="24"/>
                <w:szCs w:val="24"/>
                <w:lang w:eastAsia="sr-Latn-RS"/>
              </w:rPr>
            </w:pPr>
            <w:r w:rsidRPr="00A51DED">
              <w:rPr>
                <w:rFonts w:ascii="Times New Roman" w:eastAsia="Times New Roman" w:hAnsi="Times New Roman" w:cs="Times New Roman"/>
                <w:color w:val="000000"/>
                <w:sz w:val="20"/>
                <w:szCs w:val="20"/>
                <w:lang w:eastAsia="sr-Latn-RS"/>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51DED" w:rsidRPr="00A51DED" w:rsidRDefault="00A51DED" w:rsidP="00A51DED">
            <w:pPr>
              <w:spacing w:after="200" w:line="240" w:lineRule="auto"/>
              <w:rPr>
                <w:rFonts w:ascii="Times New Roman" w:eastAsia="Times New Roman" w:hAnsi="Times New Roman" w:cs="Times New Roman"/>
                <w:sz w:val="24"/>
                <w:szCs w:val="24"/>
                <w:lang w:eastAsia="sr-Latn-RS"/>
              </w:rPr>
            </w:pPr>
            <w:r w:rsidRPr="00A51DED">
              <w:rPr>
                <w:rFonts w:ascii="Times New Roman" w:eastAsia="Times New Roman" w:hAnsi="Times New Roman" w:cs="Times New Roman"/>
                <w:color w:val="000000"/>
                <w:sz w:val="20"/>
                <w:szCs w:val="20"/>
                <w:lang w:eastAsia="sr-Latn-RS"/>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51DED" w:rsidRPr="00A51DED" w:rsidRDefault="00A51DED" w:rsidP="00A51DED">
            <w:pPr>
              <w:spacing w:after="200" w:line="240" w:lineRule="auto"/>
              <w:jc w:val="right"/>
              <w:rPr>
                <w:rFonts w:ascii="Times New Roman" w:eastAsia="Times New Roman" w:hAnsi="Times New Roman" w:cs="Times New Roman"/>
                <w:sz w:val="24"/>
                <w:szCs w:val="24"/>
                <w:lang w:eastAsia="sr-Latn-RS"/>
              </w:rPr>
            </w:pPr>
            <w:r w:rsidRPr="00A51DED">
              <w:rPr>
                <w:rFonts w:ascii="Times New Roman" w:eastAsia="Times New Roman" w:hAnsi="Times New Roman" w:cs="Times New Roman"/>
                <w:color w:val="000000"/>
                <w:sz w:val="20"/>
                <w:szCs w:val="20"/>
                <w:lang w:eastAsia="sr-Latn-RS"/>
              </w:rPr>
              <w:t>255.000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51DED" w:rsidRPr="00A51DED" w:rsidRDefault="00A51DED" w:rsidP="00A51DED">
            <w:pPr>
              <w:spacing w:after="200" w:line="240" w:lineRule="auto"/>
              <w:rPr>
                <w:rFonts w:ascii="Times New Roman" w:eastAsia="Times New Roman" w:hAnsi="Times New Roman" w:cs="Times New Roman"/>
                <w:sz w:val="24"/>
                <w:szCs w:val="24"/>
                <w:lang w:eastAsia="sr-Latn-RS"/>
              </w:rPr>
            </w:pPr>
            <w:r w:rsidRPr="00A51DED">
              <w:rPr>
                <w:rFonts w:ascii="Times New Roman" w:eastAsia="Times New Roman" w:hAnsi="Times New Roman" w:cs="Times New Roman"/>
                <w:color w:val="000000"/>
                <w:sz w:val="20"/>
                <w:szCs w:val="20"/>
                <w:lang w:eastAsia="sr-Latn-RS"/>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51DED" w:rsidRPr="00A51DED" w:rsidRDefault="00A51DED" w:rsidP="00A51DED">
            <w:pPr>
              <w:spacing w:after="200" w:line="240" w:lineRule="auto"/>
              <w:rPr>
                <w:rFonts w:ascii="Times New Roman" w:eastAsia="Times New Roman" w:hAnsi="Times New Roman" w:cs="Times New Roman"/>
                <w:sz w:val="24"/>
                <w:szCs w:val="24"/>
                <w:lang w:eastAsia="sr-Latn-RS"/>
              </w:rPr>
            </w:pPr>
            <w:r w:rsidRPr="00A51DED">
              <w:rPr>
                <w:rFonts w:ascii="Times New Roman" w:eastAsia="Times New Roman" w:hAnsi="Times New Roman" w:cs="Times New Roman"/>
                <w:color w:val="000000"/>
                <w:sz w:val="20"/>
                <w:szCs w:val="20"/>
                <w:lang w:eastAsia="sr-Latn-RS"/>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51DED" w:rsidRPr="00A51DED" w:rsidRDefault="00A51DED" w:rsidP="00A51DED">
            <w:pPr>
              <w:spacing w:after="200" w:line="240" w:lineRule="auto"/>
              <w:jc w:val="right"/>
              <w:rPr>
                <w:rFonts w:ascii="Times New Roman" w:eastAsia="Times New Roman" w:hAnsi="Times New Roman" w:cs="Times New Roman"/>
                <w:sz w:val="24"/>
                <w:szCs w:val="24"/>
                <w:lang w:eastAsia="sr-Latn-RS"/>
              </w:rPr>
            </w:pPr>
            <w:r w:rsidRPr="00A51DED">
              <w:rPr>
                <w:rFonts w:ascii="Times New Roman" w:eastAsia="Times New Roman" w:hAnsi="Times New Roman" w:cs="Times New Roman"/>
                <w:color w:val="000000"/>
                <w:sz w:val="20"/>
                <w:szCs w:val="20"/>
                <w:lang w:eastAsia="sr-Latn-RS"/>
              </w:rPr>
              <w:t>255.000</w:t>
            </w:r>
          </w:p>
        </w:tc>
      </w:tr>
      <w:tr w:rsidR="00A51DED" w:rsidRPr="00A51DED" w:rsidTr="00A51DED">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51DED" w:rsidRPr="00A51DED" w:rsidRDefault="00A51DED" w:rsidP="00A51DED">
            <w:pPr>
              <w:spacing w:after="0" w:line="240" w:lineRule="auto"/>
              <w:rPr>
                <w:rFonts w:ascii="Times New Roman" w:eastAsia="Times New Roman" w:hAnsi="Times New Roman" w:cs="Times New Roman"/>
                <w:sz w:val="24"/>
                <w:szCs w:val="24"/>
                <w:lang w:eastAsia="sr-Latn-RS"/>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51DED" w:rsidRPr="00A51DED" w:rsidRDefault="00A51DED" w:rsidP="00A51DED">
            <w:pPr>
              <w:spacing w:after="0" w:line="240" w:lineRule="auto"/>
              <w:rPr>
                <w:rFonts w:ascii="Times New Roman" w:eastAsia="Times New Roman" w:hAnsi="Times New Roman" w:cs="Times New Roman"/>
                <w:sz w:val="24"/>
                <w:szCs w:val="24"/>
                <w:lang w:eastAsia="sr-Latn-RS"/>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51DED" w:rsidRPr="00A51DED" w:rsidRDefault="00A51DED" w:rsidP="00A51DED">
            <w:pPr>
              <w:spacing w:after="0" w:line="240" w:lineRule="auto"/>
              <w:rPr>
                <w:rFonts w:ascii="Times New Roman" w:eastAsia="Times New Roman" w:hAnsi="Times New Roman" w:cs="Times New Roman"/>
                <w:sz w:val="24"/>
                <w:szCs w:val="24"/>
                <w:lang w:eastAsia="sr-Latn-RS"/>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51DED" w:rsidRPr="00A51DED" w:rsidRDefault="00A51DED" w:rsidP="00A51DED">
            <w:pPr>
              <w:spacing w:after="0" w:line="240" w:lineRule="auto"/>
              <w:rPr>
                <w:rFonts w:ascii="Times New Roman" w:eastAsia="Times New Roman" w:hAnsi="Times New Roman" w:cs="Times New Roman"/>
                <w:sz w:val="24"/>
                <w:szCs w:val="24"/>
                <w:lang w:eastAsia="sr-Latn-RS"/>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51DED" w:rsidRPr="00A51DED" w:rsidRDefault="00A51DED" w:rsidP="00A51DED">
            <w:pPr>
              <w:spacing w:after="0" w:line="240" w:lineRule="auto"/>
              <w:rPr>
                <w:rFonts w:ascii="Times New Roman" w:eastAsia="Times New Roman" w:hAnsi="Times New Roman" w:cs="Times New Roman"/>
                <w:sz w:val="24"/>
                <w:szCs w:val="24"/>
                <w:lang w:eastAsia="sr-Latn-RS"/>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51DED" w:rsidRPr="00A51DED" w:rsidRDefault="00A51DED" w:rsidP="00A51DED">
            <w:pPr>
              <w:spacing w:after="0" w:line="240" w:lineRule="auto"/>
              <w:rPr>
                <w:rFonts w:ascii="Times New Roman" w:eastAsia="Times New Roman" w:hAnsi="Times New Roman" w:cs="Times New Roman"/>
                <w:sz w:val="24"/>
                <w:szCs w:val="24"/>
                <w:lang w:eastAsia="sr-Latn-RS"/>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51DED" w:rsidRPr="00A51DED" w:rsidRDefault="00A51DED" w:rsidP="00A51DED">
            <w:pPr>
              <w:spacing w:after="0" w:line="240" w:lineRule="auto"/>
              <w:rPr>
                <w:rFonts w:ascii="Times New Roman" w:eastAsia="Times New Roman" w:hAnsi="Times New Roman" w:cs="Times New Roman"/>
                <w:sz w:val="24"/>
                <w:szCs w:val="24"/>
                <w:lang w:eastAsia="sr-Latn-RS"/>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51DED" w:rsidRPr="00A51DED" w:rsidRDefault="00A51DED" w:rsidP="00A51DED">
            <w:pPr>
              <w:spacing w:after="0" w:line="240" w:lineRule="auto"/>
              <w:rPr>
                <w:rFonts w:ascii="Times New Roman" w:eastAsia="Times New Roman" w:hAnsi="Times New Roman" w:cs="Times New Roman"/>
                <w:sz w:val="24"/>
                <w:szCs w:val="24"/>
                <w:lang w:eastAsia="sr-Latn-RS"/>
              </w:rPr>
            </w:pPr>
          </w:p>
        </w:tc>
      </w:tr>
      <w:tr w:rsidR="00A51DED" w:rsidRPr="00A51DED" w:rsidTr="00A51DED">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51DED" w:rsidRPr="00A51DED" w:rsidRDefault="00A51DED" w:rsidP="00A51DED">
            <w:pPr>
              <w:spacing w:after="0" w:line="240" w:lineRule="auto"/>
              <w:rPr>
                <w:rFonts w:ascii="Times New Roman" w:eastAsia="Times New Roman" w:hAnsi="Times New Roman" w:cs="Times New Roman"/>
                <w:sz w:val="24"/>
                <w:szCs w:val="24"/>
                <w:lang w:eastAsia="sr-Latn-RS"/>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51DED" w:rsidRPr="00A51DED" w:rsidRDefault="00A51DED" w:rsidP="00A51DED">
            <w:pPr>
              <w:spacing w:after="200" w:line="240" w:lineRule="auto"/>
              <w:jc w:val="both"/>
              <w:rPr>
                <w:rFonts w:ascii="Times New Roman" w:eastAsia="Times New Roman" w:hAnsi="Times New Roman" w:cs="Times New Roman"/>
                <w:sz w:val="24"/>
                <w:szCs w:val="24"/>
                <w:lang w:eastAsia="sr-Latn-RS"/>
              </w:rPr>
            </w:pPr>
            <w:r w:rsidRPr="00A51DED">
              <w:rPr>
                <w:rFonts w:ascii="Times New Roman" w:eastAsia="Times New Roman" w:hAnsi="Times New Roman" w:cs="Times New Roman"/>
                <w:b/>
                <w:bCs/>
                <w:i/>
                <w:iCs/>
                <w:color w:val="000000"/>
                <w:sz w:val="20"/>
                <w:szCs w:val="20"/>
                <w:lang w:eastAsia="sr-Latn-RS"/>
              </w:rPr>
              <w:t>укупно</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51DED" w:rsidRPr="00A51DED" w:rsidRDefault="00A51DED" w:rsidP="00A51DED">
            <w:pPr>
              <w:spacing w:after="200" w:line="240" w:lineRule="auto"/>
              <w:jc w:val="both"/>
              <w:rPr>
                <w:rFonts w:ascii="Times New Roman" w:eastAsia="Times New Roman" w:hAnsi="Times New Roman" w:cs="Times New Roman"/>
                <w:sz w:val="24"/>
                <w:szCs w:val="24"/>
                <w:lang w:eastAsia="sr-Latn-RS"/>
              </w:rPr>
            </w:pPr>
            <w:r w:rsidRPr="00A51DED">
              <w:rPr>
                <w:rFonts w:ascii="Times New Roman" w:eastAsia="Times New Roman" w:hAnsi="Times New Roman" w:cs="Times New Roman"/>
                <w:b/>
                <w:bCs/>
                <w:i/>
                <w:iCs/>
                <w:color w:val="000000"/>
                <w:sz w:val="20"/>
                <w:szCs w:val="20"/>
                <w:lang w:eastAsia="sr-Latn-RS"/>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51DED" w:rsidRPr="00A51DED" w:rsidRDefault="00A51DED" w:rsidP="00A51DED">
            <w:pPr>
              <w:spacing w:after="200" w:line="240" w:lineRule="auto"/>
              <w:jc w:val="both"/>
              <w:rPr>
                <w:rFonts w:ascii="Times New Roman" w:eastAsia="Times New Roman" w:hAnsi="Times New Roman" w:cs="Times New Roman"/>
                <w:sz w:val="24"/>
                <w:szCs w:val="24"/>
                <w:lang w:eastAsia="sr-Latn-RS"/>
              </w:rPr>
            </w:pPr>
            <w:r w:rsidRPr="00A51DED">
              <w:rPr>
                <w:rFonts w:ascii="Times New Roman" w:eastAsia="Times New Roman" w:hAnsi="Times New Roman" w:cs="Times New Roman"/>
                <w:b/>
                <w:bCs/>
                <w:i/>
                <w:iCs/>
                <w:color w:val="000000"/>
                <w:sz w:val="20"/>
                <w:szCs w:val="20"/>
                <w:lang w:eastAsia="sr-Latn-RS"/>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51DED" w:rsidRPr="00A51DED" w:rsidRDefault="00A51DED" w:rsidP="00A51DED">
            <w:pPr>
              <w:spacing w:after="200" w:line="240" w:lineRule="auto"/>
              <w:jc w:val="right"/>
              <w:rPr>
                <w:rFonts w:ascii="Times New Roman" w:eastAsia="Times New Roman" w:hAnsi="Times New Roman" w:cs="Times New Roman"/>
                <w:sz w:val="24"/>
                <w:szCs w:val="24"/>
                <w:lang w:eastAsia="sr-Latn-RS"/>
              </w:rPr>
            </w:pPr>
            <w:r w:rsidRPr="00A51DED">
              <w:rPr>
                <w:rFonts w:ascii="Times New Roman" w:eastAsia="Times New Roman" w:hAnsi="Times New Roman" w:cs="Times New Roman"/>
                <w:b/>
                <w:bCs/>
                <w:i/>
                <w:iCs/>
                <w:color w:val="000000"/>
                <w:sz w:val="20"/>
                <w:szCs w:val="20"/>
                <w:lang w:eastAsia="sr-Latn-RS"/>
              </w:rPr>
              <w:t>510.000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51DED" w:rsidRPr="00A51DED" w:rsidRDefault="00A51DED" w:rsidP="00A51DED">
            <w:pPr>
              <w:spacing w:after="200" w:line="240" w:lineRule="auto"/>
              <w:jc w:val="both"/>
              <w:rPr>
                <w:rFonts w:ascii="Times New Roman" w:eastAsia="Times New Roman" w:hAnsi="Times New Roman" w:cs="Times New Roman"/>
                <w:sz w:val="24"/>
                <w:szCs w:val="24"/>
                <w:lang w:eastAsia="sr-Latn-RS"/>
              </w:rPr>
            </w:pPr>
            <w:r w:rsidRPr="00A51DED">
              <w:rPr>
                <w:rFonts w:ascii="Times New Roman" w:eastAsia="Times New Roman" w:hAnsi="Times New Roman" w:cs="Times New Roman"/>
                <w:b/>
                <w:bCs/>
                <w:i/>
                <w:iCs/>
                <w:color w:val="000000"/>
                <w:sz w:val="20"/>
                <w:szCs w:val="20"/>
                <w:lang w:eastAsia="sr-Latn-RS"/>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51DED" w:rsidRPr="00A51DED" w:rsidRDefault="00A51DED" w:rsidP="00A51DED">
            <w:pPr>
              <w:spacing w:after="200" w:line="240" w:lineRule="auto"/>
              <w:jc w:val="both"/>
              <w:rPr>
                <w:rFonts w:ascii="Times New Roman" w:eastAsia="Times New Roman" w:hAnsi="Times New Roman" w:cs="Times New Roman"/>
                <w:sz w:val="24"/>
                <w:szCs w:val="24"/>
                <w:lang w:eastAsia="sr-Latn-RS"/>
              </w:rPr>
            </w:pPr>
            <w:r w:rsidRPr="00A51DED">
              <w:rPr>
                <w:rFonts w:ascii="Times New Roman" w:eastAsia="Times New Roman" w:hAnsi="Times New Roman" w:cs="Times New Roman"/>
                <w:b/>
                <w:bCs/>
                <w:i/>
                <w:iCs/>
                <w:color w:val="000000"/>
                <w:sz w:val="20"/>
                <w:szCs w:val="20"/>
                <w:lang w:eastAsia="sr-Latn-RS"/>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51DED" w:rsidRPr="00A51DED" w:rsidRDefault="00A51DED" w:rsidP="00A51DED">
            <w:pPr>
              <w:spacing w:after="200" w:line="240" w:lineRule="auto"/>
              <w:jc w:val="right"/>
              <w:rPr>
                <w:rFonts w:ascii="Times New Roman" w:eastAsia="Times New Roman" w:hAnsi="Times New Roman" w:cs="Times New Roman"/>
                <w:sz w:val="24"/>
                <w:szCs w:val="24"/>
                <w:lang w:eastAsia="sr-Latn-RS"/>
              </w:rPr>
            </w:pPr>
            <w:r w:rsidRPr="00A51DED">
              <w:rPr>
                <w:rFonts w:ascii="Times New Roman" w:eastAsia="Times New Roman" w:hAnsi="Times New Roman" w:cs="Times New Roman"/>
                <w:b/>
                <w:bCs/>
                <w:i/>
                <w:iCs/>
                <w:color w:val="000000"/>
                <w:sz w:val="20"/>
                <w:szCs w:val="20"/>
                <w:lang w:eastAsia="sr-Latn-RS"/>
              </w:rPr>
              <w:t>510.000</w:t>
            </w:r>
          </w:p>
        </w:tc>
      </w:tr>
    </w:tbl>
    <w:p w:rsidR="00A51DED" w:rsidRPr="00A51DED" w:rsidRDefault="00A51DED" w:rsidP="00A51DED">
      <w:pPr>
        <w:spacing w:after="200" w:line="240" w:lineRule="auto"/>
        <w:ind w:firstLine="708"/>
        <w:rPr>
          <w:rFonts w:ascii="Times New Roman" w:eastAsia="Times New Roman" w:hAnsi="Times New Roman" w:cs="Times New Roman"/>
          <w:sz w:val="24"/>
          <w:szCs w:val="24"/>
          <w:lang w:eastAsia="sr-Latn-RS"/>
        </w:rPr>
      </w:pPr>
      <w:r w:rsidRPr="00A51DED">
        <w:rPr>
          <w:rFonts w:ascii="Times New Roman" w:eastAsia="Times New Roman" w:hAnsi="Times New Roman" w:cs="Times New Roman"/>
          <w:color w:val="000000"/>
          <w:sz w:val="20"/>
          <w:szCs w:val="20"/>
          <w:lang w:eastAsia="sr-Latn-RS"/>
        </w:rPr>
        <w:t>Целокупан износ је исплаћен послодавцима, до краја 2024.год. од чега је255.000 дин из буџета општине Трстеник.</w:t>
      </w:r>
    </w:p>
    <w:p w:rsidR="00A51DED" w:rsidRPr="00A51DED" w:rsidRDefault="00A51DED" w:rsidP="00A51DED">
      <w:pPr>
        <w:spacing w:after="200" w:line="240" w:lineRule="auto"/>
        <w:ind w:firstLine="708"/>
        <w:jc w:val="both"/>
        <w:rPr>
          <w:rFonts w:ascii="Times New Roman" w:eastAsia="Times New Roman" w:hAnsi="Times New Roman" w:cs="Times New Roman"/>
          <w:sz w:val="24"/>
          <w:szCs w:val="24"/>
          <w:lang w:eastAsia="sr-Latn-RS"/>
        </w:rPr>
      </w:pPr>
      <w:r w:rsidRPr="00A51DED">
        <w:rPr>
          <w:rFonts w:ascii="Times New Roman" w:eastAsia="Times New Roman" w:hAnsi="Times New Roman" w:cs="Times New Roman"/>
          <w:color w:val="000000"/>
          <w:sz w:val="20"/>
          <w:szCs w:val="20"/>
          <w:lang w:eastAsia="sr-Latn-RS"/>
        </w:rPr>
        <w:t xml:space="preserve">За </w:t>
      </w:r>
      <w:r w:rsidRPr="00A51DED">
        <w:rPr>
          <w:rFonts w:ascii="Times New Roman" w:eastAsia="Times New Roman" w:hAnsi="Times New Roman" w:cs="Times New Roman"/>
          <w:b/>
          <w:bCs/>
          <w:color w:val="000000"/>
          <w:sz w:val="20"/>
          <w:szCs w:val="20"/>
          <w:lang w:eastAsia="sr-Latn-RS"/>
        </w:rPr>
        <w:t>п</w:t>
      </w:r>
      <w:r w:rsidRPr="00A51DED">
        <w:rPr>
          <w:rFonts w:ascii="Times New Roman" w:eastAsia="Times New Roman" w:hAnsi="Times New Roman" w:cs="Times New Roman"/>
          <w:b/>
          <w:bCs/>
          <w:color w:val="000000"/>
          <w:sz w:val="20"/>
          <w:szCs w:val="20"/>
          <w:u w:val="single"/>
          <w:lang w:eastAsia="sr-Latn-RS"/>
        </w:rPr>
        <w:t>рограм стручне праксе</w:t>
      </w:r>
      <w:r w:rsidRPr="00A51DED">
        <w:rPr>
          <w:rFonts w:ascii="Times New Roman" w:eastAsia="Times New Roman" w:hAnsi="Times New Roman" w:cs="Times New Roman"/>
          <w:color w:val="000000"/>
          <w:sz w:val="20"/>
          <w:szCs w:val="20"/>
          <w:lang w:eastAsia="sr-Latn-RS"/>
        </w:rPr>
        <w:t>, првобитно је било издвојено 2 милиона динара, а након закључења Анекса укупно било издвојено 2.715.000 дин са учешћем општине и Националне службе од по 1.357.500 динара. Поднето је 6 захтева за стручно оспособљавање 12 лица. Један захтев је одбачен због неиспуњавања услова јавног позива. У складу са расположивим средствима донете су одлуке и закључени уговори према следећој спецификацији :</w:t>
      </w:r>
    </w:p>
    <w:p w:rsidR="00A51DED" w:rsidRPr="00A51DED" w:rsidRDefault="00A51DED" w:rsidP="00A51DED">
      <w:pPr>
        <w:spacing w:after="0" w:line="240" w:lineRule="auto"/>
        <w:rPr>
          <w:rFonts w:ascii="Times New Roman" w:eastAsia="Times New Roman" w:hAnsi="Times New Roman" w:cs="Times New Roman"/>
          <w:sz w:val="24"/>
          <w:szCs w:val="24"/>
          <w:lang w:eastAsia="sr-Latn-RS"/>
        </w:rPr>
      </w:pPr>
    </w:p>
    <w:tbl>
      <w:tblPr>
        <w:tblW w:w="0" w:type="auto"/>
        <w:tblCellMar>
          <w:top w:w="15" w:type="dxa"/>
          <w:left w:w="15" w:type="dxa"/>
          <w:bottom w:w="15" w:type="dxa"/>
          <w:right w:w="15" w:type="dxa"/>
        </w:tblCellMar>
        <w:tblLook w:val="04A0" w:firstRow="1" w:lastRow="0" w:firstColumn="1" w:lastColumn="0" w:noHBand="0" w:noVBand="1"/>
      </w:tblPr>
      <w:tblGrid>
        <w:gridCol w:w="899"/>
        <w:gridCol w:w="1158"/>
        <w:gridCol w:w="1696"/>
        <w:gridCol w:w="844"/>
        <w:gridCol w:w="1094"/>
        <w:gridCol w:w="1384"/>
        <w:gridCol w:w="827"/>
        <w:gridCol w:w="1160"/>
      </w:tblGrid>
      <w:tr w:rsidR="00A51DED" w:rsidRPr="00A51DED" w:rsidTr="00784891">
        <w:trPr>
          <w:trHeight w:val="815"/>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51DED" w:rsidRPr="00A51DED" w:rsidRDefault="00A51DED" w:rsidP="00A51DED">
            <w:pPr>
              <w:spacing w:after="200" w:line="240" w:lineRule="auto"/>
              <w:jc w:val="both"/>
              <w:rPr>
                <w:rFonts w:ascii="Times New Roman" w:eastAsia="Times New Roman" w:hAnsi="Times New Roman" w:cs="Times New Roman"/>
                <w:sz w:val="24"/>
                <w:szCs w:val="24"/>
                <w:lang w:eastAsia="sr-Latn-RS"/>
              </w:rPr>
            </w:pPr>
            <w:r w:rsidRPr="00A51DED">
              <w:rPr>
                <w:rFonts w:ascii="Times New Roman" w:eastAsia="Times New Roman" w:hAnsi="Times New Roman" w:cs="Times New Roman"/>
                <w:b/>
                <w:bCs/>
                <w:color w:val="000000"/>
                <w:sz w:val="20"/>
                <w:szCs w:val="20"/>
                <w:lang w:eastAsia="sr-Latn-RS"/>
              </w:rPr>
              <w:t>Одлука</w:t>
            </w:r>
          </w:p>
        </w:tc>
        <w:tc>
          <w:tcPr>
            <w:tcW w:w="136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51DED" w:rsidRPr="00A51DED" w:rsidRDefault="00A51DED" w:rsidP="00A51DED">
            <w:pPr>
              <w:spacing w:after="200" w:line="240" w:lineRule="auto"/>
              <w:jc w:val="both"/>
              <w:rPr>
                <w:rFonts w:ascii="Times New Roman" w:eastAsia="Times New Roman" w:hAnsi="Times New Roman" w:cs="Times New Roman"/>
                <w:sz w:val="24"/>
                <w:szCs w:val="24"/>
                <w:lang w:eastAsia="sr-Latn-RS"/>
              </w:rPr>
            </w:pPr>
            <w:r w:rsidRPr="00A51DED">
              <w:rPr>
                <w:rFonts w:ascii="Times New Roman" w:eastAsia="Times New Roman" w:hAnsi="Times New Roman" w:cs="Times New Roman"/>
                <w:b/>
                <w:bCs/>
                <w:color w:val="000000"/>
                <w:sz w:val="20"/>
                <w:szCs w:val="20"/>
                <w:lang w:eastAsia="sr-Latn-RS"/>
              </w:rPr>
              <w:t>Датум Одлуке</w:t>
            </w:r>
          </w:p>
        </w:tc>
        <w:tc>
          <w:tcPr>
            <w:tcW w:w="14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51DED" w:rsidRPr="00A51DED" w:rsidRDefault="00A51DED" w:rsidP="00A51DED">
            <w:pPr>
              <w:spacing w:after="200" w:line="240" w:lineRule="auto"/>
              <w:jc w:val="both"/>
              <w:rPr>
                <w:rFonts w:ascii="Times New Roman" w:eastAsia="Times New Roman" w:hAnsi="Times New Roman" w:cs="Times New Roman"/>
                <w:sz w:val="24"/>
                <w:szCs w:val="24"/>
                <w:lang w:eastAsia="sr-Latn-RS"/>
              </w:rPr>
            </w:pPr>
            <w:r w:rsidRPr="00A51DED">
              <w:rPr>
                <w:rFonts w:ascii="Times New Roman" w:eastAsia="Times New Roman" w:hAnsi="Times New Roman" w:cs="Times New Roman"/>
                <w:b/>
                <w:bCs/>
                <w:color w:val="000000"/>
                <w:sz w:val="20"/>
                <w:szCs w:val="20"/>
                <w:lang w:eastAsia="sr-Latn-RS"/>
              </w:rPr>
              <w:t>Бр.послодаваца- одлука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51DED" w:rsidRPr="00A51DED" w:rsidRDefault="00A51DED" w:rsidP="00A51DED">
            <w:pPr>
              <w:spacing w:after="200" w:line="240" w:lineRule="auto"/>
              <w:jc w:val="both"/>
              <w:rPr>
                <w:rFonts w:ascii="Times New Roman" w:eastAsia="Times New Roman" w:hAnsi="Times New Roman" w:cs="Times New Roman"/>
                <w:sz w:val="24"/>
                <w:szCs w:val="24"/>
                <w:lang w:eastAsia="sr-Latn-RS"/>
              </w:rPr>
            </w:pPr>
            <w:r w:rsidRPr="00A51DED">
              <w:rPr>
                <w:rFonts w:ascii="Times New Roman" w:eastAsia="Times New Roman" w:hAnsi="Times New Roman" w:cs="Times New Roman"/>
                <w:b/>
                <w:bCs/>
                <w:color w:val="000000"/>
                <w:sz w:val="20"/>
                <w:szCs w:val="20"/>
                <w:lang w:eastAsia="sr-Latn-RS"/>
              </w:rPr>
              <w:t>Бр. Лица- одлука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51DED" w:rsidRPr="00A51DED" w:rsidRDefault="00A51DED" w:rsidP="00A51DED">
            <w:pPr>
              <w:spacing w:after="200" w:line="240" w:lineRule="auto"/>
              <w:jc w:val="both"/>
              <w:rPr>
                <w:rFonts w:ascii="Times New Roman" w:eastAsia="Times New Roman" w:hAnsi="Times New Roman" w:cs="Times New Roman"/>
                <w:sz w:val="24"/>
                <w:szCs w:val="24"/>
                <w:lang w:eastAsia="sr-Latn-RS"/>
              </w:rPr>
            </w:pPr>
            <w:r w:rsidRPr="00A51DED">
              <w:rPr>
                <w:rFonts w:ascii="Times New Roman" w:eastAsia="Times New Roman" w:hAnsi="Times New Roman" w:cs="Times New Roman"/>
                <w:b/>
                <w:bCs/>
                <w:color w:val="000000"/>
                <w:sz w:val="20"/>
                <w:szCs w:val="20"/>
                <w:lang w:eastAsia="sr-Latn-RS"/>
              </w:rPr>
              <w:t>Износ средстава - одлука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51DED" w:rsidRPr="00A51DED" w:rsidRDefault="00A51DED" w:rsidP="00A51DED">
            <w:pPr>
              <w:spacing w:after="200" w:line="240" w:lineRule="auto"/>
              <w:jc w:val="both"/>
              <w:rPr>
                <w:rFonts w:ascii="Times New Roman" w:eastAsia="Times New Roman" w:hAnsi="Times New Roman" w:cs="Times New Roman"/>
                <w:sz w:val="24"/>
                <w:szCs w:val="24"/>
                <w:lang w:eastAsia="sr-Latn-RS"/>
              </w:rPr>
            </w:pPr>
            <w:r w:rsidRPr="00A51DED">
              <w:rPr>
                <w:rFonts w:ascii="Times New Roman" w:eastAsia="Times New Roman" w:hAnsi="Times New Roman" w:cs="Times New Roman"/>
                <w:b/>
                <w:bCs/>
                <w:color w:val="000000"/>
                <w:sz w:val="20"/>
                <w:szCs w:val="20"/>
                <w:lang w:eastAsia="sr-Latn-RS"/>
              </w:rPr>
              <w:t>Бр. Послодаваца -уговор</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51DED" w:rsidRPr="00A51DED" w:rsidRDefault="00A51DED" w:rsidP="00A51DED">
            <w:pPr>
              <w:spacing w:after="200" w:line="240" w:lineRule="auto"/>
              <w:jc w:val="both"/>
              <w:rPr>
                <w:rFonts w:ascii="Times New Roman" w:eastAsia="Times New Roman" w:hAnsi="Times New Roman" w:cs="Times New Roman"/>
                <w:sz w:val="24"/>
                <w:szCs w:val="24"/>
                <w:lang w:eastAsia="sr-Latn-RS"/>
              </w:rPr>
            </w:pPr>
            <w:r w:rsidRPr="00A51DED">
              <w:rPr>
                <w:rFonts w:ascii="Times New Roman" w:eastAsia="Times New Roman" w:hAnsi="Times New Roman" w:cs="Times New Roman"/>
                <w:b/>
                <w:bCs/>
                <w:color w:val="000000"/>
                <w:sz w:val="20"/>
                <w:szCs w:val="20"/>
                <w:lang w:eastAsia="sr-Latn-RS"/>
              </w:rPr>
              <w:t>Бр. Лица- уговор</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51DED" w:rsidRPr="00A51DED" w:rsidRDefault="00A51DED" w:rsidP="00A51DED">
            <w:pPr>
              <w:spacing w:after="200" w:line="240" w:lineRule="auto"/>
              <w:jc w:val="both"/>
              <w:rPr>
                <w:rFonts w:ascii="Times New Roman" w:eastAsia="Times New Roman" w:hAnsi="Times New Roman" w:cs="Times New Roman"/>
                <w:sz w:val="24"/>
                <w:szCs w:val="24"/>
                <w:lang w:eastAsia="sr-Latn-RS"/>
              </w:rPr>
            </w:pPr>
            <w:r w:rsidRPr="00A51DED">
              <w:rPr>
                <w:rFonts w:ascii="Times New Roman" w:eastAsia="Times New Roman" w:hAnsi="Times New Roman" w:cs="Times New Roman"/>
                <w:b/>
                <w:bCs/>
                <w:color w:val="000000"/>
                <w:sz w:val="20"/>
                <w:szCs w:val="20"/>
                <w:lang w:eastAsia="sr-Latn-RS"/>
              </w:rPr>
              <w:t>Износ средстава- уговор</w:t>
            </w:r>
          </w:p>
        </w:tc>
      </w:tr>
      <w:tr w:rsidR="00A51DED" w:rsidRPr="00A51DED" w:rsidTr="00784891">
        <w:trPr>
          <w:trHeight w:val="424"/>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51DED" w:rsidRPr="00A51DED" w:rsidRDefault="00A51DED" w:rsidP="00A51DED">
            <w:pPr>
              <w:spacing w:after="200" w:line="240" w:lineRule="auto"/>
              <w:jc w:val="both"/>
              <w:rPr>
                <w:rFonts w:ascii="Times New Roman" w:eastAsia="Times New Roman" w:hAnsi="Times New Roman" w:cs="Times New Roman"/>
                <w:sz w:val="24"/>
                <w:szCs w:val="24"/>
                <w:lang w:eastAsia="sr-Latn-RS"/>
              </w:rPr>
            </w:pPr>
            <w:r w:rsidRPr="00A51DED">
              <w:rPr>
                <w:rFonts w:ascii="Times New Roman" w:eastAsia="Times New Roman" w:hAnsi="Times New Roman" w:cs="Times New Roman"/>
                <w:color w:val="000000"/>
                <w:sz w:val="20"/>
                <w:szCs w:val="20"/>
                <w:lang w:eastAsia="sr-Latn-RS"/>
              </w:rPr>
              <w:t>I</w:t>
            </w:r>
          </w:p>
        </w:tc>
        <w:tc>
          <w:tcPr>
            <w:tcW w:w="136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51DED" w:rsidRPr="00A51DED" w:rsidRDefault="00A51DED" w:rsidP="00A51DED">
            <w:pPr>
              <w:spacing w:after="200" w:line="240" w:lineRule="auto"/>
              <w:jc w:val="both"/>
              <w:rPr>
                <w:rFonts w:ascii="Times New Roman" w:eastAsia="Times New Roman" w:hAnsi="Times New Roman" w:cs="Times New Roman"/>
                <w:sz w:val="24"/>
                <w:szCs w:val="24"/>
                <w:lang w:eastAsia="sr-Latn-RS"/>
              </w:rPr>
            </w:pPr>
            <w:r w:rsidRPr="00A51DED">
              <w:rPr>
                <w:rFonts w:ascii="Times New Roman" w:eastAsia="Times New Roman" w:hAnsi="Times New Roman" w:cs="Times New Roman"/>
                <w:color w:val="000000"/>
                <w:sz w:val="20"/>
                <w:szCs w:val="20"/>
                <w:lang w:eastAsia="sr-Latn-RS"/>
              </w:rPr>
              <w:t>16.09.2024.</w:t>
            </w:r>
          </w:p>
        </w:tc>
        <w:tc>
          <w:tcPr>
            <w:tcW w:w="14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51DED" w:rsidRPr="00A51DED" w:rsidRDefault="00A51DED" w:rsidP="00A51DED">
            <w:pPr>
              <w:spacing w:after="200" w:line="240" w:lineRule="auto"/>
              <w:jc w:val="both"/>
              <w:rPr>
                <w:rFonts w:ascii="Times New Roman" w:eastAsia="Times New Roman" w:hAnsi="Times New Roman" w:cs="Times New Roman"/>
                <w:sz w:val="24"/>
                <w:szCs w:val="24"/>
                <w:lang w:eastAsia="sr-Latn-RS"/>
              </w:rPr>
            </w:pPr>
            <w:r w:rsidRPr="00A51DED">
              <w:rPr>
                <w:rFonts w:ascii="Times New Roman" w:eastAsia="Times New Roman" w:hAnsi="Times New Roman" w:cs="Times New Roman"/>
                <w:color w:val="000000"/>
                <w:sz w:val="20"/>
                <w:szCs w:val="20"/>
                <w:lang w:eastAsia="sr-Latn-RS"/>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51DED" w:rsidRPr="00A51DED" w:rsidRDefault="00A51DED" w:rsidP="00A51DED">
            <w:pPr>
              <w:spacing w:after="200" w:line="240" w:lineRule="auto"/>
              <w:jc w:val="both"/>
              <w:rPr>
                <w:rFonts w:ascii="Times New Roman" w:eastAsia="Times New Roman" w:hAnsi="Times New Roman" w:cs="Times New Roman"/>
                <w:sz w:val="24"/>
                <w:szCs w:val="24"/>
                <w:lang w:eastAsia="sr-Latn-RS"/>
              </w:rPr>
            </w:pPr>
            <w:r w:rsidRPr="00A51DED">
              <w:rPr>
                <w:rFonts w:ascii="Times New Roman" w:eastAsia="Times New Roman" w:hAnsi="Times New Roman" w:cs="Times New Roman"/>
                <w:color w:val="000000"/>
                <w:sz w:val="20"/>
                <w:szCs w:val="20"/>
                <w:lang w:eastAsia="sr-Latn-RS"/>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51DED" w:rsidRPr="00A51DED" w:rsidRDefault="00A51DED" w:rsidP="00A51DED">
            <w:pPr>
              <w:spacing w:after="200" w:line="240" w:lineRule="auto"/>
              <w:jc w:val="right"/>
              <w:rPr>
                <w:rFonts w:ascii="Times New Roman" w:eastAsia="Times New Roman" w:hAnsi="Times New Roman" w:cs="Times New Roman"/>
                <w:sz w:val="24"/>
                <w:szCs w:val="24"/>
                <w:lang w:eastAsia="sr-Latn-RS"/>
              </w:rPr>
            </w:pPr>
            <w:r w:rsidRPr="00A51DED">
              <w:rPr>
                <w:rFonts w:ascii="Times New Roman" w:eastAsia="Times New Roman" w:hAnsi="Times New Roman" w:cs="Times New Roman"/>
                <w:color w:val="000000"/>
                <w:sz w:val="20"/>
                <w:szCs w:val="20"/>
                <w:lang w:eastAsia="sr-Latn-RS"/>
              </w:rPr>
              <w:t>1.170.000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51DED" w:rsidRPr="00A51DED" w:rsidRDefault="00A51DED" w:rsidP="00A51DED">
            <w:pPr>
              <w:spacing w:after="200" w:line="240" w:lineRule="auto"/>
              <w:jc w:val="both"/>
              <w:rPr>
                <w:rFonts w:ascii="Times New Roman" w:eastAsia="Times New Roman" w:hAnsi="Times New Roman" w:cs="Times New Roman"/>
                <w:sz w:val="24"/>
                <w:szCs w:val="24"/>
                <w:lang w:eastAsia="sr-Latn-RS"/>
              </w:rPr>
            </w:pPr>
            <w:r w:rsidRPr="00A51DED">
              <w:rPr>
                <w:rFonts w:ascii="Times New Roman" w:eastAsia="Times New Roman" w:hAnsi="Times New Roman" w:cs="Times New Roman"/>
                <w:color w:val="000000"/>
                <w:sz w:val="20"/>
                <w:szCs w:val="20"/>
                <w:lang w:eastAsia="sr-Latn-RS"/>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51DED" w:rsidRPr="00A51DED" w:rsidRDefault="00A51DED" w:rsidP="00A51DED">
            <w:pPr>
              <w:spacing w:after="200" w:line="240" w:lineRule="auto"/>
              <w:jc w:val="both"/>
              <w:rPr>
                <w:rFonts w:ascii="Times New Roman" w:eastAsia="Times New Roman" w:hAnsi="Times New Roman" w:cs="Times New Roman"/>
                <w:sz w:val="24"/>
                <w:szCs w:val="24"/>
                <w:lang w:eastAsia="sr-Latn-RS"/>
              </w:rPr>
            </w:pPr>
            <w:r w:rsidRPr="00A51DED">
              <w:rPr>
                <w:rFonts w:ascii="Times New Roman" w:eastAsia="Times New Roman" w:hAnsi="Times New Roman" w:cs="Times New Roman"/>
                <w:color w:val="000000"/>
                <w:sz w:val="20"/>
                <w:szCs w:val="20"/>
                <w:lang w:eastAsia="sr-Latn-RS"/>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51DED" w:rsidRPr="00A51DED" w:rsidRDefault="00A51DED" w:rsidP="00A51DED">
            <w:pPr>
              <w:spacing w:after="200" w:line="240" w:lineRule="auto"/>
              <w:jc w:val="right"/>
              <w:rPr>
                <w:rFonts w:ascii="Times New Roman" w:eastAsia="Times New Roman" w:hAnsi="Times New Roman" w:cs="Times New Roman"/>
                <w:sz w:val="24"/>
                <w:szCs w:val="24"/>
                <w:lang w:eastAsia="sr-Latn-RS"/>
              </w:rPr>
            </w:pPr>
            <w:r w:rsidRPr="00A51DED">
              <w:rPr>
                <w:rFonts w:ascii="Times New Roman" w:eastAsia="Times New Roman" w:hAnsi="Times New Roman" w:cs="Times New Roman"/>
                <w:color w:val="000000"/>
                <w:sz w:val="20"/>
                <w:szCs w:val="20"/>
                <w:lang w:eastAsia="sr-Latn-RS"/>
              </w:rPr>
              <w:t>1.170.000</w:t>
            </w:r>
          </w:p>
        </w:tc>
      </w:tr>
      <w:tr w:rsidR="00A51DED" w:rsidRPr="00A51DED" w:rsidTr="00784891">
        <w:trPr>
          <w:trHeight w:val="183"/>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51DED" w:rsidRPr="00A51DED" w:rsidRDefault="00A51DED" w:rsidP="00A51DED">
            <w:pPr>
              <w:spacing w:after="200" w:line="240" w:lineRule="auto"/>
              <w:jc w:val="both"/>
              <w:rPr>
                <w:rFonts w:ascii="Times New Roman" w:eastAsia="Times New Roman" w:hAnsi="Times New Roman" w:cs="Times New Roman"/>
                <w:sz w:val="24"/>
                <w:szCs w:val="24"/>
                <w:lang w:eastAsia="sr-Latn-RS"/>
              </w:rPr>
            </w:pPr>
            <w:r w:rsidRPr="00A51DED">
              <w:rPr>
                <w:rFonts w:ascii="Times New Roman" w:eastAsia="Times New Roman" w:hAnsi="Times New Roman" w:cs="Times New Roman"/>
                <w:color w:val="000000"/>
                <w:sz w:val="20"/>
                <w:szCs w:val="20"/>
                <w:lang w:eastAsia="sr-Latn-RS"/>
              </w:rPr>
              <w:t>I I</w:t>
            </w:r>
          </w:p>
        </w:tc>
        <w:tc>
          <w:tcPr>
            <w:tcW w:w="136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51DED" w:rsidRPr="00A51DED" w:rsidRDefault="00A51DED" w:rsidP="00A51DED">
            <w:pPr>
              <w:spacing w:after="200" w:line="240" w:lineRule="auto"/>
              <w:jc w:val="both"/>
              <w:rPr>
                <w:rFonts w:ascii="Times New Roman" w:eastAsia="Times New Roman" w:hAnsi="Times New Roman" w:cs="Times New Roman"/>
                <w:sz w:val="24"/>
                <w:szCs w:val="24"/>
                <w:lang w:eastAsia="sr-Latn-RS"/>
              </w:rPr>
            </w:pPr>
            <w:r w:rsidRPr="00A51DED">
              <w:rPr>
                <w:rFonts w:ascii="Times New Roman" w:eastAsia="Times New Roman" w:hAnsi="Times New Roman" w:cs="Times New Roman"/>
                <w:color w:val="000000"/>
                <w:sz w:val="20"/>
                <w:szCs w:val="20"/>
                <w:lang w:eastAsia="sr-Latn-RS"/>
              </w:rPr>
              <w:t>20.11.2024.</w:t>
            </w:r>
          </w:p>
        </w:tc>
        <w:tc>
          <w:tcPr>
            <w:tcW w:w="14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51DED" w:rsidRPr="00A51DED" w:rsidRDefault="00A51DED" w:rsidP="00A51DED">
            <w:pPr>
              <w:spacing w:after="200" w:line="240" w:lineRule="auto"/>
              <w:rPr>
                <w:rFonts w:ascii="Times New Roman" w:eastAsia="Times New Roman" w:hAnsi="Times New Roman" w:cs="Times New Roman"/>
                <w:sz w:val="24"/>
                <w:szCs w:val="24"/>
                <w:lang w:eastAsia="sr-Latn-RS"/>
              </w:rPr>
            </w:pPr>
            <w:r w:rsidRPr="00A51DED">
              <w:rPr>
                <w:rFonts w:ascii="Times New Roman" w:eastAsia="Times New Roman" w:hAnsi="Times New Roman" w:cs="Times New Roman"/>
                <w:color w:val="000000"/>
                <w:sz w:val="20"/>
                <w:szCs w:val="20"/>
                <w:lang w:eastAsia="sr-Latn-RS"/>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51DED" w:rsidRPr="00A51DED" w:rsidRDefault="00A51DED" w:rsidP="00A51DED">
            <w:pPr>
              <w:spacing w:after="200" w:line="240" w:lineRule="auto"/>
              <w:rPr>
                <w:rFonts w:ascii="Times New Roman" w:eastAsia="Times New Roman" w:hAnsi="Times New Roman" w:cs="Times New Roman"/>
                <w:sz w:val="24"/>
                <w:szCs w:val="24"/>
                <w:lang w:eastAsia="sr-Latn-RS"/>
              </w:rPr>
            </w:pPr>
            <w:r w:rsidRPr="00A51DED">
              <w:rPr>
                <w:rFonts w:ascii="Times New Roman" w:eastAsia="Times New Roman" w:hAnsi="Times New Roman" w:cs="Times New Roman"/>
                <w:color w:val="000000"/>
                <w:sz w:val="20"/>
                <w:szCs w:val="20"/>
                <w:lang w:eastAsia="sr-Latn-RS"/>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51DED" w:rsidRPr="00A51DED" w:rsidRDefault="00A51DED" w:rsidP="00A51DED">
            <w:pPr>
              <w:spacing w:after="200" w:line="240" w:lineRule="auto"/>
              <w:jc w:val="right"/>
              <w:rPr>
                <w:rFonts w:ascii="Times New Roman" w:eastAsia="Times New Roman" w:hAnsi="Times New Roman" w:cs="Times New Roman"/>
                <w:sz w:val="24"/>
                <w:szCs w:val="24"/>
                <w:lang w:eastAsia="sr-Latn-RS"/>
              </w:rPr>
            </w:pPr>
            <w:r w:rsidRPr="00A51DED">
              <w:rPr>
                <w:rFonts w:ascii="Times New Roman" w:eastAsia="Times New Roman" w:hAnsi="Times New Roman" w:cs="Times New Roman"/>
                <w:color w:val="000000"/>
                <w:sz w:val="20"/>
                <w:szCs w:val="20"/>
                <w:lang w:eastAsia="sr-Latn-RS"/>
              </w:rPr>
              <w:t>195.000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51DED" w:rsidRPr="00A51DED" w:rsidRDefault="00A51DED" w:rsidP="00A51DED">
            <w:pPr>
              <w:spacing w:after="200" w:line="240" w:lineRule="auto"/>
              <w:rPr>
                <w:rFonts w:ascii="Times New Roman" w:eastAsia="Times New Roman" w:hAnsi="Times New Roman" w:cs="Times New Roman"/>
                <w:sz w:val="24"/>
                <w:szCs w:val="24"/>
                <w:lang w:eastAsia="sr-Latn-RS"/>
              </w:rPr>
            </w:pPr>
            <w:r w:rsidRPr="00A51DED">
              <w:rPr>
                <w:rFonts w:ascii="Times New Roman" w:eastAsia="Times New Roman" w:hAnsi="Times New Roman" w:cs="Times New Roman"/>
                <w:color w:val="000000"/>
                <w:sz w:val="20"/>
                <w:szCs w:val="20"/>
                <w:lang w:eastAsia="sr-Latn-RS"/>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51DED" w:rsidRPr="00A51DED" w:rsidRDefault="00A51DED" w:rsidP="00A51DED">
            <w:pPr>
              <w:spacing w:after="200" w:line="240" w:lineRule="auto"/>
              <w:rPr>
                <w:rFonts w:ascii="Times New Roman" w:eastAsia="Times New Roman" w:hAnsi="Times New Roman" w:cs="Times New Roman"/>
                <w:sz w:val="24"/>
                <w:szCs w:val="24"/>
                <w:lang w:eastAsia="sr-Latn-RS"/>
              </w:rPr>
            </w:pPr>
            <w:r w:rsidRPr="00A51DED">
              <w:rPr>
                <w:rFonts w:ascii="Times New Roman" w:eastAsia="Times New Roman" w:hAnsi="Times New Roman" w:cs="Times New Roman"/>
                <w:color w:val="000000"/>
                <w:sz w:val="20"/>
                <w:szCs w:val="20"/>
                <w:lang w:eastAsia="sr-Latn-RS"/>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51DED" w:rsidRPr="00A51DED" w:rsidRDefault="00A51DED" w:rsidP="00A51DED">
            <w:pPr>
              <w:spacing w:after="200" w:line="240" w:lineRule="auto"/>
              <w:jc w:val="right"/>
              <w:rPr>
                <w:rFonts w:ascii="Times New Roman" w:eastAsia="Times New Roman" w:hAnsi="Times New Roman" w:cs="Times New Roman"/>
                <w:sz w:val="24"/>
                <w:szCs w:val="24"/>
                <w:lang w:eastAsia="sr-Latn-RS"/>
              </w:rPr>
            </w:pPr>
            <w:r w:rsidRPr="00A51DED">
              <w:rPr>
                <w:rFonts w:ascii="Times New Roman" w:eastAsia="Times New Roman" w:hAnsi="Times New Roman" w:cs="Times New Roman"/>
                <w:color w:val="000000"/>
                <w:sz w:val="20"/>
                <w:szCs w:val="20"/>
                <w:lang w:eastAsia="sr-Latn-RS"/>
              </w:rPr>
              <w:t>195.000</w:t>
            </w:r>
          </w:p>
        </w:tc>
      </w:tr>
      <w:tr w:rsidR="00A51DED" w:rsidRPr="00A51DED" w:rsidTr="00784891">
        <w:trPr>
          <w:trHeight w:val="275"/>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51DED" w:rsidRPr="00A51DED" w:rsidRDefault="00A51DED" w:rsidP="00A51DED">
            <w:pPr>
              <w:spacing w:after="200" w:line="240" w:lineRule="auto"/>
              <w:jc w:val="both"/>
              <w:rPr>
                <w:rFonts w:ascii="Times New Roman" w:eastAsia="Times New Roman" w:hAnsi="Times New Roman" w:cs="Times New Roman"/>
                <w:sz w:val="24"/>
                <w:szCs w:val="24"/>
                <w:lang w:eastAsia="sr-Latn-RS"/>
              </w:rPr>
            </w:pPr>
            <w:r w:rsidRPr="00A51DED">
              <w:rPr>
                <w:rFonts w:ascii="Times New Roman" w:eastAsia="Times New Roman" w:hAnsi="Times New Roman" w:cs="Times New Roman"/>
                <w:color w:val="000000"/>
                <w:sz w:val="20"/>
                <w:szCs w:val="20"/>
                <w:lang w:eastAsia="sr-Latn-RS"/>
              </w:rPr>
              <w:t>I I I</w:t>
            </w:r>
          </w:p>
        </w:tc>
        <w:tc>
          <w:tcPr>
            <w:tcW w:w="136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51DED" w:rsidRPr="00A51DED" w:rsidRDefault="00784891" w:rsidP="00A51DED">
            <w:pPr>
              <w:spacing w:after="200" w:line="240" w:lineRule="auto"/>
              <w:jc w:val="both"/>
              <w:rPr>
                <w:rFonts w:ascii="Times New Roman" w:eastAsia="Times New Roman" w:hAnsi="Times New Roman" w:cs="Times New Roman"/>
                <w:sz w:val="24"/>
                <w:szCs w:val="24"/>
                <w:lang w:eastAsia="sr-Latn-RS"/>
              </w:rPr>
            </w:pPr>
            <w:r>
              <w:rPr>
                <w:rFonts w:ascii="Times New Roman" w:eastAsia="Times New Roman" w:hAnsi="Times New Roman" w:cs="Times New Roman"/>
                <w:color w:val="000000"/>
                <w:sz w:val="20"/>
                <w:szCs w:val="20"/>
                <w:lang w:eastAsia="sr-Latn-RS"/>
              </w:rPr>
              <w:t>28.11.2024.</w:t>
            </w:r>
          </w:p>
        </w:tc>
        <w:tc>
          <w:tcPr>
            <w:tcW w:w="14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51DED" w:rsidRPr="00A51DED" w:rsidRDefault="00A51DED" w:rsidP="00A51DED">
            <w:pPr>
              <w:spacing w:after="200" w:line="240" w:lineRule="auto"/>
              <w:jc w:val="both"/>
              <w:rPr>
                <w:rFonts w:ascii="Times New Roman" w:eastAsia="Times New Roman" w:hAnsi="Times New Roman" w:cs="Times New Roman"/>
                <w:sz w:val="24"/>
                <w:szCs w:val="24"/>
                <w:lang w:eastAsia="sr-Latn-RS"/>
              </w:rPr>
            </w:pPr>
            <w:r w:rsidRPr="00A51DED">
              <w:rPr>
                <w:rFonts w:ascii="Times New Roman" w:eastAsia="Times New Roman" w:hAnsi="Times New Roman" w:cs="Times New Roman"/>
                <w:color w:val="000000"/>
                <w:sz w:val="20"/>
                <w:szCs w:val="20"/>
                <w:lang w:eastAsia="sr-Latn-RS"/>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51DED" w:rsidRPr="00A51DED" w:rsidRDefault="00A51DED" w:rsidP="00A51DED">
            <w:pPr>
              <w:spacing w:after="200" w:line="240" w:lineRule="auto"/>
              <w:jc w:val="both"/>
              <w:rPr>
                <w:rFonts w:ascii="Times New Roman" w:eastAsia="Times New Roman" w:hAnsi="Times New Roman" w:cs="Times New Roman"/>
                <w:sz w:val="24"/>
                <w:szCs w:val="24"/>
                <w:lang w:eastAsia="sr-Latn-RS"/>
              </w:rPr>
            </w:pPr>
            <w:r w:rsidRPr="00A51DED">
              <w:rPr>
                <w:rFonts w:ascii="Times New Roman" w:eastAsia="Times New Roman" w:hAnsi="Times New Roman" w:cs="Times New Roman"/>
                <w:color w:val="000000"/>
                <w:sz w:val="20"/>
                <w:szCs w:val="20"/>
                <w:lang w:eastAsia="sr-Latn-RS"/>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51DED" w:rsidRPr="00A51DED" w:rsidRDefault="00A51DED" w:rsidP="00A51DED">
            <w:pPr>
              <w:spacing w:after="200" w:line="240" w:lineRule="auto"/>
              <w:jc w:val="right"/>
              <w:rPr>
                <w:rFonts w:ascii="Times New Roman" w:eastAsia="Times New Roman" w:hAnsi="Times New Roman" w:cs="Times New Roman"/>
                <w:sz w:val="24"/>
                <w:szCs w:val="24"/>
                <w:lang w:eastAsia="sr-Latn-RS"/>
              </w:rPr>
            </w:pPr>
            <w:r w:rsidRPr="00A51DED">
              <w:rPr>
                <w:rFonts w:ascii="Times New Roman" w:eastAsia="Times New Roman" w:hAnsi="Times New Roman" w:cs="Times New Roman"/>
                <w:color w:val="000000"/>
                <w:sz w:val="20"/>
                <w:szCs w:val="20"/>
                <w:lang w:eastAsia="sr-Latn-RS"/>
              </w:rPr>
              <w:t>1.350.000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51DED" w:rsidRPr="00A51DED" w:rsidRDefault="00A51DED" w:rsidP="00A51DED">
            <w:pPr>
              <w:spacing w:after="200" w:line="240" w:lineRule="auto"/>
              <w:jc w:val="both"/>
              <w:rPr>
                <w:rFonts w:ascii="Times New Roman" w:eastAsia="Times New Roman" w:hAnsi="Times New Roman" w:cs="Times New Roman"/>
                <w:sz w:val="24"/>
                <w:szCs w:val="24"/>
                <w:lang w:eastAsia="sr-Latn-RS"/>
              </w:rPr>
            </w:pPr>
            <w:r w:rsidRPr="00A51DED">
              <w:rPr>
                <w:rFonts w:ascii="Times New Roman" w:eastAsia="Times New Roman" w:hAnsi="Times New Roman" w:cs="Times New Roman"/>
                <w:color w:val="000000"/>
                <w:sz w:val="20"/>
                <w:szCs w:val="20"/>
                <w:lang w:eastAsia="sr-Latn-RS"/>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51DED" w:rsidRPr="00A51DED" w:rsidRDefault="00A51DED" w:rsidP="00A51DED">
            <w:pPr>
              <w:spacing w:after="200" w:line="240" w:lineRule="auto"/>
              <w:jc w:val="both"/>
              <w:rPr>
                <w:rFonts w:ascii="Times New Roman" w:eastAsia="Times New Roman" w:hAnsi="Times New Roman" w:cs="Times New Roman"/>
                <w:sz w:val="24"/>
                <w:szCs w:val="24"/>
                <w:lang w:eastAsia="sr-Latn-RS"/>
              </w:rPr>
            </w:pPr>
            <w:r w:rsidRPr="00A51DED">
              <w:rPr>
                <w:rFonts w:ascii="Times New Roman" w:eastAsia="Times New Roman" w:hAnsi="Times New Roman" w:cs="Times New Roman"/>
                <w:color w:val="000000"/>
                <w:sz w:val="20"/>
                <w:szCs w:val="20"/>
                <w:lang w:eastAsia="sr-Latn-RS"/>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51DED" w:rsidRPr="00A51DED" w:rsidRDefault="00A51DED" w:rsidP="00A51DED">
            <w:pPr>
              <w:spacing w:after="200" w:line="240" w:lineRule="auto"/>
              <w:jc w:val="right"/>
              <w:rPr>
                <w:rFonts w:ascii="Times New Roman" w:eastAsia="Times New Roman" w:hAnsi="Times New Roman" w:cs="Times New Roman"/>
                <w:sz w:val="24"/>
                <w:szCs w:val="24"/>
                <w:lang w:eastAsia="sr-Latn-RS"/>
              </w:rPr>
            </w:pPr>
            <w:r w:rsidRPr="00A51DED">
              <w:rPr>
                <w:rFonts w:ascii="Times New Roman" w:eastAsia="Times New Roman" w:hAnsi="Times New Roman" w:cs="Times New Roman"/>
                <w:color w:val="000000"/>
                <w:sz w:val="20"/>
                <w:szCs w:val="20"/>
                <w:lang w:eastAsia="sr-Latn-RS"/>
              </w:rPr>
              <w:t>1.350.000</w:t>
            </w:r>
          </w:p>
        </w:tc>
      </w:tr>
      <w:tr w:rsidR="00A51DED" w:rsidRPr="00A51DED" w:rsidTr="00784891">
        <w:trPr>
          <w:trHeight w:val="275"/>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51DED" w:rsidRPr="00A51DED" w:rsidRDefault="00A51DED" w:rsidP="00A51DED">
            <w:pPr>
              <w:spacing w:after="200" w:line="240" w:lineRule="auto"/>
              <w:jc w:val="both"/>
              <w:rPr>
                <w:rFonts w:ascii="Times New Roman" w:eastAsia="Times New Roman" w:hAnsi="Times New Roman" w:cs="Times New Roman"/>
                <w:sz w:val="24"/>
                <w:szCs w:val="24"/>
                <w:lang w:eastAsia="sr-Latn-RS"/>
              </w:rPr>
            </w:pPr>
            <w:r w:rsidRPr="00A51DED">
              <w:rPr>
                <w:rFonts w:ascii="Times New Roman" w:eastAsia="Times New Roman" w:hAnsi="Times New Roman" w:cs="Times New Roman"/>
                <w:b/>
                <w:bCs/>
                <w:i/>
                <w:iCs/>
                <w:color w:val="000000"/>
                <w:sz w:val="20"/>
                <w:szCs w:val="20"/>
                <w:lang w:eastAsia="sr-Latn-RS"/>
              </w:rPr>
              <w:t>укупно</w:t>
            </w:r>
          </w:p>
        </w:tc>
        <w:tc>
          <w:tcPr>
            <w:tcW w:w="136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51DED" w:rsidRPr="00A51DED" w:rsidRDefault="00A51DED" w:rsidP="00A51DED">
            <w:pPr>
              <w:spacing w:after="0" w:line="240" w:lineRule="auto"/>
              <w:rPr>
                <w:rFonts w:ascii="Times New Roman" w:eastAsia="Times New Roman" w:hAnsi="Times New Roman" w:cs="Times New Roman"/>
                <w:sz w:val="24"/>
                <w:szCs w:val="24"/>
                <w:lang w:eastAsia="sr-Latn-RS"/>
              </w:rPr>
            </w:pPr>
          </w:p>
        </w:tc>
        <w:tc>
          <w:tcPr>
            <w:tcW w:w="14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51DED" w:rsidRPr="00A51DED" w:rsidRDefault="00A51DED" w:rsidP="00A51DED">
            <w:pPr>
              <w:spacing w:after="200" w:line="240" w:lineRule="auto"/>
              <w:jc w:val="both"/>
              <w:rPr>
                <w:rFonts w:ascii="Times New Roman" w:eastAsia="Times New Roman" w:hAnsi="Times New Roman" w:cs="Times New Roman"/>
                <w:sz w:val="24"/>
                <w:szCs w:val="24"/>
                <w:lang w:eastAsia="sr-Latn-RS"/>
              </w:rPr>
            </w:pPr>
            <w:r w:rsidRPr="00A51DED">
              <w:rPr>
                <w:rFonts w:ascii="Times New Roman" w:eastAsia="Times New Roman" w:hAnsi="Times New Roman" w:cs="Times New Roman"/>
                <w:b/>
                <w:bCs/>
                <w:i/>
                <w:iCs/>
                <w:color w:val="000000"/>
                <w:sz w:val="20"/>
                <w:szCs w:val="20"/>
                <w:lang w:eastAsia="sr-Latn-RS"/>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51DED" w:rsidRPr="00A51DED" w:rsidRDefault="00A51DED" w:rsidP="00A51DED">
            <w:pPr>
              <w:spacing w:after="200" w:line="240" w:lineRule="auto"/>
              <w:jc w:val="both"/>
              <w:rPr>
                <w:rFonts w:ascii="Times New Roman" w:eastAsia="Times New Roman" w:hAnsi="Times New Roman" w:cs="Times New Roman"/>
                <w:sz w:val="24"/>
                <w:szCs w:val="24"/>
                <w:lang w:eastAsia="sr-Latn-RS"/>
              </w:rPr>
            </w:pPr>
            <w:r w:rsidRPr="00A51DED">
              <w:rPr>
                <w:rFonts w:ascii="Times New Roman" w:eastAsia="Times New Roman" w:hAnsi="Times New Roman" w:cs="Times New Roman"/>
                <w:b/>
                <w:bCs/>
                <w:i/>
                <w:iCs/>
                <w:color w:val="000000"/>
                <w:sz w:val="20"/>
                <w:szCs w:val="20"/>
                <w:lang w:eastAsia="sr-Latn-RS"/>
              </w:rPr>
              <w:t>10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51DED" w:rsidRPr="00A51DED" w:rsidRDefault="00784891" w:rsidP="00A51DED">
            <w:pPr>
              <w:spacing w:after="200" w:line="240" w:lineRule="auto"/>
              <w:jc w:val="right"/>
              <w:rPr>
                <w:rFonts w:ascii="Times New Roman" w:eastAsia="Times New Roman" w:hAnsi="Times New Roman" w:cs="Times New Roman"/>
                <w:sz w:val="24"/>
                <w:szCs w:val="24"/>
                <w:lang w:eastAsia="sr-Latn-RS"/>
              </w:rPr>
            </w:pPr>
            <w:r>
              <w:rPr>
                <w:rFonts w:ascii="Times New Roman" w:eastAsia="Times New Roman" w:hAnsi="Times New Roman" w:cs="Times New Roman"/>
                <w:b/>
                <w:bCs/>
                <w:i/>
                <w:iCs/>
                <w:color w:val="000000"/>
                <w:sz w:val="20"/>
                <w:szCs w:val="20"/>
                <w:lang w:eastAsia="sr-Latn-RS"/>
              </w:rPr>
              <w:t>2.715</w:t>
            </w:r>
            <w:r w:rsidR="00A51DED" w:rsidRPr="00A51DED">
              <w:rPr>
                <w:rFonts w:ascii="Times New Roman" w:eastAsia="Times New Roman" w:hAnsi="Times New Roman" w:cs="Times New Roman"/>
                <w:b/>
                <w:bCs/>
                <w:i/>
                <w:iCs/>
                <w:color w:val="000000"/>
                <w:sz w:val="20"/>
                <w:szCs w:val="20"/>
                <w:lang w:eastAsia="sr-Latn-RS"/>
              </w:rPr>
              <w:t>.000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51DED" w:rsidRPr="00A51DED" w:rsidRDefault="00A51DED" w:rsidP="00A51DED">
            <w:pPr>
              <w:spacing w:after="200" w:line="240" w:lineRule="auto"/>
              <w:jc w:val="both"/>
              <w:rPr>
                <w:rFonts w:ascii="Times New Roman" w:eastAsia="Times New Roman" w:hAnsi="Times New Roman" w:cs="Times New Roman"/>
                <w:sz w:val="24"/>
                <w:szCs w:val="24"/>
                <w:lang w:eastAsia="sr-Latn-RS"/>
              </w:rPr>
            </w:pPr>
            <w:r w:rsidRPr="00A51DED">
              <w:rPr>
                <w:rFonts w:ascii="Times New Roman" w:eastAsia="Times New Roman" w:hAnsi="Times New Roman" w:cs="Times New Roman"/>
                <w:b/>
                <w:bCs/>
                <w:i/>
                <w:iCs/>
                <w:color w:val="000000"/>
                <w:sz w:val="20"/>
                <w:szCs w:val="20"/>
                <w:lang w:eastAsia="sr-Latn-RS"/>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51DED" w:rsidRPr="00A51DED" w:rsidRDefault="00A51DED" w:rsidP="00A51DED">
            <w:pPr>
              <w:spacing w:after="200" w:line="240" w:lineRule="auto"/>
              <w:jc w:val="both"/>
              <w:rPr>
                <w:rFonts w:ascii="Times New Roman" w:eastAsia="Times New Roman" w:hAnsi="Times New Roman" w:cs="Times New Roman"/>
                <w:sz w:val="24"/>
                <w:szCs w:val="24"/>
                <w:lang w:eastAsia="sr-Latn-RS"/>
              </w:rPr>
            </w:pPr>
            <w:r w:rsidRPr="00A51DED">
              <w:rPr>
                <w:rFonts w:ascii="Times New Roman" w:eastAsia="Times New Roman" w:hAnsi="Times New Roman" w:cs="Times New Roman"/>
                <w:b/>
                <w:bCs/>
                <w:i/>
                <w:iCs/>
                <w:color w:val="000000"/>
                <w:sz w:val="20"/>
                <w:szCs w:val="20"/>
                <w:lang w:eastAsia="sr-Latn-RS"/>
              </w:rPr>
              <w:t>10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51DED" w:rsidRPr="00A51DED" w:rsidRDefault="00A51DED" w:rsidP="00A51DED">
            <w:pPr>
              <w:spacing w:after="200" w:line="240" w:lineRule="auto"/>
              <w:jc w:val="right"/>
              <w:rPr>
                <w:rFonts w:ascii="Times New Roman" w:eastAsia="Times New Roman" w:hAnsi="Times New Roman" w:cs="Times New Roman"/>
                <w:sz w:val="24"/>
                <w:szCs w:val="24"/>
                <w:lang w:eastAsia="sr-Latn-RS"/>
              </w:rPr>
            </w:pPr>
            <w:r w:rsidRPr="00A51DED">
              <w:rPr>
                <w:rFonts w:ascii="Times New Roman" w:eastAsia="Times New Roman" w:hAnsi="Times New Roman" w:cs="Times New Roman"/>
                <w:b/>
                <w:bCs/>
                <w:i/>
                <w:iCs/>
                <w:color w:val="000000"/>
                <w:sz w:val="20"/>
                <w:szCs w:val="20"/>
                <w:lang w:eastAsia="sr-Latn-RS"/>
              </w:rPr>
              <w:t>2.715.000</w:t>
            </w:r>
          </w:p>
        </w:tc>
      </w:tr>
    </w:tbl>
    <w:p w:rsidR="00A51DED" w:rsidRPr="00A51DED" w:rsidRDefault="00A51DED" w:rsidP="00A51DED">
      <w:pPr>
        <w:spacing w:after="0" w:line="240" w:lineRule="auto"/>
        <w:rPr>
          <w:rFonts w:ascii="Times New Roman" w:eastAsia="Times New Roman" w:hAnsi="Times New Roman" w:cs="Times New Roman"/>
          <w:sz w:val="24"/>
          <w:szCs w:val="24"/>
          <w:lang w:eastAsia="sr-Latn-RS"/>
        </w:rPr>
      </w:pPr>
    </w:p>
    <w:p w:rsidR="00A51DED" w:rsidRPr="00A51DED" w:rsidRDefault="00A51DED" w:rsidP="00A51DED">
      <w:pPr>
        <w:spacing w:after="200" w:line="240" w:lineRule="auto"/>
        <w:jc w:val="both"/>
        <w:rPr>
          <w:rFonts w:ascii="Times New Roman" w:eastAsia="Times New Roman" w:hAnsi="Times New Roman" w:cs="Times New Roman"/>
          <w:sz w:val="24"/>
          <w:szCs w:val="24"/>
          <w:lang w:eastAsia="sr-Latn-RS"/>
        </w:rPr>
      </w:pPr>
      <w:r w:rsidRPr="00A51DED">
        <w:rPr>
          <w:rFonts w:ascii="Times New Roman" w:eastAsia="Times New Roman" w:hAnsi="Times New Roman" w:cs="Times New Roman"/>
          <w:color w:val="000000"/>
          <w:sz w:val="20"/>
          <w:szCs w:val="20"/>
          <w:lang w:eastAsia="sr-Latn-RS"/>
        </w:rPr>
        <w:t>      Закључно са 31.12.2024, исплаћена су средства у укупном износу од 410.508,71 динара, од чега из буџета општине Трстеник 205.254,35 дин. Остатак средстава ће бити пренет током 2025.год.</w:t>
      </w:r>
    </w:p>
    <w:p w:rsidR="00A51DED" w:rsidRPr="00A51DED" w:rsidRDefault="00A51DED" w:rsidP="00A51DED">
      <w:pPr>
        <w:spacing w:after="200" w:line="240" w:lineRule="auto"/>
        <w:ind w:firstLine="708"/>
        <w:jc w:val="both"/>
        <w:rPr>
          <w:rFonts w:ascii="Times New Roman" w:eastAsia="Times New Roman" w:hAnsi="Times New Roman" w:cs="Times New Roman"/>
          <w:sz w:val="24"/>
          <w:szCs w:val="24"/>
          <w:lang w:eastAsia="sr-Latn-RS"/>
        </w:rPr>
      </w:pPr>
      <w:r w:rsidRPr="00A51DED">
        <w:rPr>
          <w:rFonts w:ascii="Times New Roman" w:eastAsia="Times New Roman" w:hAnsi="Times New Roman" w:cs="Times New Roman"/>
          <w:color w:val="000000"/>
          <w:sz w:val="20"/>
          <w:szCs w:val="20"/>
          <w:lang w:eastAsia="sr-Latn-RS"/>
        </w:rPr>
        <w:t xml:space="preserve">За </w:t>
      </w:r>
      <w:r w:rsidRPr="00A51DED">
        <w:rPr>
          <w:rFonts w:ascii="Times New Roman" w:eastAsia="Times New Roman" w:hAnsi="Times New Roman" w:cs="Times New Roman"/>
          <w:b/>
          <w:bCs/>
          <w:color w:val="000000"/>
          <w:sz w:val="20"/>
          <w:szCs w:val="20"/>
          <w:u w:val="single"/>
          <w:lang w:eastAsia="sr-Latn-RS"/>
        </w:rPr>
        <w:t>јавне радове</w:t>
      </w:r>
      <w:r w:rsidRPr="00A51DED">
        <w:rPr>
          <w:rFonts w:ascii="Times New Roman" w:eastAsia="Times New Roman" w:hAnsi="Times New Roman" w:cs="Times New Roman"/>
          <w:color w:val="000000"/>
          <w:sz w:val="20"/>
          <w:szCs w:val="20"/>
          <w:lang w:eastAsia="sr-Latn-RS"/>
        </w:rPr>
        <w:t>, првобитно је било издојено два милиона, међутим током трајања јавног позива није поднета ниједна пријава, тако да су средства пренета на мере самозапошљавања и стручне праксе.</w:t>
      </w:r>
    </w:p>
    <w:p w:rsidR="00A51DED" w:rsidRDefault="00A51DED" w:rsidP="00A51DED">
      <w:pPr>
        <w:spacing w:after="0" w:line="240" w:lineRule="auto"/>
        <w:rPr>
          <w:rFonts w:ascii="Times New Roman" w:eastAsia="Times New Roman" w:hAnsi="Times New Roman" w:cs="Times New Roman"/>
          <w:sz w:val="24"/>
          <w:szCs w:val="24"/>
          <w:lang w:eastAsia="sr-Latn-RS"/>
        </w:rPr>
      </w:pPr>
    </w:p>
    <w:p w:rsidR="00784891" w:rsidRDefault="00784891" w:rsidP="00A51DED">
      <w:pPr>
        <w:spacing w:after="0" w:line="240" w:lineRule="auto"/>
        <w:rPr>
          <w:rFonts w:ascii="Times New Roman" w:eastAsia="Times New Roman" w:hAnsi="Times New Roman" w:cs="Times New Roman"/>
          <w:sz w:val="24"/>
          <w:szCs w:val="24"/>
          <w:lang w:eastAsia="sr-Latn-RS"/>
        </w:rPr>
      </w:pPr>
    </w:p>
    <w:p w:rsidR="00784891" w:rsidRDefault="00784891" w:rsidP="00A51DED">
      <w:pPr>
        <w:spacing w:after="0" w:line="240" w:lineRule="auto"/>
        <w:rPr>
          <w:rFonts w:ascii="Times New Roman" w:eastAsia="Times New Roman" w:hAnsi="Times New Roman" w:cs="Times New Roman"/>
          <w:sz w:val="24"/>
          <w:szCs w:val="24"/>
          <w:lang w:eastAsia="sr-Latn-RS"/>
        </w:rPr>
      </w:pPr>
    </w:p>
    <w:p w:rsidR="00784891" w:rsidRDefault="00784891" w:rsidP="00A51DED">
      <w:pPr>
        <w:spacing w:after="0" w:line="240" w:lineRule="auto"/>
        <w:rPr>
          <w:rFonts w:ascii="Times New Roman" w:eastAsia="Times New Roman" w:hAnsi="Times New Roman" w:cs="Times New Roman"/>
          <w:sz w:val="24"/>
          <w:szCs w:val="24"/>
          <w:lang w:eastAsia="sr-Latn-RS"/>
        </w:rPr>
      </w:pPr>
    </w:p>
    <w:p w:rsidR="00784891" w:rsidRDefault="00784891" w:rsidP="00A51DED">
      <w:pPr>
        <w:spacing w:after="0" w:line="240" w:lineRule="auto"/>
        <w:rPr>
          <w:rFonts w:ascii="Times New Roman" w:eastAsia="Times New Roman" w:hAnsi="Times New Roman" w:cs="Times New Roman"/>
          <w:sz w:val="24"/>
          <w:szCs w:val="24"/>
          <w:lang w:eastAsia="sr-Latn-RS"/>
        </w:rPr>
      </w:pPr>
    </w:p>
    <w:p w:rsidR="00784891" w:rsidRDefault="00784891" w:rsidP="00A51DED">
      <w:pPr>
        <w:spacing w:after="0" w:line="240" w:lineRule="auto"/>
        <w:rPr>
          <w:rFonts w:ascii="Times New Roman" w:eastAsia="Times New Roman" w:hAnsi="Times New Roman" w:cs="Times New Roman"/>
          <w:sz w:val="24"/>
          <w:szCs w:val="24"/>
          <w:lang w:eastAsia="sr-Latn-RS"/>
        </w:rPr>
      </w:pPr>
    </w:p>
    <w:p w:rsidR="00784891" w:rsidRDefault="00784891" w:rsidP="00A51DED">
      <w:pPr>
        <w:spacing w:after="0" w:line="240" w:lineRule="auto"/>
        <w:rPr>
          <w:rFonts w:ascii="Times New Roman" w:eastAsia="Times New Roman" w:hAnsi="Times New Roman" w:cs="Times New Roman"/>
          <w:sz w:val="24"/>
          <w:szCs w:val="24"/>
          <w:lang w:eastAsia="sr-Latn-RS"/>
        </w:rPr>
      </w:pPr>
    </w:p>
    <w:p w:rsidR="00784891" w:rsidRDefault="00784891" w:rsidP="00A51DED">
      <w:pPr>
        <w:spacing w:after="0" w:line="240" w:lineRule="auto"/>
        <w:rPr>
          <w:rFonts w:ascii="Times New Roman" w:eastAsia="Times New Roman" w:hAnsi="Times New Roman" w:cs="Times New Roman"/>
          <w:sz w:val="24"/>
          <w:szCs w:val="24"/>
          <w:lang w:eastAsia="sr-Latn-RS"/>
        </w:rPr>
      </w:pPr>
    </w:p>
    <w:p w:rsidR="00784891" w:rsidRDefault="00784891" w:rsidP="00A51DED">
      <w:pPr>
        <w:spacing w:after="0" w:line="240" w:lineRule="auto"/>
        <w:rPr>
          <w:rFonts w:ascii="Times New Roman" w:eastAsia="Times New Roman" w:hAnsi="Times New Roman" w:cs="Times New Roman"/>
          <w:sz w:val="24"/>
          <w:szCs w:val="24"/>
          <w:lang w:eastAsia="sr-Latn-RS"/>
        </w:rPr>
      </w:pPr>
    </w:p>
    <w:p w:rsidR="00784891" w:rsidRDefault="00784891" w:rsidP="00A51DED">
      <w:pPr>
        <w:spacing w:after="0" w:line="240" w:lineRule="auto"/>
        <w:rPr>
          <w:rFonts w:ascii="Times New Roman" w:eastAsia="Times New Roman" w:hAnsi="Times New Roman" w:cs="Times New Roman"/>
          <w:sz w:val="24"/>
          <w:szCs w:val="24"/>
          <w:lang w:eastAsia="sr-Latn-RS"/>
        </w:rPr>
      </w:pPr>
    </w:p>
    <w:p w:rsidR="00784891" w:rsidRDefault="00784891" w:rsidP="00A51DED">
      <w:pPr>
        <w:spacing w:after="0" w:line="240" w:lineRule="auto"/>
        <w:rPr>
          <w:rFonts w:ascii="Times New Roman" w:eastAsia="Times New Roman" w:hAnsi="Times New Roman" w:cs="Times New Roman"/>
          <w:sz w:val="24"/>
          <w:szCs w:val="24"/>
          <w:lang w:eastAsia="sr-Latn-RS"/>
        </w:rPr>
      </w:pPr>
    </w:p>
    <w:p w:rsidR="00784891" w:rsidRDefault="00784891" w:rsidP="00A51DED">
      <w:pPr>
        <w:spacing w:after="0" w:line="240" w:lineRule="auto"/>
        <w:rPr>
          <w:rFonts w:ascii="Times New Roman" w:eastAsia="Times New Roman" w:hAnsi="Times New Roman" w:cs="Times New Roman"/>
          <w:sz w:val="24"/>
          <w:szCs w:val="24"/>
          <w:lang w:eastAsia="sr-Latn-RS"/>
        </w:rPr>
      </w:pPr>
    </w:p>
    <w:p w:rsidR="00784891" w:rsidRDefault="00784891" w:rsidP="00A51DED">
      <w:pPr>
        <w:spacing w:after="0" w:line="240" w:lineRule="auto"/>
        <w:rPr>
          <w:rFonts w:ascii="Times New Roman" w:eastAsia="Times New Roman" w:hAnsi="Times New Roman" w:cs="Times New Roman"/>
          <w:sz w:val="24"/>
          <w:szCs w:val="24"/>
          <w:lang w:eastAsia="sr-Latn-RS"/>
        </w:rPr>
      </w:pPr>
    </w:p>
    <w:p w:rsidR="00784891" w:rsidRDefault="00784891" w:rsidP="00A51DED">
      <w:pPr>
        <w:spacing w:after="0" w:line="240" w:lineRule="auto"/>
        <w:rPr>
          <w:rFonts w:ascii="Times New Roman" w:eastAsia="Times New Roman" w:hAnsi="Times New Roman" w:cs="Times New Roman"/>
          <w:sz w:val="24"/>
          <w:szCs w:val="24"/>
          <w:lang w:eastAsia="sr-Latn-RS"/>
        </w:rPr>
      </w:pPr>
    </w:p>
    <w:p w:rsidR="00784891" w:rsidRDefault="00784891" w:rsidP="00A51DED">
      <w:pPr>
        <w:spacing w:after="0" w:line="240" w:lineRule="auto"/>
        <w:rPr>
          <w:rFonts w:ascii="Times New Roman" w:eastAsia="Times New Roman" w:hAnsi="Times New Roman" w:cs="Times New Roman"/>
          <w:sz w:val="24"/>
          <w:szCs w:val="24"/>
          <w:lang w:eastAsia="sr-Latn-RS"/>
        </w:rPr>
      </w:pPr>
    </w:p>
    <w:p w:rsidR="00784891" w:rsidRDefault="00784891" w:rsidP="00A51DED">
      <w:pPr>
        <w:spacing w:after="0" w:line="240" w:lineRule="auto"/>
        <w:rPr>
          <w:rFonts w:ascii="Times New Roman" w:eastAsia="Times New Roman" w:hAnsi="Times New Roman" w:cs="Times New Roman"/>
          <w:sz w:val="24"/>
          <w:szCs w:val="24"/>
          <w:lang w:eastAsia="sr-Latn-RS"/>
        </w:rPr>
      </w:pPr>
    </w:p>
    <w:p w:rsidR="00784891" w:rsidRDefault="00784891" w:rsidP="00A51DED">
      <w:pPr>
        <w:spacing w:after="0" w:line="240" w:lineRule="auto"/>
        <w:rPr>
          <w:rFonts w:ascii="Times New Roman" w:eastAsia="Times New Roman" w:hAnsi="Times New Roman" w:cs="Times New Roman"/>
          <w:sz w:val="24"/>
          <w:szCs w:val="24"/>
          <w:lang w:eastAsia="sr-Latn-RS"/>
        </w:rPr>
      </w:pPr>
    </w:p>
    <w:p w:rsidR="00784891" w:rsidRDefault="00784891" w:rsidP="00A51DED">
      <w:pPr>
        <w:spacing w:after="0" w:line="240" w:lineRule="auto"/>
        <w:rPr>
          <w:rFonts w:ascii="Times New Roman" w:eastAsia="Times New Roman" w:hAnsi="Times New Roman" w:cs="Times New Roman"/>
          <w:sz w:val="24"/>
          <w:szCs w:val="24"/>
          <w:lang w:eastAsia="sr-Latn-RS"/>
        </w:rPr>
      </w:pPr>
    </w:p>
    <w:p w:rsidR="00784891" w:rsidRDefault="00784891" w:rsidP="00A51DED">
      <w:pPr>
        <w:spacing w:after="0" w:line="240" w:lineRule="auto"/>
        <w:rPr>
          <w:rFonts w:ascii="Times New Roman" w:eastAsia="Times New Roman" w:hAnsi="Times New Roman" w:cs="Times New Roman"/>
          <w:sz w:val="24"/>
          <w:szCs w:val="24"/>
          <w:lang w:eastAsia="sr-Latn-RS"/>
        </w:rPr>
      </w:pPr>
    </w:p>
    <w:p w:rsidR="00784891" w:rsidRDefault="00784891" w:rsidP="00A51DED">
      <w:pPr>
        <w:spacing w:after="0" w:line="240" w:lineRule="auto"/>
        <w:rPr>
          <w:rFonts w:ascii="Times New Roman" w:eastAsia="Times New Roman" w:hAnsi="Times New Roman" w:cs="Times New Roman"/>
          <w:sz w:val="24"/>
          <w:szCs w:val="24"/>
          <w:lang w:eastAsia="sr-Latn-RS"/>
        </w:rPr>
      </w:pPr>
    </w:p>
    <w:p w:rsidR="00784891" w:rsidRDefault="00784891" w:rsidP="00A51DED">
      <w:pPr>
        <w:spacing w:after="0" w:line="240" w:lineRule="auto"/>
        <w:rPr>
          <w:rFonts w:ascii="Times New Roman" w:eastAsia="Times New Roman" w:hAnsi="Times New Roman" w:cs="Times New Roman"/>
          <w:sz w:val="24"/>
          <w:szCs w:val="24"/>
          <w:lang w:eastAsia="sr-Latn-RS"/>
        </w:rPr>
      </w:pPr>
    </w:p>
    <w:p w:rsidR="00784891" w:rsidRPr="00A51DED" w:rsidRDefault="00784891" w:rsidP="00A51DED">
      <w:pPr>
        <w:spacing w:after="0" w:line="240" w:lineRule="auto"/>
        <w:rPr>
          <w:rFonts w:ascii="Times New Roman" w:eastAsia="Times New Roman" w:hAnsi="Times New Roman" w:cs="Times New Roman"/>
          <w:sz w:val="24"/>
          <w:szCs w:val="24"/>
          <w:lang w:eastAsia="sr-Latn-RS"/>
        </w:rPr>
      </w:pPr>
    </w:p>
    <w:p w:rsidR="00A51DED" w:rsidRPr="00A51DED" w:rsidRDefault="00A51DED" w:rsidP="00A51DED">
      <w:pPr>
        <w:spacing w:after="0" w:line="240" w:lineRule="auto"/>
        <w:ind w:right="60"/>
        <w:jc w:val="center"/>
        <w:rPr>
          <w:rFonts w:ascii="Times New Roman" w:eastAsia="Times New Roman" w:hAnsi="Times New Roman" w:cs="Times New Roman"/>
          <w:sz w:val="24"/>
          <w:szCs w:val="24"/>
          <w:lang w:eastAsia="sr-Latn-RS"/>
        </w:rPr>
      </w:pPr>
      <w:r w:rsidRPr="00A51DED">
        <w:rPr>
          <w:rFonts w:ascii="Times New Roman" w:eastAsia="Times New Roman" w:hAnsi="Times New Roman" w:cs="Times New Roman"/>
          <w:color w:val="000000"/>
          <w:sz w:val="20"/>
          <w:szCs w:val="20"/>
          <w:shd w:val="clear" w:color="auto" w:fill="FFFFFF"/>
          <w:lang w:eastAsia="sr-Latn-RS"/>
        </w:rPr>
        <w:lastRenderedPageBreak/>
        <w:t>О б р а з л о ж е њ е</w:t>
      </w:r>
    </w:p>
    <w:p w:rsidR="00A51DED" w:rsidRPr="00A51DED" w:rsidRDefault="00A51DED" w:rsidP="00A51DED">
      <w:pPr>
        <w:spacing w:after="0" w:line="240" w:lineRule="auto"/>
        <w:rPr>
          <w:rFonts w:ascii="Times New Roman" w:eastAsia="Times New Roman" w:hAnsi="Times New Roman" w:cs="Times New Roman"/>
          <w:sz w:val="24"/>
          <w:szCs w:val="24"/>
          <w:lang w:eastAsia="sr-Latn-RS"/>
        </w:rPr>
      </w:pPr>
    </w:p>
    <w:p w:rsidR="00A51DED" w:rsidRPr="00A51DED" w:rsidRDefault="00A51DED" w:rsidP="00A51DED">
      <w:pPr>
        <w:spacing w:after="0" w:line="240" w:lineRule="auto"/>
        <w:ind w:right="60" w:firstLine="360"/>
        <w:jc w:val="both"/>
        <w:rPr>
          <w:rFonts w:ascii="Times New Roman" w:eastAsia="Times New Roman" w:hAnsi="Times New Roman" w:cs="Times New Roman"/>
          <w:sz w:val="24"/>
          <w:szCs w:val="24"/>
          <w:lang w:eastAsia="sr-Latn-RS"/>
        </w:rPr>
      </w:pPr>
      <w:r w:rsidRPr="00A51DED">
        <w:rPr>
          <w:rFonts w:ascii="Times New Roman" w:eastAsia="Times New Roman" w:hAnsi="Times New Roman" w:cs="Times New Roman"/>
          <w:color w:val="000000"/>
          <w:sz w:val="20"/>
          <w:szCs w:val="20"/>
          <w:shd w:val="clear" w:color="auto" w:fill="FFFFFF"/>
          <w:lang w:eastAsia="sr-Latn-RS"/>
        </w:rPr>
        <w:t>Локални савет за запошљавање општине Трстеник израдио је нацрт Локалног акционог плана за запошљавање општине Трстеник за 2025. годину и дао позитивно мишљење. Савет доставља нацрт већу општине Трстеник и Скупштини општине Трстеник на усвајање истог. </w:t>
      </w:r>
    </w:p>
    <w:p w:rsidR="00A51DED" w:rsidRPr="00A51DED" w:rsidRDefault="00A51DED" w:rsidP="00A51DED">
      <w:pPr>
        <w:spacing w:after="0" w:line="240" w:lineRule="auto"/>
        <w:ind w:right="60" w:firstLine="360"/>
        <w:jc w:val="both"/>
        <w:rPr>
          <w:rFonts w:ascii="Times New Roman" w:eastAsia="Times New Roman" w:hAnsi="Times New Roman" w:cs="Times New Roman"/>
          <w:sz w:val="24"/>
          <w:szCs w:val="24"/>
          <w:lang w:eastAsia="sr-Latn-RS"/>
        </w:rPr>
      </w:pPr>
      <w:r w:rsidRPr="00A51DED">
        <w:rPr>
          <w:rFonts w:ascii="Times New Roman" w:eastAsia="Times New Roman" w:hAnsi="Times New Roman" w:cs="Times New Roman"/>
          <w:color w:val="000000"/>
          <w:sz w:val="20"/>
          <w:szCs w:val="20"/>
          <w:shd w:val="clear" w:color="auto" w:fill="FFFFFF"/>
          <w:lang w:eastAsia="sr-Latn-RS"/>
        </w:rPr>
        <w:t>Овај документ дефинише циљеве и приоритете политике запошљавања општине и даје одговоре на питања: какво је стање на тржишту рада, какве су перспективе, које су мере на располагању.</w:t>
      </w:r>
    </w:p>
    <w:p w:rsidR="00A51DED" w:rsidRPr="00A51DED" w:rsidRDefault="00A51DED" w:rsidP="00A51DED">
      <w:pPr>
        <w:spacing w:after="0" w:line="240" w:lineRule="auto"/>
        <w:rPr>
          <w:rFonts w:ascii="Times New Roman" w:eastAsia="Times New Roman" w:hAnsi="Times New Roman" w:cs="Times New Roman"/>
          <w:sz w:val="24"/>
          <w:szCs w:val="24"/>
          <w:lang w:eastAsia="sr-Latn-RS"/>
        </w:rPr>
      </w:pPr>
    </w:p>
    <w:p w:rsidR="00A51DED" w:rsidRPr="00A51DED" w:rsidRDefault="00A51DED" w:rsidP="00A51DED">
      <w:pPr>
        <w:spacing w:after="0" w:line="240" w:lineRule="auto"/>
        <w:ind w:right="60" w:firstLine="360"/>
        <w:jc w:val="both"/>
        <w:rPr>
          <w:rFonts w:ascii="Times New Roman" w:eastAsia="Times New Roman" w:hAnsi="Times New Roman" w:cs="Times New Roman"/>
          <w:sz w:val="24"/>
          <w:szCs w:val="24"/>
          <w:lang w:eastAsia="sr-Latn-RS"/>
        </w:rPr>
      </w:pPr>
      <w:r w:rsidRPr="00A51DED">
        <w:rPr>
          <w:rFonts w:ascii="Times New Roman" w:eastAsia="Times New Roman" w:hAnsi="Times New Roman" w:cs="Times New Roman"/>
          <w:color w:val="000000"/>
          <w:sz w:val="20"/>
          <w:szCs w:val="20"/>
          <w:shd w:val="clear" w:color="auto" w:fill="FFFFFF"/>
          <w:lang w:eastAsia="sr-Latn-RS"/>
        </w:rPr>
        <w:t>Предлог Локалног акционог плана за запошљавање доставља се Скупштини општине Трстеник на усвајање, а у складу са чл. 41. Закона о запошљавању и осигурању за случај незапослености („Сл. гласник  РС“  бр. 36/09, 88/10, 38/15, 113/17 и 113/17-др.закон и 49/2021).</w:t>
      </w:r>
    </w:p>
    <w:p w:rsidR="00A51DED" w:rsidRPr="00A51DED" w:rsidRDefault="00A51DED" w:rsidP="00A51DED">
      <w:pPr>
        <w:spacing w:after="0" w:line="240" w:lineRule="auto"/>
        <w:rPr>
          <w:rFonts w:ascii="Times New Roman" w:eastAsia="Times New Roman" w:hAnsi="Times New Roman" w:cs="Times New Roman"/>
          <w:sz w:val="24"/>
          <w:szCs w:val="24"/>
          <w:lang w:eastAsia="sr-Latn-RS"/>
        </w:rPr>
      </w:pPr>
    </w:p>
    <w:p w:rsidR="00A51DED" w:rsidRPr="00A51DED" w:rsidRDefault="00A51DED" w:rsidP="00A51DED">
      <w:pPr>
        <w:spacing w:after="0" w:line="240" w:lineRule="auto"/>
        <w:ind w:right="60" w:firstLine="360"/>
        <w:jc w:val="both"/>
        <w:rPr>
          <w:rFonts w:ascii="Times New Roman" w:eastAsia="Times New Roman" w:hAnsi="Times New Roman" w:cs="Times New Roman"/>
          <w:sz w:val="24"/>
          <w:szCs w:val="24"/>
          <w:lang w:eastAsia="sr-Latn-RS"/>
        </w:rPr>
      </w:pPr>
      <w:r w:rsidRPr="00A51DED">
        <w:rPr>
          <w:rFonts w:ascii="Times New Roman" w:eastAsia="Times New Roman" w:hAnsi="Times New Roman" w:cs="Times New Roman"/>
          <w:color w:val="000000"/>
          <w:sz w:val="20"/>
          <w:szCs w:val="20"/>
          <w:shd w:val="clear" w:color="auto" w:fill="FFFFFF"/>
          <w:lang w:eastAsia="sr-Latn-RS"/>
        </w:rPr>
        <w:t>Одлуку о расподели средстава донеће општинско веће општине Трстеник, а након усвајања Акционог плана запошљавања Републике Србије.</w:t>
      </w:r>
    </w:p>
    <w:p w:rsidR="00A51DED" w:rsidRPr="00A51DED" w:rsidRDefault="00A51DED" w:rsidP="00A51DED">
      <w:pPr>
        <w:spacing w:after="0" w:line="240" w:lineRule="auto"/>
        <w:rPr>
          <w:rFonts w:ascii="Times New Roman" w:eastAsia="Times New Roman" w:hAnsi="Times New Roman" w:cs="Times New Roman"/>
          <w:sz w:val="24"/>
          <w:szCs w:val="24"/>
          <w:lang w:eastAsia="sr-Latn-RS"/>
        </w:rPr>
      </w:pPr>
    </w:p>
    <w:p w:rsidR="00A51DED" w:rsidRPr="00A51DED" w:rsidRDefault="00A51DED" w:rsidP="00A51DED">
      <w:pPr>
        <w:spacing w:after="0" w:line="240" w:lineRule="auto"/>
        <w:ind w:right="60" w:firstLine="360"/>
        <w:jc w:val="both"/>
        <w:rPr>
          <w:rFonts w:ascii="Times New Roman" w:eastAsia="Times New Roman" w:hAnsi="Times New Roman" w:cs="Times New Roman"/>
          <w:sz w:val="24"/>
          <w:szCs w:val="24"/>
          <w:lang w:eastAsia="sr-Latn-RS"/>
        </w:rPr>
      </w:pPr>
      <w:r w:rsidRPr="00A51DED">
        <w:rPr>
          <w:rFonts w:ascii="Times New Roman" w:eastAsia="Times New Roman" w:hAnsi="Times New Roman" w:cs="Times New Roman"/>
          <w:color w:val="000000"/>
          <w:sz w:val="20"/>
          <w:szCs w:val="20"/>
          <w:shd w:val="clear" w:color="auto" w:fill="FFFFFF"/>
          <w:lang w:eastAsia="sr-Latn-RS"/>
        </w:rPr>
        <w:t>На основу напред изнетог, предлаже се усвајање Плана као у диспозитиву.</w:t>
      </w:r>
    </w:p>
    <w:p w:rsidR="00A51DED" w:rsidRPr="00A51DED" w:rsidRDefault="00A51DED" w:rsidP="00A51DED">
      <w:pPr>
        <w:spacing w:after="0" w:line="240" w:lineRule="auto"/>
        <w:rPr>
          <w:rFonts w:ascii="Times New Roman" w:eastAsia="Times New Roman" w:hAnsi="Times New Roman" w:cs="Times New Roman"/>
          <w:sz w:val="24"/>
          <w:szCs w:val="24"/>
          <w:lang w:eastAsia="sr-Latn-RS"/>
        </w:rPr>
      </w:pPr>
    </w:p>
    <w:p w:rsidR="00A51DED" w:rsidRPr="00A51DED" w:rsidRDefault="00A51DED" w:rsidP="00A51DED">
      <w:pPr>
        <w:spacing w:after="0" w:line="240" w:lineRule="auto"/>
        <w:ind w:right="1391" w:firstLine="360"/>
        <w:jc w:val="both"/>
        <w:rPr>
          <w:rFonts w:ascii="Times New Roman" w:eastAsia="Times New Roman" w:hAnsi="Times New Roman" w:cs="Times New Roman"/>
          <w:sz w:val="24"/>
          <w:szCs w:val="24"/>
          <w:lang w:eastAsia="sr-Latn-RS"/>
        </w:rPr>
      </w:pPr>
      <w:r w:rsidRPr="00A51DED">
        <w:rPr>
          <w:rFonts w:ascii="Times New Roman" w:eastAsia="Times New Roman" w:hAnsi="Times New Roman" w:cs="Times New Roman"/>
          <w:color w:val="000000"/>
          <w:sz w:val="20"/>
          <w:szCs w:val="20"/>
          <w:shd w:val="clear" w:color="auto" w:fill="FFFFFF"/>
          <w:lang w:eastAsia="sr-Latn-RS"/>
        </w:rPr>
        <w:t>Овај План објавити у "Службеном листу општине Трстеник“.</w:t>
      </w:r>
    </w:p>
    <w:p w:rsidR="00A51DED" w:rsidRPr="00A51DED" w:rsidRDefault="00A51DED" w:rsidP="00A51DED">
      <w:pPr>
        <w:spacing w:after="240" w:line="240" w:lineRule="auto"/>
        <w:rPr>
          <w:rFonts w:ascii="Times New Roman" w:eastAsia="Times New Roman" w:hAnsi="Times New Roman" w:cs="Times New Roman"/>
          <w:sz w:val="24"/>
          <w:szCs w:val="24"/>
          <w:lang w:eastAsia="sr-Latn-RS"/>
        </w:rPr>
      </w:pPr>
      <w:r w:rsidRPr="00A51DED">
        <w:rPr>
          <w:rFonts w:ascii="Times New Roman" w:eastAsia="Times New Roman" w:hAnsi="Times New Roman" w:cs="Times New Roman"/>
          <w:sz w:val="24"/>
          <w:szCs w:val="24"/>
          <w:lang w:eastAsia="sr-Latn-RS"/>
        </w:rPr>
        <w:br/>
      </w:r>
    </w:p>
    <w:p w:rsidR="00A51DED" w:rsidRPr="00D06A34" w:rsidRDefault="00A51DED" w:rsidP="00A51DED">
      <w:pPr>
        <w:spacing w:after="0" w:line="240" w:lineRule="auto"/>
        <w:ind w:right="1391"/>
        <w:jc w:val="center"/>
        <w:rPr>
          <w:rFonts w:ascii="Times New Roman" w:eastAsia="Times New Roman" w:hAnsi="Times New Roman" w:cs="Times New Roman"/>
          <w:b/>
          <w:sz w:val="24"/>
          <w:szCs w:val="24"/>
          <w:lang w:eastAsia="sr-Latn-RS"/>
        </w:rPr>
      </w:pPr>
      <w:r w:rsidRPr="00D06A34">
        <w:rPr>
          <w:rFonts w:ascii="Times New Roman" w:eastAsia="Times New Roman" w:hAnsi="Times New Roman" w:cs="Times New Roman"/>
          <w:b/>
          <w:color w:val="000000"/>
          <w:sz w:val="20"/>
          <w:szCs w:val="20"/>
          <w:shd w:val="clear" w:color="auto" w:fill="FFFFFF"/>
          <w:lang w:eastAsia="sr-Latn-RS"/>
        </w:rPr>
        <w:t>СКУПШТИНА ОПШТИНЕ ТРСТЕНИК</w:t>
      </w:r>
    </w:p>
    <w:p w:rsidR="00A51DED" w:rsidRPr="00A51DED" w:rsidRDefault="00A51DED" w:rsidP="00A51DED">
      <w:pPr>
        <w:spacing w:after="240" w:line="240" w:lineRule="auto"/>
        <w:rPr>
          <w:rFonts w:ascii="Times New Roman" w:eastAsia="Times New Roman" w:hAnsi="Times New Roman" w:cs="Times New Roman"/>
          <w:sz w:val="24"/>
          <w:szCs w:val="24"/>
          <w:lang w:eastAsia="sr-Latn-RS"/>
        </w:rPr>
      </w:pPr>
      <w:r w:rsidRPr="00A51DED">
        <w:rPr>
          <w:rFonts w:ascii="Times New Roman" w:eastAsia="Times New Roman" w:hAnsi="Times New Roman" w:cs="Times New Roman"/>
          <w:sz w:val="24"/>
          <w:szCs w:val="24"/>
          <w:lang w:eastAsia="sr-Latn-RS"/>
        </w:rPr>
        <w:br/>
      </w:r>
    </w:p>
    <w:p w:rsidR="00A51DED" w:rsidRPr="00D06A34" w:rsidRDefault="00A51DED" w:rsidP="00A51DED">
      <w:pPr>
        <w:spacing w:after="0" w:line="240" w:lineRule="auto"/>
        <w:ind w:right="1391"/>
        <w:jc w:val="both"/>
        <w:rPr>
          <w:rFonts w:ascii="Times New Roman" w:eastAsia="Times New Roman" w:hAnsi="Times New Roman" w:cs="Times New Roman"/>
          <w:b/>
          <w:color w:val="000000"/>
          <w:sz w:val="20"/>
          <w:szCs w:val="20"/>
          <w:shd w:val="clear" w:color="auto" w:fill="FFFFFF"/>
          <w:lang w:eastAsia="sr-Latn-RS"/>
        </w:rPr>
      </w:pPr>
      <w:r w:rsidRPr="00D06A34">
        <w:rPr>
          <w:rFonts w:ascii="Times New Roman" w:eastAsia="Times New Roman" w:hAnsi="Times New Roman" w:cs="Times New Roman"/>
          <w:b/>
          <w:color w:val="000000"/>
          <w:sz w:val="20"/>
          <w:szCs w:val="20"/>
          <w:shd w:val="clear" w:color="auto" w:fill="FFFFFF"/>
          <w:lang w:eastAsia="sr-Latn-RS"/>
        </w:rPr>
        <w:t>Број: </w:t>
      </w:r>
    </w:p>
    <w:p w:rsidR="00D06A34" w:rsidRDefault="00D06A34" w:rsidP="00A51DED">
      <w:pPr>
        <w:spacing w:after="0" w:line="240" w:lineRule="auto"/>
        <w:ind w:right="1391"/>
        <w:jc w:val="both"/>
        <w:rPr>
          <w:rFonts w:ascii="Times New Roman" w:eastAsia="Times New Roman" w:hAnsi="Times New Roman" w:cs="Times New Roman"/>
          <w:color w:val="000000"/>
          <w:sz w:val="20"/>
          <w:szCs w:val="20"/>
          <w:shd w:val="clear" w:color="auto" w:fill="FFFFFF"/>
          <w:lang w:eastAsia="sr-Latn-RS"/>
        </w:rPr>
      </w:pPr>
    </w:p>
    <w:p w:rsidR="00D06A34" w:rsidRDefault="00D06A34" w:rsidP="00A51DED">
      <w:pPr>
        <w:spacing w:after="0" w:line="240" w:lineRule="auto"/>
        <w:ind w:right="1391"/>
        <w:jc w:val="both"/>
        <w:rPr>
          <w:rFonts w:ascii="Times New Roman" w:eastAsia="Times New Roman" w:hAnsi="Times New Roman" w:cs="Times New Roman"/>
          <w:color w:val="000000"/>
          <w:sz w:val="20"/>
          <w:szCs w:val="20"/>
          <w:shd w:val="clear" w:color="auto" w:fill="FFFFFF"/>
          <w:lang w:eastAsia="sr-Latn-RS"/>
        </w:rPr>
      </w:pPr>
    </w:p>
    <w:p w:rsidR="00D06A34" w:rsidRDefault="00D06A34" w:rsidP="00A51DED">
      <w:pPr>
        <w:spacing w:after="0" w:line="240" w:lineRule="auto"/>
        <w:ind w:right="1391"/>
        <w:jc w:val="both"/>
        <w:rPr>
          <w:rFonts w:ascii="Times New Roman" w:eastAsia="Times New Roman" w:hAnsi="Times New Roman" w:cs="Times New Roman"/>
          <w:color w:val="000000"/>
          <w:sz w:val="20"/>
          <w:szCs w:val="20"/>
          <w:shd w:val="clear" w:color="auto" w:fill="FFFFFF"/>
          <w:lang w:eastAsia="sr-Latn-RS"/>
        </w:rPr>
      </w:pPr>
    </w:p>
    <w:p w:rsidR="00D06A34" w:rsidRPr="00A51DED" w:rsidRDefault="00D06A34" w:rsidP="00A51DED">
      <w:pPr>
        <w:spacing w:after="0" w:line="240" w:lineRule="auto"/>
        <w:ind w:right="1391"/>
        <w:jc w:val="both"/>
        <w:rPr>
          <w:rFonts w:ascii="Times New Roman" w:eastAsia="Times New Roman" w:hAnsi="Times New Roman" w:cs="Times New Roman"/>
          <w:sz w:val="24"/>
          <w:szCs w:val="24"/>
          <w:lang w:eastAsia="sr-Latn-RS"/>
        </w:rPr>
      </w:pPr>
    </w:p>
    <w:p w:rsidR="00A51DED" w:rsidRPr="00D06A34" w:rsidRDefault="00A51DED" w:rsidP="00D06A34">
      <w:pPr>
        <w:spacing w:after="0" w:line="240" w:lineRule="auto"/>
        <w:ind w:right="907"/>
        <w:jc w:val="right"/>
        <w:rPr>
          <w:rFonts w:ascii="Times New Roman" w:eastAsia="Times New Roman" w:hAnsi="Times New Roman" w:cs="Times New Roman"/>
          <w:b/>
          <w:color w:val="000000"/>
          <w:sz w:val="20"/>
          <w:szCs w:val="20"/>
          <w:shd w:val="clear" w:color="auto" w:fill="FFFFFF"/>
          <w:lang w:val="sr-Cyrl-RS" w:eastAsia="sr-Latn-RS"/>
        </w:rPr>
      </w:pPr>
      <w:r w:rsidRPr="00D06A34">
        <w:rPr>
          <w:rFonts w:ascii="Times New Roman" w:eastAsia="Times New Roman" w:hAnsi="Times New Roman" w:cs="Times New Roman"/>
          <w:b/>
          <w:color w:val="000000"/>
          <w:sz w:val="20"/>
          <w:szCs w:val="20"/>
          <w:shd w:val="clear" w:color="auto" w:fill="FFFFFF"/>
          <w:lang w:eastAsia="sr-Latn-RS"/>
        </w:rPr>
        <w:t>                                                                                 </w:t>
      </w:r>
      <w:r w:rsidR="00D06A34">
        <w:rPr>
          <w:rFonts w:ascii="Times New Roman" w:eastAsia="Times New Roman" w:hAnsi="Times New Roman" w:cs="Times New Roman"/>
          <w:b/>
          <w:color w:val="000000"/>
          <w:sz w:val="20"/>
          <w:szCs w:val="20"/>
          <w:shd w:val="clear" w:color="auto" w:fill="FFFFFF"/>
          <w:lang w:eastAsia="sr-Latn-RS"/>
        </w:rPr>
        <w:t>     </w:t>
      </w:r>
      <w:r w:rsidR="00D06A34" w:rsidRPr="00D06A34">
        <w:rPr>
          <w:rFonts w:ascii="Times New Roman" w:eastAsia="Times New Roman" w:hAnsi="Times New Roman" w:cs="Times New Roman"/>
          <w:b/>
          <w:color w:val="000000"/>
          <w:sz w:val="20"/>
          <w:szCs w:val="20"/>
          <w:shd w:val="clear" w:color="auto" w:fill="FFFFFF"/>
          <w:lang w:eastAsia="sr-Latn-RS"/>
        </w:rPr>
        <w:t>              </w:t>
      </w:r>
      <w:r w:rsidRPr="00D06A34">
        <w:rPr>
          <w:rFonts w:ascii="Times New Roman" w:eastAsia="Times New Roman" w:hAnsi="Times New Roman" w:cs="Times New Roman"/>
          <w:b/>
          <w:color w:val="000000"/>
          <w:sz w:val="20"/>
          <w:szCs w:val="20"/>
          <w:shd w:val="clear" w:color="auto" w:fill="FFFFFF"/>
          <w:lang w:eastAsia="sr-Latn-RS"/>
        </w:rPr>
        <w:t>      </w:t>
      </w:r>
      <w:r w:rsidR="00D06A34" w:rsidRPr="00D06A34">
        <w:rPr>
          <w:rFonts w:ascii="Times New Roman" w:eastAsia="Times New Roman" w:hAnsi="Times New Roman" w:cs="Times New Roman"/>
          <w:b/>
          <w:color w:val="000000"/>
          <w:sz w:val="20"/>
          <w:szCs w:val="20"/>
          <w:shd w:val="clear" w:color="auto" w:fill="FFFFFF"/>
          <w:lang w:val="sr-Cyrl-RS" w:eastAsia="sr-Latn-RS"/>
        </w:rPr>
        <w:t>ПРЕДСЕДНИК СКУПШТИНЕ</w:t>
      </w:r>
    </w:p>
    <w:p w:rsidR="00D06A34" w:rsidRPr="00D06A34" w:rsidRDefault="00D06A34" w:rsidP="00D06A34">
      <w:pPr>
        <w:spacing w:after="0" w:line="240" w:lineRule="auto"/>
        <w:ind w:right="907"/>
        <w:jc w:val="center"/>
        <w:rPr>
          <w:rFonts w:ascii="Times New Roman" w:eastAsia="Times New Roman" w:hAnsi="Times New Roman" w:cs="Times New Roman"/>
          <w:b/>
          <w:sz w:val="24"/>
          <w:szCs w:val="24"/>
          <w:lang w:val="sr-Cyrl-RS" w:eastAsia="sr-Latn-RS"/>
        </w:rPr>
      </w:pPr>
      <w:r w:rsidRPr="00D06A34">
        <w:rPr>
          <w:rFonts w:ascii="Times New Roman" w:eastAsia="Times New Roman" w:hAnsi="Times New Roman" w:cs="Times New Roman"/>
          <w:b/>
          <w:color w:val="000000"/>
          <w:sz w:val="20"/>
          <w:szCs w:val="20"/>
          <w:shd w:val="clear" w:color="auto" w:fill="FFFFFF"/>
          <w:lang w:val="sr-Cyrl-RS" w:eastAsia="sr-Latn-RS"/>
        </w:rPr>
        <w:t xml:space="preserve">                                                                                                              ОПШТИНЕ ТРСТЕНИК</w:t>
      </w:r>
    </w:p>
    <w:p w:rsidR="00A51DED" w:rsidRPr="00A51DED" w:rsidRDefault="00A51DED" w:rsidP="00D06A34">
      <w:pPr>
        <w:spacing w:after="0" w:line="240" w:lineRule="auto"/>
        <w:ind w:right="630"/>
        <w:jc w:val="right"/>
        <w:rPr>
          <w:rFonts w:ascii="Times New Roman" w:eastAsia="Times New Roman" w:hAnsi="Times New Roman" w:cs="Times New Roman"/>
          <w:sz w:val="24"/>
          <w:szCs w:val="24"/>
          <w:lang w:eastAsia="sr-Latn-RS"/>
        </w:rPr>
      </w:pPr>
      <w:r w:rsidRPr="00A51DED">
        <w:rPr>
          <w:rFonts w:ascii="Times New Roman" w:eastAsia="Times New Roman" w:hAnsi="Times New Roman" w:cs="Times New Roman"/>
          <w:color w:val="000000"/>
          <w:sz w:val="20"/>
          <w:szCs w:val="20"/>
          <w:shd w:val="clear" w:color="auto" w:fill="FFFFFF"/>
          <w:lang w:eastAsia="sr-Latn-RS"/>
        </w:rPr>
        <w:t>                                                                                                                            </w:t>
      </w:r>
    </w:p>
    <w:p w:rsidR="00A51DED" w:rsidRPr="00A51DED" w:rsidRDefault="00A51DED" w:rsidP="00D06A34">
      <w:pPr>
        <w:spacing w:after="0" w:line="240" w:lineRule="auto"/>
        <w:ind w:right="850"/>
        <w:jc w:val="right"/>
        <w:rPr>
          <w:rFonts w:ascii="Times New Roman" w:eastAsia="Times New Roman" w:hAnsi="Times New Roman" w:cs="Times New Roman"/>
          <w:sz w:val="24"/>
          <w:szCs w:val="24"/>
          <w:lang w:eastAsia="sr-Latn-RS"/>
        </w:rPr>
      </w:pPr>
      <w:r w:rsidRPr="00A51DED">
        <w:rPr>
          <w:rFonts w:ascii="Times New Roman" w:eastAsia="Times New Roman" w:hAnsi="Times New Roman" w:cs="Times New Roman"/>
          <w:color w:val="000000"/>
          <w:sz w:val="20"/>
          <w:szCs w:val="20"/>
          <w:shd w:val="clear" w:color="auto" w:fill="FFFFFF"/>
          <w:lang w:eastAsia="sr-Latn-RS"/>
        </w:rPr>
        <w:t>                                                                        </w:t>
      </w:r>
      <w:r w:rsidR="00D06A34">
        <w:rPr>
          <w:rFonts w:ascii="Times New Roman" w:eastAsia="Times New Roman" w:hAnsi="Times New Roman" w:cs="Times New Roman"/>
          <w:color w:val="000000"/>
          <w:sz w:val="20"/>
          <w:szCs w:val="20"/>
          <w:shd w:val="clear" w:color="auto" w:fill="FFFFFF"/>
          <w:lang w:eastAsia="sr-Latn-RS"/>
        </w:rPr>
        <w:t>            </w:t>
      </w:r>
      <w:r w:rsidRPr="00A51DED">
        <w:rPr>
          <w:rFonts w:ascii="Times New Roman" w:eastAsia="Times New Roman" w:hAnsi="Times New Roman" w:cs="Times New Roman"/>
          <w:color w:val="000000"/>
          <w:sz w:val="20"/>
          <w:szCs w:val="20"/>
          <w:shd w:val="clear" w:color="auto" w:fill="FFFFFF"/>
          <w:lang w:eastAsia="sr-Latn-RS"/>
        </w:rPr>
        <w:t>              _____________________________</w:t>
      </w:r>
    </w:p>
    <w:p w:rsidR="00A51DED" w:rsidRPr="00D06A34" w:rsidRDefault="00A51DED" w:rsidP="00D06A34">
      <w:pPr>
        <w:spacing w:after="0" w:line="240" w:lineRule="auto"/>
        <w:ind w:right="737"/>
        <w:jc w:val="right"/>
        <w:rPr>
          <w:rFonts w:ascii="Times New Roman" w:eastAsia="Times New Roman" w:hAnsi="Times New Roman" w:cs="Times New Roman"/>
          <w:b/>
          <w:color w:val="000000"/>
          <w:sz w:val="20"/>
          <w:szCs w:val="20"/>
          <w:shd w:val="clear" w:color="auto" w:fill="FFFFFF"/>
          <w:lang w:eastAsia="sr-Latn-RS"/>
        </w:rPr>
      </w:pPr>
      <w:r w:rsidRPr="00A51DED">
        <w:rPr>
          <w:rFonts w:ascii="Times New Roman" w:eastAsia="Times New Roman" w:hAnsi="Times New Roman" w:cs="Times New Roman"/>
          <w:color w:val="000000"/>
          <w:sz w:val="20"/>
          <w:szCs w:val="20"/>
          <w:shd w:val="clear" w:color="auto" w:fill="FFFFFF"/>
          <w:lang w:eastAsia="sr-Latn-RS"/>
        </w:rPr>
        <w:t>                                                               </w:t>
      </w:r>
      <w:r w:rsidR="00D06A34">
        <w:rPr>
          <w:rFonts w:ascii="Times New Roman" w:eastAsia="Times New Roman" w:hAnsi="Times New Roman" w:cs="Times New Roman"/>
          <w:color w:val="000000"/>
          <w:sz w:val="20"/>
          <w:szCs w:val="20"/>
          <w:shd w:val="clear" w:color="auto" w:fill="FFFFFF"/>
          <w:lang w:eastAsia="sr-Latn-RS"/>
        </w:rPr>
        <w:t>                               </w:t>
      </w:r>
      <w:r w:rsidRPr="00A51DED">
        <w:rPr>
          <w:rFonts w:ascii="Times New Roman" w:eastAsia="Times New Roman" w:hAnsi="Times New Roman" w:cs="Times New Roman"/>
          <w:color w:val="000000"/>
          <w:sz w:val="20"/>
          <w:szCs w:val="20"/>
          <w:shd w:val="clear" w:color="auto" w:fill="FFFFFF"/>
          <w:lang w:eastAsia="sr-Latn-RS"/>
        </w:rPr>
        <w:t>  </w:t>
      </w:r>
      <w:r w:rsidR="00D06A34">
        <w:rPr>
          <w:rFonts w:ascii="Times New Roman" w:eastAsia="Times New Roman" w:hAnsi="Times New Roman" w:cs="Times New Roman"/>
          <w:color w:val="000000"/>
          <w:sz w:val="20"/>
          <w:szCs w:val="20"/>
          <w:shd w:val="clear" w:color="auto" w:fill="FFFFFF"/>
          <w:lang w:eastAsia="sr-Latn-RS"/>
        </w:rPr>
        <w:t>        </w:t>
      </w:r>
      <w:r w:rsidR="00D06A34" w:rsidRPr="00D06A34">
        <w:rPr>
          <w:rFonts w:ascii="Times New Roman" w:eastAsia="Times New Roman" w:hAnsi="Times New Roman" w:cs="Times New Roman"/>
          <w:b/>
          <w:color w:val="000000"/>
          <w:sz w:val="20"/>
          <w:szCs w:val="20"/>
          <w:shd w:val="clear" w:color="auto" w:fill="FFFFFF"/>
          <w:lang w:eastAsia="sr-Latn-RS"/>
        </w:rPr>
        <w:t xml:space="preserve">Марио Спасић, </w:t>
      </w:r>
      <w:r w:rsidRPr="00D06A34">
        <w:rPr>
          <w:rFonts w:ascii="Times New Roman" w:eastAsia="Times New Roman" w:hAnsi="Times New Roman" w:cs="Times New Roman"/>
          <w:b/>
          <w:color w:val="000000"/>
          <w:sz w:val="20"/>
          <w:szCs w:val="20"/>
          <w:shd w:val="clear" w:color="auto" w:fill="FFFFFF"/>
          <w:lang w:eastAsia="sr-Latn-RS"/>
        </w:rPr>
        <w:t>дипл.комуниколог</w:t>
      </w:r>
    </w:p>
    <w:p w:rsidR="00BD3089" w:rsidRDefault="00BD3089" w:rsidP="00D06A34">
      <w:pPr>
        <w:jc w:val="right"/>
      </w:pPr>
    </w:p>
    <w:sectPr w:rsidR="00BD308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E3C50" w:rsidRDefault="00BE3C50" w:rsidP="00D06A34">
      <w:pPr>
        <w:spacing w:after="0" w:line="240" w:lineRule="auto"/>
      </w:pPr>
      <w:r>
        <w:separator/>
      </w:r>
    </w:p>
  </w:endnote>
  <w:endnote w:type="continuationSeparator" w:id="0">
    <w:p w:rsidR="00BE3C50" w:rsidRDefault="00BE3C50" w:rsidP="00D06A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E3C50" w:rsidRDefault="00BE3C50" w:rsidP="00D06A34">
      <w:pPr>
        <w:spacing w:after="0" w:line="240" w:lineRule="auto"/>
      </w:pPr>
      <w:r>
        <w:separator/>
      </w:r>
    </w:p>
  </w:footnote>
  <w:footnote w:type="continuationSeparator" w:id="0">
    <w:p w:rsidR="00BE3C50" w:rsidRDefault="00BE3C50" w:rsidP="00D06A3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B368E"/>
    <w:multiLevelType w:val="multilevel"/>
    <w:tmpl w:val="24483E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73F2E7F"/>
    <w:multiLevelType w:val="multilevel"/>
    <w:tmpl w:val="056447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AEA296A"/>
    <w:multiLevelType w:val="multilevel"/>
    <w:tmpl w:val="133A08A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5D347F7"/>
    <w:multiLevelType w:val="multilevel"/>
    <w:tmpl w:val="3C666D9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68D2F12"/>
    <w:multiLevelType w:val="multilevel"/>
    <w:tmpl w:val="F38616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AC86D36"/>
    <w:multiLevelType w:val="multilevel"/>
    <w:tmpl w:val="FBAC8EB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FC66D4E"/>
    <w:multiLevelType w:val="multilevel"/>
    <w:tmpl w:val="430A4EF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0944834"/>
    <w:multiLevelType w:val="multilevel"/>
    <w:tmpl w:val="6960E8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0EC791F"/>
    <w:multiLevelType w:val="multilevel"/>
    <w:tmpl w:val="E9ECAC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2732C94"/>
    <w:multiLevelType w:val="multilevel"/>
    <w:tmpl w:val="ED2C3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E840C25"/>
    <w:multiLevelType w:val="multilevel"/>
    <w:tmpl w:val="280E12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FFF6D4B"/>
    <w:multiLevelType w:val="multilevel"/>
    <w:tmpl w:val="65EA4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4B92F67"/>
    <w:multiLevelType w:val="multilevel"/>
    <w:tmpl w:val="7F706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AA31699"/>
    <w:multiLevelType w:val="multilevel"/>
    <w:tmpl w:val="1B54B9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B953BEB"/>
    <w:multiLevelType w:val="hybridMultilevel"/>
    <w:tmpl w:val="47A87422"/>
    <w:lvl w:ilvl="0" w:tplc="9396747C">
      <w:numFmt w:val="bullet"/>
      <w:lvlText w:val="-"/>
      <w:lvlJc w:val="left"/>
      <w:pPr>
        <w:ind w:left="1080" w:hanging="360"/>
      </w:pPr>
      <w:rPr>
        <w:rFonts w:ascii="Times New Roman" w:eastAsia="Times New Roman" w:hAnsi="Times New Roman" w:cs="Times New Roman" w:hint="default"/>
        <w:color w:val="000000"/>
        <w:sz w:val="2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5C5B4ACA"/>
    <w:multiLevelType w:val="multilevel"/>
    <w:tmpl w:val="EC9014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0C54057"/>
    <w:multiLevelType w:val="multilevel"/>
    <w:tmpl w:val="2B7EF9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1BB7CCE"/>
    <w:multiLevelType w:val="multilevel"/>
    <w:tmpl w:val="6364791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3D66380"/>
    <w:multiLevelType w:val="multilevel"/>
    <w:tmpl w:val="FD344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99E1B0E"/>
    <w:multiLevelType w:val="multilevel"/>
    <w:tmpl w:val="4A8C6F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ACA0D06"/>
    <w:multiLevelType w:val="multilevel"/>
    <w:tmpl w:val="ACB05A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D133584"/>
    <w:multiLevelType w:val="multilevel"/>
    <w:tmpl w:val="953E02B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1E35127"/>
    <w:multiLevelType w:val="multilevel"/>
    <w:tmpl w:val="2E560B3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B4F581C"/>
    <w:multiLevelType w:val="multilevel"/>
    <w:tmpl w:val="DF5674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D922472"/>
    <w:multiLevelType w:val="multilevel"/>
    <w:tmpl w:val="AE544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3"/>
  </w:num>
  <w:num w:numId="2">
    <w:abstractNumId w:val="21"/>
    <w:lvlOverride w:ilvl="0">
      <w:lvl w:ilvl="0">
        <w:numFmt w:val="decimal"/>
        <w:lvlText w:val="%1."/>
        <w:lvlJc w:val="left"/>
      </w:lvl>
    </w:lvlOverride>
  </w:num>
  <w:num w:numId="3">
    <w:abstractNumId w:val="13"/>
  </w:num>
  <w:num w:numId="4">
    <w:abstractNumId w:val="17"/>
    <w:lvlOverride w:ilvl="0">
      <w:lvl w:ilvl="0">
        <w:numFmt w:val="decimal"/>
        <w:lvlText w:val="%1."/>
        <w:lvlJc w:val="left"/>
      </w:lvl>
    </w:lvlOverride>
  </w:num>
  <w:num w:numId="5">
    <w:abstractNumId w:val="2"/>
    <w:lvlOverride w:ilvl="0">
      <w:lvl w:ilvl="0">
        <w:numFmt w:val="decimal"/>
        <w:lvlText w:val="%1."/>
        <w:lvlJc w:val="left"/>
      </w:lvl>
    </w:lvlOverride>
  </w:num>
  <w:num w:numId="6">
    <w:abstractNumId w:val="8"/>
  </w:num>
  <w:num w:numId="7">
    <w:abstractNumId w:val="1"/>
  </w:num>
  <w:num w:numId="8">
    <w:abstractNumId w:val="22"/>
    <w:lvlOverride w:ilvl="0">
      <w:lvl w:ilvl="0">
        <w:numFmt w:val="decimal"/>
        <w:lvlText w:val="%1."/>
        <w:lvlJc w:val="left"/>
      </w:lvl>
    </w:lvlOverride>
  </w:num>
  <w:num w:numId="9">
    <w:abstractNumId w:val="18"/>
  </w:num>
  <w:num w:numId="10">
    <w:abstractNumId w:val="20"/>
  </w:num>
  <w:num w:numId="11">
    <w:abstractNumId w:val="7"/>
  </w:num>
  <w:num w:numId="12">
    <w:abstractNumId w:val="9"/>
  </w:num>
  <w:num w:numId="13">
    <w:abstractNumId w:val="3"/>
    <w:lvlOverride w:ilvl="0">
      <w:lvl w:ilvl="0">
        <w:numFmt w:val="decimal"/>
        <w:lvlText w:val="%1."/>
        <w:lvlJc w:val="left"/>
      </w:lvl>
    </w:lvlOverride>
  </w:num>
  <w:num w:numId="14">
    <w:abstractNumId w:val="19"/>
  </w:num>
  <w:num w:numId="15">
    <w:abstractNumId w:val="0"/>
  </w:num>
  <w:num w:numId="16">
    <w:abstractNumId w:val="24"/>
  </w:num>
  <w:num w:numId="17">
    <w:abstractNumId w:val="11"/>
  </w:num>
  <w:num w:numId="18">
    <w:abstractNumId w:val="15"/>
  </w:num>
  <w:num w:numId="19">
    <w:abstractNumId w:val="4"/>
  </w:num>
  <w:num w:numId="20">
    <w:abstractNumId w:val="16"/>
  </w:num>
  <w:num w:numId="21">
    <w:abstractNumId w:val="12"/>
  </w:num>
  <w:num w:numId="22">
    <w:abstractNumId w:val="6"/>
    <w:lvlOverride w:ilvl="0">
      <w:lvl w:ilvl="0">
        <w:numFmt w:val="decimal"/>
        <w:lvlText w:val="%1."/>
        <w:lvlJc w:val="left"/>
      </w:lvl>
    </w:lvlOverride>
  </w:num>
  <w:num w:numId="23">
    <w:abstractNumId w:val="5"/>
    <w:lvlOverride w:ilvl="0">
      <w:lvl w:ilvl="0">
        <w:numFmt w:val="decimal"/>
        <w:lvlText w:val="%1."/>
        <w:lvlJc w:val="left"/>
      </w:lvl>
    </w:lvlOverride>
  </w:num>
  <w:num w:numId="24">
    <w:abstractNumId w:val="10"/>
  </w:num>
  <w:num w:numId="2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1DED"/>
    <w:rsid w:val="00107B25"/>
    <w:rsid w:val="002C3F90"/>
    <w:rsid w:val="00784891"/>
    <w:rsid w:val="00A51DED"/>
    <w:rsid w:val="00A81AC1"/>
    <w:rsid w:val="00BD3089"/>
    <w:rsid w:val="00BE3C50"/>
    <w:rsid w:val="00D06A34"/>
    <w:rsid w:val="00E21526"/>
    <w:rsid w:val="00E672C7"/>
    <w:rsid w:val="00F331EB"/>
    <w:rsid w:val="00FB30E1"/>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D77B00"/>
  <w15:chartTrackingRefBased/>
  <w15:docId w15:val="{973A5D26-DCAE-4DA0-A787-5AD499E75F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r-Latn-R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A51DED"/>
    <w:pP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styleId="NormalWeb">
    <w:name w:val="Normal (Web)"/>
    <w:basedOn w:val="Normal"/>
    <w:uiPriority w:val="99"/>
    <w:semiHidden/>
    <w:unhideWhenUsed/>
    <w:rsid w:val="00A51DED"/>
    <w:pPr>
      <w:spacing w:before="100" w:beforeAutospacing="1" w:after="100" w:afterAutospacing="1" w:line="240" w:lineRule="auto"/>
    </w:pPr>
    <w:rPr>
      <w:rFonts w:ascii="Times New Roman" w:eastAsia="Times New Roman" w:hAnsi="Times New Roman" w:cs="Times New Roman"/>
      <w:sz w:val="24"/>
      <w:szCs w:val="24"/>
      <w:lang w:eastAsia="sr-Latn-RS"/>
    </w:rPr>
  </w:style>
  <w:style w:type="character" w:customStyle="1" w:styleId="apple-tab-span">
    <w:name w:val="apple-tab-span"/>
    <w:basedOn w:val="DefaultParagraphFont"/>
    <w:rsid w:val="00A51DED"/>
  </w:style>
  <w:style w:type="paragraph" w:styleId="Header">
    <w:name w:val="header"/>
    <w:basedOn w:val="Normal"/>
    <w:link w:val="HeaderChar"/>
    <w:uiPriority w:val="99"/>
    <w:unhideWhenUsed/>
    <w:rsid w:val="00D06A34"/>
    <w:pPr>
      <w:tabs>
        <w:tab w:val="center" w:pos="4703"/>
        <w:tab w:val="right" w:pos="9406"/>
      </w:tabs>
      <w:spacing w:after="0" w:line="240" w:lineRule="auto"/>
    </w:pPr>
  </w:style>
  <w:style w:type="character" w:customStyle="1" w:styleId="HeaderChar">
    <w:name w:val="Header Char"/>
    <w:basedOn w:val="DefaultParagraphFont"/>
    <w:link w:val="Header"/>
    <w:uiPriority w:val="99"/>
    <w:rsid w:val="00D06A34"/>
  </w:style>
  <w:style w:type="paragraph" w:styleId="Footer">
    <w:name w:val="footer"/>
    <w:basedOn w:val="Normal"/>
    <w:link w:val="FooterChar"/>
    <w:uiPriority w:val="99"/>
    <w:unhideWhenUsed/>
    <w:rsid w:val="00D06A34"/>
    <w:pPr>
      <w:tabs>
        <w:tab w:val="center" w:pos="4703"/>
        <w:tab w:val="right" w:pos="9406"/>
      </w:tabs>
      <w:spacing w:after="0" w:line="240" w:lineRule="auto"/>
    </w:pPr>
  </w:style>
  <w:style w:type="character" w:customStyle="1" w:styleId="FooterChar">
    <w:name w:val="Footer Char"/>
    <w:basedOn w:val="DefaultParagraphFont"/>
    <w:link w:val="Footer"/>
    <w:uiPriority w:val="99"/>
    <w:rsid w:val="00D06A34"/>
  </w:style>
  <w:style w:type="paragraph" w:styleId="BalloonText">
    <w:name w:val="Balloon Text"/>
    <w:basedOn w:val="Normal"/>
    <w:link w:val="BalloonTextChar"/>
    <w:uiPriority w:val="99"/>
    <w:semiHidden/>
    <w:unhideWhenUsed/>
    <w:rsid w:val="0078489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4891"/>
    <w:rPr>
      <w:rFonts w:ascii="Segoe UI" w:hAnsi="Segoe UI" w:cs="Segoe UI"/>
      <w:sz w:val="18"/>
      <w:szCs w:val="18"/>
    </w:rPr>
  </w:style>
  <w:style w:type="paragraph" w:styleId="ListParagraph">
    <w:name w:val="List Paragraph"/>
    <w:basedOn w:val="Normal"/>
    <w:uiPriority w:val="34"/>
    <w:qFormat/>
    <w:rsid w:val="00FB30E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6918798">
      <w:bodyDiv w:val="1"/>
      <w:marLeft w:val="0"/>
      <w:marRight w:val="0"/>
      <w:marTop w:val="0"/>
      <w:marBottom w:val="0"/>
      <w:divBdr>
        <w:top w:val="none" w:sz="0" w:space="0" w:color="auto"/>
        <w:left w:val="none" w:sz="0" w:space="0" w:color="auto"/>
        <w:bottom w:val="none" w:sz="0" w:space="0" w:color="auto"/>
        <w:right w:val="none" w:sz="0" w:space="0" w:color="auto"/>
      </w:divBdr>
      <w:divsChild>
        <w:div w:id="1556357937">
          <w:marLeft w:val="108"/>
          <w:marRight w:val="0"/>
          <w:marTop w:val="0"/>
          <w:marBottom w:val="0"/>
          <w:divBdr>
            <w:top w:val="none" w:sz="0" w:space="0" w:color="auto"/>
            <w:left w:val="none" w:sz="0" w:space="0" w:color="auto"/>
            <w:bottom w:val="none" w:sz="0" w:space="0" w:color="auto"/>
            <w:right w:val="none" w:sz="0" w:space="0" w:color="auto"/>
          </w:divBdr>
        </w:div>
        <w:div w:id="1965035977">
          <w:marLeft w:val="108"/>
          <w:marRight w:val="0"/>
          <w:marTop w:val="0"/>
          <w:marBottom w:val="0"/>
          <w:divBdr>
            <w:top w:val="none" w:sz="0" w:space="0" w:color="auto"/>
            <w:left w:val="none" w:sz="0" w:space="0" w:color="auto"/>
            <w:bottom w:val="none" w:sz="0" w:space="0" w:color="auto"/>
            <w:right w:val="none" w:sz="0" w:space="0" w:color="auto"/>
          </w:divBdr>
        </w:div>
        <w:div w:id="988635237">
          <w:marLeft w:val="2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isl xmlns:xsd="http://www.w3.org/2001/XMLSchema" xmlns:xsi="http://www.w3.org/2001/XMLSchema-instance" xmlns="http://www.boldonjames.com/2008/01/sie/internal/label" sislVersion="0" policy="1ba782df-ca2e-4a0f-a903-6cca43cf23da" origin="userSelected">
  <element uid="0cf7a3e7-d409-4b72-a3ba-b0bee02b01f1" value=""/>
</sisl>
</file>

<file path=customXml/itemProps1.xml><?xml version="1.0" encoding="utf-8"?>
<ds:datastoreItem xmlns:ds="http://schemas.openxmlformats.org/officeDocument/2006/customXml" ds:itemID="{24E23435-D369-4AD7-A807-83388A0EEC6C}">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7135</Words>
  <Characters>40670</Characters>
  <Application>Microsoft Office Word</Application>
  <DocSecurity>0</DocSecurity>
  <Lines>338</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38169</dc:creator>
  <cp:keywords/>
  <dc:description/>
  <cp:lastModifiedBy>Jovana Veskovac</cp:lastModifiedBy>
  <cp:revision>3</cp:revision>
  <cp:lastPrinted>2025-04-16T10:38:00Z</cp:lastPrinted>
  <dcterms:created xsi:type="dcterms:W3CDTF">2025-05-20T08:52:00Z</dcterms:created>
  <dcterms:modified xsi:type="dcterms:W3CDTF">2025-05-20T09:56:00Z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630b2d90-73fd-4536-9ab1-b310d05e7680</vt:lpwstr>
  </property>
  <property fmtid="{D5CDD505-2E9C-101B-9397-08002B2CF9AE}" pid="3" name="bjSaver">
    <vt:lpwstr>agO5r0BwPSJ9APMZ8E19gAoSM5rCjdP7</vt:lpwstr>
  </property>
  <property fmtid="{D5CDD505-2E9C-101B-9397-08002B2CF9AE}" pid="4" name="bjDocumentLabelXML">
    <vt:lpwstr>&lt;?xml version="1.0" encoding="us-ascii"?&gt;&lt;sisl xmlns:xsd="http://www.w3.org/2001/XMLSchema" xmlns:xsi="http://www.w3.org/2001/XMLSchema-instance" sislVersion="0" policy="1ba782df-ca2e-4a0f-a903-6cca43cf23da" origin="userSelected" xmlns="http://www.boldonj</vt:lpwstr>
  </property>
  <property fmtid="{D5CDD505-2E9C-101B-9397-08002B2CF9AE}" pid="5" name="bjDocumentLabelXML-0">
    <vt:lpwstr>ames.com/2008/01/sie/internal/label"&gt;&lt;element uid="0cf7a3e7-d409-4b72-a3ba-b0bee02b01f1" value="" /&gt;&lt;/sisl&gt;</vt:lpwstr>
  </property>
  <property fmtid="{D5CDD505-2E9C-101B-9397-08002B2CF9AE}" pid="6" name="bjClsUserRVM">
    <vt:lpwstr>[]</vt:lpwstr>
  </property>
</Properties>
</file>