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A9CE" w14:textId="1EA40627" w:rsidR="007242D1" w:rsidRDefault="007242D1" w:rsidP="00867B04">
      <w:pPr>
        <w:rPr>
          <w:lang w:val="sr-Cyrl-RS"/>
        </w:rPr>
      </w:pPr>
    </w:p>
    <w:p w14:paraId="633387F2" w14:textId="77777777" w:rsidR="00867B04" w:rsidRDefault="00867B04" w:rsidP="00867B04">
      <w:pPr>
        <w:rPr>
          <w:lang w:val="sr-Cyrl-RS"/>
        </w:rPr>
      </w:pPr>
    </w:p>
    <w:p w14:paraId="61F48755" w14:textId="0719ADED" w:rsidR="00867B04" w:rsidRDefault="00867B04" w:rsidP="008432DC">
      <w:pPr>
        <w:jc w:val="both"/>
        <w:rPr>
          <w:lang w:val="sr-Cyrl-RS"/>
        </w:rPr>
      </w:pPr>
      <w:r>
        <w:rPr>
          <w:lang w:val="sr-Cyrl-RS"/>
        </w:rPr>
        <w:t>На основу члана 20. Правилника о условима и начину за суфинансирање набавке бицикала као еколошки прихватљивог транспорта на територији општине Трстеник у 202</w:t>
      </w:r>
      <w:r w:rsidR="00FB165C">
        <w:rPr>
          <w:lang w:val="sr-Cyrl-RS"/>
        </w:rPr>
        <w:t>6</w:t>
      </w:r>
      <w:r>
        <w:rPr>
          <w:lang w:val="sr-Cyrl-RS"/>
        </w:rPr>
        <w:t>. години („Сл. Лист општине Трстеник“, бр.</w:t>
      </w:r>
      <w:r w:rsidR="00FB165C">
        <w:rPr>
          <w:lang w:val="sr-Cyrl-RS"/>
        </w:rPr>
        <w:t xml:space="preserve"> 4</w:t>
      </w:r>
      <w:r>
        <w:rPr>
          <w:lang w:val="sr-Cyrl-RS"/>
        </w:rPr>
        <w:t>/2</w:t>
      </w:r>
      <w:r w:rsidR="00FB165C">
        <w:rPr>
          <w:lang w:val="sr-Cyrl-RS"/>
        </w:rPr>
        <w:t>6</w:t>
      </w:r>
      <w:r>
        <w:rPr>
          <w:lang w:val="sr-Cyrl-RS"/>
        </w:rPr>
        <w:t xml:space="preserve"> ) ја ______________________________________________________</w:t>
      </w:r>
    </w:p>
    <w:p w14:paraId="5561523E" w14:textId="05E47368" w:rsidR="00867B04" w:rsidRDefault="00867B04" w:rsidP="008432DC">
      <w:pPr>
        <w:jc w:val="both"/>
        <w:rPr>
          <w:lang w:val="sr-Cyrl-RS"/>
        </w:rPr>
      </w:pPr>
      <w:r>
        <w:rPr>
          <w:lang w:val="sr-Cyrl-RS"/>
        </w:rPr>
        <w:t>из __________________________________, под пуном кривичном и материјалном одговорношћу дајем следећу</w:t>
      </w:r>
    </w:p>
    <w:p w14:paraId="3AF4A29E" w14:textId="77777777" w:rsidR="00867B04" w:rsidRDefault="00867B04" w:rsidP="00867B04">
      <w:pPr>
        <w:rPr>
          <w:lang w:val="sr-Cyrl-RS"/>
        </w:rPr>
      </w:pPr>
    </w:p>
    <w:p w14:paraId="275CEF79" w14:textId="2B4C8A69" w:rsidR="00867B04" w:rsidRDefault="00867B04" w:rsidP="00867B04">
      <w:pPr>
        <w:jc w:val="center"/>
        <w:rPr>
          <w:b/>
          <w:bCs/>
          <w:sz w:val="32"/>
          <w:szCs w:val="32"/>
          <w:lang w:val="sr-Cyrl-RS"/>
        </w:rPr>
      </w:pPr>
      <w:r w:rsidRPr="00867B04">
        <w:rPr>
          <w:b/>
          <w:bCs/>
          <w:sz w:val="32"/>
          <w:szCs w:val="32"/>
          <w:lang w:val="sr-Cyrl-RS"/>
        </w:rPr>
        <w:t>ИЗЈАВУ</w:t>
      </w:r>
    </w:p>
    <w:p w14:paraId="01F85B1A" w14:textId="262BCBD1" w:rsidR="00867B04" w:rsidRDefault="00867B04" w:rsidP="00867B04">
      <w:pPr>
        <w:rPr>
          <w:lang w:val="sr-Cyrl-RS"/>
        </w:rPr>
      </w:pPr>
      <w:r>
        <w:rPr>
          <w:lang w:val="sr-Cyrl-RS"/>
        </w:rPr>
        <w:t>Чланове мог домаћинства чине: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18"/>
        <w:gridCol w:w="3117"/>
      </w:tblGrid>
      <w:tr w:rsidR="00867B04" w14:paraId="578F58E6" w14:textId="77777777" w:rsidTr="00867B04">
        <w:tc>
          <w:tcPr>
            <w:tcW w:w="715" w:type="dxa"/>
          </w:tcPr>
          <w:p w14:paraId="40C4EFE5" w14:textId="200E64EF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Р. б.</w:t>
            </w:r>
          </w:p>
        </w:tc>
        <w:tc>
          <w:tcPr>
            <w:tcW w:w="5518" w:type="dxa"/>
          </w:tcPr>
          <w:p w14:paraId="5E33F33D" w14:textId="3C4CC475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3117" w:type="dxa"/>
          </w:tcPr>
          <w:p w14:paraId="0A075D34" w14:textId="4CE66579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</w:t>
            </w:r>
          </w:p>
        </w:tc>
      </w:tr>
      <w:tr w:rsidR="00867B04" w14:paraId="3BC940C9" w14:textId="77777777" w:rsidTr="00867B04">
        <w:tc>
          <w:tcPr>
            <w:tcW w:w="715" w:type="dxa"/>
          </w:tcPr>
          <w:p w14:paraId="3152548F" w14:textId="0A23692D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518" w:type="dxa"/>
          </w:tcPr>
          <w:p w14:paraId="3E82C618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39F65FE2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59F6033B" w14:textId="77777777" w:rsidTr="00867B04">
        <w:tc>
          <w:tcPr>
            <w:tcW w:w="715" w:type="dxa"/>
          </w:tcPr>
          <w:p w14:paraId="32C73723" w14:textId="45DC083F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518" w:type="dxa"/>
          </w:tcPr>
          <w:p w14:paraId="1F9B0492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190B1A20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6A6B3238" w14:textId="77777777" w:rsidTr="00867B04">
        <w:tc>
          <w:tcPr>
            <w:tcW w:w="715" w:type="dxa"/>
          </w:tcPr>
          <w:p w14:paraId="4DE6E4D2" w14:textId="048EBF41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518" w:type="dxa"/>
          </w:tcPr>
          <w:p w14:paraId="2DE525D4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4AE9122D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050090DB" w14:textId="77777777" w:rsidTr="00867B04">
        <w:tc>
          <w:tcPr>
            <w:tcW w:w="715" w:type="dxa"/>
          </w:tcPr>
          <w:p w14:paraId="2D72816F" w14:textId="40E8D2F3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518" w:type="dxa"/>
          </w:tcPr>
          <w:p w14:paraId="1CDC592A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4C5571EE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509BF458" w14:textId="77777777" w:rsidTr="00867B04">
        <w:tc>
          <w:tcPr>
            <w:tcW w:w="715" w:type="dxa"/>
          </w:tcPr>
          <w:p w14:paraId="01C1C96D" w14:textId="50E948F8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518" w:type="dxa"/>
          </w:tcPr>
          <w:p w14:paraId="0258FFFE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2B6158E4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5C70A4D8" w14:textId="77777777" w:rsidTr="00867B04">
        <w:tc>
          <w:tcPr>
            <w:tcW w:w="715" w:type="dxa"/>
          </w:tcPr>
          <w:p w14:paraId="09F9BE25" w14:textId="655B1C40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518" w:type="dxa"/>
          </w:tcPr>
          <w:p w14:paraId="4D0053AD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20970391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31E791A0" w14:textId="77777777" w:rsidTr="00867B04">
        <w:tc>
          <w:tcPr>
            <w:tcW w:w="715" w:type="dxa"/>
          </w:tcPr>
          <w:p w14:paraId="6870E422" w14:textId="037D09AB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518" w:type="dxa"/>
          </w:tcPr>
          <w:p w14:paraId="4DECDB3F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12A3D323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46361E6F" w14:textId="77777777" w:rsidTr="00867B04">
        <w:tc>
          <w:tcPr>
            <w:tcW w:w="715" w:type="dxa"/>
          </w:tcPr>
          <w:p w14:paraId="1BCA6B89" w14:textId="6D526A52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518" w:type="dxa"/>
          </w:tcPr>
          <w:p w14:paraId="3F8C3A64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01A8DD15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366B13EF" w14:textId="77777777" w:rsidTr="00867B04">
        <w:tc>
          <w:tcPr>
            <w:tcW w:w="715" w:type="dxa"/>
          </w:tcPr>
          <w:p w14:paraId="253A5DD2" w14:textId="73DFD2AE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518" w:type="dxa"/>
          </w:tcPr>
          <w:p w14:paraId="4B2E09E5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403E7068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</w:tbl>
    <w:p w14:paraId="00D6D3D1" w14:textId="77777777" w:rsidR="008432DC" w:rsidRDefault="008432DC" w:rsidP="008432DC">
      <w:pPr>
        <w:jc w:val="both"/>
        <w:rPr>
          <w:lang w:val="sr-Cyrl-RS"/>
        </w:rPr>
      </w:pPr>
    </w:p>
    <w:p w14:paraId="3254E1A7" w14:textId="799E7CFB" w:rsidR="00867B04" w:rsidRDefault="008432DC" w:rsidP="008432DC">
      <w:pPr>
        <w:jc w:val="both"/>
        <w:rPr>
          <w:lang w:val="sr-Cyrl-RS"/>
        </w:rPr>
      </w:pPr>
      <w:r>
        <w:rPr>
          <w:lang w:val="sr-Cyrl-RS"/>
        </w:rPr>
        <w:t xml:space="preserve">и нико од чланова </w:t>
      </w:r>
      <w:r w:rsidR="00396C3F">
        <w:rPr>
          <w:lang w:val="sr-Cyrl-RS"/>
        </w:rPr>
        <w:t xml:space="preserve">мог домаћинства </w:t>
      </w:r>
      <w:r>
        <w:rPr>
          <w:lang w:val="sr-Cyrl-RS"/>
        </w:rPr>
        <w:t>није у предходн</w:t>
      </w:r>
      <w:r w:rsidR="00396C3F">
        <w:rPr>
          <w:lang w:val="sr-Cyrl-RS"/>
        </w:rPr>
        <w:t>ој</w:t>
      </w:r>
      <w:r>
        <w:rPr>
          <w:lang w:val="sr-Cyrl-RS"/>
        </w:rPr>
        <w:t xml:space="preserve"> годин</w:t>
      </w:r>
      <w:r w:rsidR="00396C3F">
        <w:rPr>
          <w:lang w:val="sr-Cyrl-RS"/>
        </w:rPr>
        <w:t>и</w:t>
      </w:r>
      <w:r>
        <w:rPr>
          <w:lang w:val="sr-Cyrl-RS"/>
        </w:rPr>
        <w:t xml:space="preserve"> остварио право на подршку за набавку новог бицикла</w:t>
      </w:r>
      <w:r w:rsidR="00582528">
        <w:rPr>
          <w:lang w:val="sr-Cyrl-RS"/>
        </w:rPr>
        <w:t>.</w:t>
      </w:r>
    </w:p>
    <w:p w14:paraId="2EBEB065" w14:textId="77777777" w:rsidR="00886B9A" w:rsidRPr="00886B9A" w:rsidRDefault="00886B9A" w:rsidP="004552E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  <w:r w:rsidRPr="00886B9A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Члановима породичног домаћинства сматрају се супружник и ванбрачни партнер, њихова деца, рођена у браку или ван њега, усвојена или пасторци, њихови родитељи и лица која су они по закону дужни да издржавају, а који станују заједно са учесником на Конкурсу.</w:t>
      </w:r>
    </w:p>
    <w:p w14:paraId="6481D7D9" w14:textId="77777777" w:rsidR="00886B9A" w:rsidRPr="00886B9A" w:rsidRDefault="00886B9A" w:rsidP="00886B9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sr-Latn-RS"/>
        </w:rPr>
      </w:pPr>
    </w:p>
    <w:p w14:paraId="5718724F" w14:textId="644292C5" w:rsidR="00886B9A" w:rsidRDefault="00886B9A" w:rsidP="004552E8">
      <w:pPr>
        <w:jc w:val="both"/>
        <w:rPr>
          <w:lang w:val="sr-Cyrl-RS"/>
        </w:rPr>
      </w:pPr>
      <w:r w:rsidRPr="00886B9A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Домаћинство коме припада физичко лице може да оствари право на подршку за набавку новог бицикла једном у две године.</w:t>
      </w:r>
    </w:p>
    <w:p w14:paraId="11E659CC" w14:textId="77777777" w:rsidR="00867B04" w:rsidRDefault="00867B04" w:rsidP="004552E8">
      <w:pPr>
        <w:jc w:val="both"/>
        <w:rPr>
          <w:lang w:val="sr-Cyrl-RS"/>
        </w:rPr>
      </w:pPr>
    </w:p>
    <w:p w14:paraId="69E6C6F5" w14:textId="77777777" w:rsidR="00867B04" w:rsidRDefault="00867B04" w:rsidP="00867B04">
      <w:pPr>
        <w:rPr>
          <w:lang w:val="sr-Cyrl-RS"/>
        </w:rPr>
      </w:pPr>
    </w:p>
    <w:p w14:paraId="7DA13EE7" w14:textId="77777777" w:rsidR="00867B04" w:rsidRDefault="00867B04" w:rsidP="00867B04">
      <w:pPr>
        <w:rPr>
          <w:lang w:val="sr-Cyrl-RS"/>
        </w:rPr>
      </w:pPr>
    </w:p>
    <w:p w14:paraId="13B69684" w14:textId="46756C6F" w:rsidR="00867B04" w:rsidRDefault="00867B04" w:rsidP="00867B04">
      <w:pPr>
        <w:rPr>
          <w:lang w:val="sr-Cyrl-RS"/>
        </w:rPr>
      </w:pPr>
      <w:r>
        <w:rPr>
          <w:lang w:val="sr-Cyrl-RS"/>
        </w:rPr>
        <w:t xml:space="preserve">У Трстенику,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даваоца изјаве</w:t>
      </w:r>
    </w:p>
    <w:p w14:paraId="7AA7E83C" w14:textId="3D87B686" w:rsidR="00867B04" w:rsidRPr="00867B04" w:rsidRDefault="00867B04" w:rsidP="00867B04">
      <w:pPr>
        <w:rPr>
          <w:lang w:val="sr-Cyrl-RS"/>
        </w:rPr>
      </w:pPr>
      <w:r>
        <w:rPr>
          <w:lang w:val="sr-Cyrl-RS"/>
        </w:rPr>
        <w:t>дана______________ 202</w:t>
      </w:r>
      <w:r w:rsidR="00FB165C">
        <w:rPr>
          <w:lang w:val="sr-Cyrl-RS"/>
        </w:rPr>
        <w:t>6</w:t>
      </w:r>
      <w:r>
        <w:rPr>
          <w:lang w:val="sr-Cyrl-RS"/>
        </w:rPr>
        <w:t>.године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___________________</w:t>
      </w:r>
    </w:p>
    <w:sectPr w:rsidR="00867B04" w:rsidRPr="00867B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EFCB" w14:textId="77777777" w:rsidR="002D347F" w:rsidRDefault="002D347F" w:rsidP="00D55BFC">
      <w:pPr>
        <w:spacing w:after="0" w:line="240" w:lineRule="auto"/>
      </w:pPr>
      <w:r>
        <w:separator/>
      </w:r>
    </w:p>
  </w:endnote>
  <w:endnote w:type="continuationSeparator" w:id="0">
    <w:p w14:paraId="67F49653" w14:textId="77777777" w:rsidR="002D347F" w:rsidRDefault="002D347F" w:rsidP="00D5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51E6" w14:textId="77777777" w:rsidR="002D347F" w:rsidRDefault="002D347F" w:rsidP="00D55BFC">
      <w:pPr>
        <w:spacing w:after="0" w:line="240" w:lineRule="auto"/>
      </w:pPr>
      <w:r>
        <w:separator/>
      </w:r>
    </w:p>
  </w:footnote>
  <w:footnote w:type="continuationSeparator" w:id="0">
    <w:p w14:paraId="07152C16" w14:textId="77777777" w:rsidR="002D347F" w:rsidRDefault="002D347F" w:rsidP="00D5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CA1C" w14:textId="406233F5" w:rsidR="00830833" w:rsidRPr="00830833" w:rsidRDefault="00830833" w:rsidP="00830833">
    <w:pPr>
      <w:pStyle w:val="Header"/>
      <w:rPr>
        <w:lang w:val="sr-Cyrl-RS"/>
      </w:rPr>
    </w:pPr>
    <w:r>
      <w:rPr>
        <w:noProof/>
      </w:rPr>
      <w:drawing>
        <wp:inline distT="0" distB="0" distL="0" distR="0" wp14:anchorId="4C81D141" wp14:editId="4F6CDAFF">
          <wp:extent cx="781050" cy="781050"/>
          <wp:effectExtent l="0" t="0" r="0" b="0"/>
          <wp:docPr id="9751265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26594" name="Picture 975126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sr-Cyrl-RS"/>
      </w:rPr>
      <w:t xml:space="preserve">ОБРАЗАЦ </w:t>
    </w:r>
    <w:r w:rsidR="00867B04">
      <w:rPr>
        <w:lang w:val="sr-Cyrl-RS"/>
      </w:rPr>
      <w:t>3</w:t>
    </w:r>
    <w:r>
      <w:rPr>
        <w:lang w:val="sr-Cyrl-RS"/>
      </w:rPr>
      <w:tab/>
    </w:r>
    <w:r>
      <w:rPr>
        <w:noProof/>
        <w:lang w:val="sr-Cyrl-RS"/>
      </w:rPr>
      <w:drawing>
        <wp:inline distT="0" distB="0" distL="0" distR="0" wp14:anchorId="262995E6" wp14:editId="04DFCB35">
          <wp:extent cx="1171575" cy="733508"/>
          <wp:effectExtent l="0" t="0" r="0" b="9525"/>
          <wp:docPr id="162257529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75292" name="Picture 16225752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272" cy="75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096C"/>
    <w:multiLevelType w:val="hybridMultilevel"/>
    <w:tmpl w:val="84B47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D307D"/>
    <w:multiLevelType w:val="hybridMultilevel"/>
    <w:tmpl w:val="B0F0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D24EA"/>
    <w:multiLevelType w:val="hybridMultilevel"/>
    <w:tmpl w:val="8F0E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97455">
    <w:abstractNumId w:val="0"/>
  </w:num>
  <w:num w:numId="2" w16cid:durableId="1329139054">
    <w:abstractNumId w:val="1"/>
  </w:num>
  <w:num w:numId="3" w16cid:durableId="82871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D"/>
    <w:rsid w:val="000F1986"/>
    <w:rsid w:val="001F5080"/>
    <w:rsid w:val="00254580"/>
    <w:rsid w:val="002819FD"/>
    <w:rsid w:val="002B169E"/>
    <w:rsid w:val="002B2FEB"/>
    <w:rsid w:val="002D347F"/>
    <w:rsid w:val="00332D73"/>
    <w:rsid w:val="00396C3F"/>
    <w:rsid w:val="004552E8"/>
    <w:rsid w:val="005453E7"/>
    <w:rsid w:val="00582528"/>
    <w:rsid w:val="007242D1"/>
    <w:rsid w:val="00794A94"/>
    <w:rsid w:val="007B6056"/>
    <w:rsid w:val="0080151D"/>
    <w:rsid w:val="00830833"/>
    <w:rsid w:val="008432DC"/>
    <w:rsid w:val="00867B04"/>
    <w:rsid w:val="00886B9A"/>
    <w:rsid w:val="00895A0D"/>
    <w:rsid w:val="009028CE"/>
    <w:rsid w:val="00925389"/>
    <w:rsid w:val="00937831"/>
    <w:rsid w:val="00A24F5D"/>
    <w:rsid w:val="00B4504A"/>
    <w:rsid w:val="00B46BE8"/>
    <w:rsid w:val="00BF7A75"/>
    <w:rsid w:val="00C0249C"/>
    <w:rsid w:val="00CD2E7E"/>
    <w:rsid w:val="00D55BFC"/>
    <w:rsid w:val="00E044A6"/>
    <w:rsid w:val="00EB7D90"/>
    <w:rsid w:val="00EC509B"/>
    <w:rsid w:val="00FB165C"/>
    <w:rsid w:val="00FC5AA1"/>
    <w:rsid w:val="00FE001D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8D9C6"/>
  <w15:chartTrackingRefBased/>
  <w15:docId w15:val="{5B2907BD-ACBB-4703-BF43-50F6E4C0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F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5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FC"/>
  </w:style>
  <w:style w:type="paragraph" w:styleId="Footer">
    <w:name w:val="footer"/>
    <w:basedOn w:val="Normal"/>
    <w:link w:val="FooterChar"/>
    <w:uiPriority w:val="99"/>
    <w:unhideWhenUsed/>
    <w:rsid w:val="00D5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FC"/>
  </w:style>
  <w:style w:type="table" w:styleId="TableGrid">
    <w:name w:val="Table Grid"/>
    <w:basedOn w:val="TableNormal"/>
    <w:uiPriority w:val="39"/>
    <w:rsid w:val="0080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47ED-EC0A-4785-9809-E3227A16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Stojanovic</dc:creator>
  <cp:keywords/>
  <dc:description/>
  <cp:lastModifiedBy>Kancelarija za Ler</cp:lastModifiedBy>
  <cp:revision>12</cp:revision>
  <cp:lastPrinted>2025-06-13T09:52:00Z</cp:lastPrinted>
  <dcterms:created xsi:type="dcterms:W3CDTF">2025-06-10T11:59:00Z</dcterms:created>
  <dcterms:modified xsi:type="dcterms:W3CDTF">2026-03-27T09:30:00Z</dcterms:modified>
</cp:coreProperties>
</file>